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E9" w:rsidRPr="00B75B8A" w:rsidRDefault="00A301E9" w:rsidP="00A301E9">
      <w:pPr>
        <w:spacing w:before="100" w:beforeAutospacing="1" w:after="100" w:afterAutospacing="1" w:line="300" w:lineRule="exac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86BC3">
        <w:rPr>
          <w:rFonts w:ascii="Times New Roman" w:hAnsi="Times New Roman" w:cs="Times New Roman"/>
          <w:b/>
          <w:bCs/>
          <w:color w:val="000000" w:themeColor="text1"/>
        </w:rPr>
        <w:t>Application for Name Change in Attorney License</w:t>
      </w:r>
    </w:p>
    <w:p w:rsidR="00A301E9" w:rsidRPr="00986BC3" w:rsidRDefault="00A301E9" w:rsidP="00EE53B4">
      <w:pPr>
        <w:ind w:leftChars="118" w:left="283"/>
        <w:jc w:val="both"/>
        <w:rPr>
          <w:rFonts w:ascii="Times New Roman" w:eastAsia="Times New Roman" w:hAnsi="Times New Roman" w:cs="Times New Roman"/>
          <w:bCs/>
          <w:color w:val="000000" w:themeColor="text1"/>
          <w:u w:color="FF0000"/>
        </w:rPr>
      </w:pP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 xml:space="preserve">Recipient: The Ministry of Justice        </w:t>
      </w:r>
      <w:r>
        <w:rPr>
          <w:rFonts w:ascii="Times New Roman" w:hAnsi="Times New Roman" w:cs="Times New Roman" w:hint="eastAsia"/>
          <w:bCs/>
          <w:color w:val="000000" w:themeColor="text1"/>
          <w:u w:color="FF0000"/>
        </w:rPr>
        <w:t xml:space="preserve">　　　　　　　</w:t>
      </w: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 xml:space="preserve"> Application Date: </w:t>
      </w:r>
      <w:r>
        <w:rPr>
          <w:rFonts w:asciiTheme="minorEastAsia" w:hAnsiTheme="minorEastAsia" w:cs="Times New Roman" w:hint="eastAsia"/>
          <w:bCs/>
          <w:color w:val="000000" w:themeColor="text1"/>
          <w:u w:color="FF0000"/>
        </w:rPr>
        <w:t xml:space="preserve">　　　　　　　　</w:t>
      </w: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 xml:space="preserve"> </w:t>
      </w:r>
    </w:p>
    <w:tbl>
      <w:tblPr>
        <w:tblStyle w:val="TableNormal"/>
        <w:tblW w:w="1010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8"/>
        <w:gridCol w:w="406"/>
        <w:gridCol w:w="3554"/>
        <w:gridCol w:w="1800"/>
        <w:gridCol w:w="3240"/>
      </w:tblGrid>
      <w:tr w:rsidR="00A301E9" w:rsidRPr="00986BC3" w:rsidTr="00EE53B4">
        <w:trPr>
          <w:trHeight w:val="594"/>
        </w:trPr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7A3739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Applicant</w:t>
            </w:r>
            <w:r>
              <w:rPr>
                <w:color w:val="000000" w:themeColor="text1"/>
                <w:u w:color="FF0000"/>
              </w:rPr>
              <w:br/>
            </w:r>
            <w:r w:rsidRPr="00986BC3">
              <w:rPr>
                <w:color w:val="000000" w:themeColor="text1"/>
              </w:rPr>
              <w:t>(Chinese, English)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526207">
              <w:rPr>
                <w:color w:val="000000" w:themeColor="text1"/>
                <w:u w:color="FF0000"/>
              </w:rPr>
              <w:t>Original Name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</w:tr>
      <w:tr w:rsidR="00A301E9" w:rsidRPr="00986BC3" w:rsidTr="00EE53B4">
        <w:trPr>
          <w:trHeight w:val="501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 xml:space="preserve">Date of Birth 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right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 xml:space="preserve">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Contact Phone Numbers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</w:tr>
      <w:tr w:rsidR="00A301E9" w:rsidRPr="00986BC3" w:rsidTr="00EE53B4">
        <w:trPr>
          <w:trHeight w:val="525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National ID Card Number</w:t>
            </w:r>
          </w:p>
        </w:tc>
        <w:tc>
          <w:tcPr>
            <w:tcW w:w="8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</w:tr>
      <w:tr w:rsidR="00A301E9" w:rsidRPr="00986BC3" w:rsidTr="00EE53B4">
        <w:trPr>
          <w:trHeight w:val="501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Permanent Address</w:t>
            </w:r>
          </w:p>
        </w:tc>
        <w:tc>
          <w:tcPr>
            <w:tcW w:w="8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</w:tr>
      <w:tr w:rsidR="00A301E9" w:rsidRPr="00986BC3" w:rsidTr="00EE53B4">
        <w:trPr>
          <w:trHeight w:val="692"/>
        </w:trPr>
        <w:tc>
          <w:tcPr>
            <w:tcW w:w="151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Current Address</w:t>
            </w:r>
          </w:p>
        </w:tc>
        <w:tc>
          <w:tcPr>
            <w:tcW w:w="85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rPr>
                <w:color w:val="000000" w:themeColor="text1"/>
              </w:rPr>
            </w:pPr>
          </w:p>
        </w:tc>
      </w:tr>
      <w:tr w:rsidR="00A301E9" w:rsidRPr="00986BC3" w:rsidTr="001D7A94">
        <w:trPr>
          <w:trHeight w:val="3098"/>
        </w:trPr>
        <w:tc>
          <w:tcPr>
            <w:tcW w:w="506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(Front copy of applicant's ID Card affix here)</w:t>
            </w: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(Back copy of applicant's ID Card affix here)</w:t>
            </w:r>
          </w:p>
        </w:tc>
      </w:tr>
      <w:tr w:rsidR="00A301E9" w:rsidRPr="00986BC3" w:rsidTr="00EE53B4">
        <w:trPr>
          <w:trHeight w:val="2343"/>
        </w:trPr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01E9" w:rsidRPr="00986BC3" w:rsidRDefault="00A301E9" w:rsidP="001D7A94">
            <w:pPr>
              <w:spacing w:before="100" w:beforeAutospacing="1" w:after="100" w:afterAutospacing="1" w:line="300" w:lineRule="exact"/>
              <w:jc w:val="center"/>
              <w:rPr>
                <w:color w:val="000000" w:themeColor="text1"/>
              </w:rPr>
            </w:pPr>
            <w:r w:rsidRPr="00986BC3">
              <w:rPr>
                <w:color w:val="000000" w:themeColor="text1"/>
                <w:u w:color="FF0000"/>
              </w:rPr>
              <w:t>Appendix</w:t>
            </w:r>
          </w:p>
        </w:tc>
        <w:tc>
          <w:tcPr>
            <w:tcW w:w="9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A301E9">
            <w:pPr>
              <w:numPr>
                <w:ilvl w:val="0"/>
                <w:numId w:val="1"/>
              </w:numPr>
              <w:spacing w:before="100" w:beforeAutospacing="1" w:after="100" w:afterAutospacing="1" w:line="300" w:lineRule="exact"/>
              <w:rPr>
                <w:bCs/>
                <w:color w:val="000000" w:themeColor="text1"/>
              </w:rPr>
            </w:pPr>
            <w:r w:rsidRPr="00986BC3">
              <w:rPr>
                <w:rFonts w:eastAsia="Arial Unicode MS"/>
                <w:color w:val="000000" w:themeColor="text1"/>
              </w:rPr>
              <w:sym w:font="Wingdings 2" w:char="F0A3"/>
            </w:r>
            <w:r w:rsidRPr="00986BC3">
              <w:rPr>
                <w:bCs/>
                <w:color w:val="000000" w:themeColor="text1"/>
              </w:rPr>
              <w:t xml:space="preserve"> </w:t>
            </w:r>
            <w:r w:rsidRPr="00986BC3">
              <w:rPr>
                <w:bCs/>
                <w:color w:val="000000" w:themeColor="text1"/>
                <w:u w:color="FF0000"/>
              </w:rPr>
              <w:t>Front-and-back copy of the national identification card</w:t>
            </w:r>
            <w:r w:rsidRPr="00986BC3">
              <w:rPr>
                <w:bCs/>
                <w:color w:val="000000" w:themeColor="text1"/>
              </w:rPr>
              <w:t xml:space="preserve"> </w:t>
            </w:r>
            <w:r w:rsidRPr="00986BC3">
              <w:rPr>
                <w:color w:val="000000" w:themeColor="text1"/>
              </w:rPr>
              <w:t>(Please do not use other forms of identification as a substitute).</w:t>
            </w:r>
          </w:p>
          <w:p w:rsidR="00A301E9" w:rsidRPr="00986BC3" w:rsidRDefault="00A301E9" w:rsidP="00A301E9">
            <w:pPr>
              <w:numPr>
                <w:ilvl w:val="0"/>
                <w:numId w:val="1"/>
              </w:numPr>
              <w:spacing w:before="100" w:beforeAutospacing="1" w:after="100" w:afterAutospacing="1" w:line="300" w:lineRule="exact"/>
              <w:rPr>
                <w:bCs/>
                <w:color w:val="000000" w:themeColor="text1"/>
              </w:rPr>
            </w:pPr>
            <w:r w:rsidRPr="00986BC3">
              <w:rPr>
                <w:rFonts w:eastAsia="Arial Unicode MS"/>
                <w:color w:val="000000" w:themeColor="text1"/>
              </w:rPr>
              <w:sym w:font="Wingdings 2" w:char="F0A3"/>
            </w:r>
            <w:r w:rsidRPr="00986BC3">
              <w:rPr>
                <w:bCs/>
                <w:color w:val="000000" w:themeColor="text1"/>
              </w:rPr>
              <w:t xml:space="preserve"> A copy of Household Registration Transcript</w:t>
            </w:r>
          </w:p>
          <w:p w:rsidR="00A301E9" w:rsidRPr="00986BC3" w:rsidRDefault="00A301E9" w:rsidP="00A301E9">
            <w:pPr>
              <w:numPr>
                <w:ilvl w:val="0"/>
                <w:numId w:val="1"/>
              </w:numPr>
              <w:spacing w:before="100" w:beforeAutospacing="1" w:after="100" w:afterAutospacing="1" w:line="300" w:lineRule="exact"/>
              <w:rPr>
                <w:bCs/>
                <w:color w:val="000000" w:themeColor="text1"/>
              </w:rPr>
            </w:pPr>
            <w:r w:rsidRPr="00986BC3">
              <w:rPr>
                <w:rFonts w:eastAsia="Arial Unicode MS"/>
                <w:color w:val="000000" w:themeColor="text1"/>
              </w:rPr>
              <w:sym w:font="Wingdings 2" w:char="F0A3"/>
            </w:r>
            <w:r w:rsidRPr="00986BC3">
              <w:rPr>
                <w:bCs/>
                <w:color w:val="000000" w:themeColor="text1"/>
              </w:rPr>
              <w:t xml:space="preserve"> </w:t>
            </w:r>
            <w:r w:rsidRPr="00986BC3">
              <w:rPr>
                <w:bCs/>
                <w:color w:val="000000" w:themeColor="text1"/>
                <w:u w:color="FF0000"/>
              </w:rPr>
              <w:t>The original Certificate of Attorney Qualification Examination</w:t>
            </w:r>
            <w:r w:rsidRPr="00986BC3">
              <w:rPr>
                <w:bCs/>
                <w:color w:val="000000" w:themeColor="text1"/>
              </w:rPr>
              <w:t xml:space="preserve"> </w:t>
            </w:r>
            <w:r w:rsidRPr="00986BC3">
              <w:rPr>
                <w:color w:val="000000" w:themeColor="text1"/>
              </w:rPr>
              <w:t>(Please complete the name change process first)</w:t>
            </w:r>
          </w:p>
          <w:p w:rsidR="00A301E9" w:rsidRPr="00986BC3" w:rsidRDefault="00A301E9" w:rsidP="00EE53B4">
            <w:pPr>
              <w:numPr>
                <w:ilvl w:val="0"/>
                <w:numId w:val="1"/>
              </w:numPr>
              <w:spacing w:before="100" w:beforeAutospacing="1" w:line="300" w:lineRule="exact"/>
              <w:rPr>
                <w:bCs/>
                <w:color w:val="000000" w:themeColor="text1"/>
              </w:rPr>
            </w:pPr>
            <w:r w:rsidRPr="00986BC3">
              <w:rPr>
                <w:rFonts w:eastAsia="Arial Unicode MS"/>
                <w:color w:val="000000" w:themeColor="text1"/>
              </w:rPr>
              <w:sym w:font="Wingdings 2" w:char="F0A3"/>
            </w:r>
            <w:r w:rsidRPr="00986BC3">
              <w:rPr>
                <w:bCs/>
                <w:color w:val="000000" w:themeColor="text1"/>
              </w:rPr>
              <w:t xml:space="preserve"> </w:t>
            </w:r>
            <w:r w:rsidRPr="00986BC3">
              <w:rPr>
                <w:bCs/>
                <w:color w:val="000000" w:themeColor="text1"/>
                <w:lang w:val="zh-TW"/>
              </w:rPr>
              <w:t>The original Attorney License</w:t>
            </w:r>
          </w:p>
          <w:p w:rsidR="00A301E9" w:rsidRPr="00986BC3" w:rsidRDefault="00A301E9" w:rsidP="00EE53B4">
            <w:pPr>
              <w:spacing w:after="100" w:afterAutospacing="1" w:line="300" w:lineRule="exact"/>
              <w:rPr>
                <w:color w:val="000000" w:themeColor="text1"/>
              </w:rPr>
            </w:pPr>
            <w:r w:rsidRPr="00986BC3">
              <w:rPr>
                <w:bCs/>
                <w:color w:val="000000" w:themeColor="text1"/>
              </w:rPr>
              <w:t>(Note: before submitting the application for a name change on the attorney license, please make sure that all of the above-mentioned documentation is prepared, and that each and every item is checked).</w:t>
            </w:r>
          </w:p>
        </w:tc>
      </w:tr>
      <w:tr w:rsidR="00A301E9" w:rsidRPr="00986BC3" w:rsidTr="0087162E">
        <w:trPr>
          <w:trHeight w:val="1181"/>
        </w:trPr>
        <w:tc>
          <w:tcPr>
            <w:tcW w:w="10108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01E9" w:rsidRPr="00986BC3" w:rsidRDefault="00A301E9" w:rsidP="0087162E">
            <w:pPr>
              <w:snapToGrid w:val="0"/>
              <w:spacing w:before="100" w:beforeAutospacing="1" w:after="100" w:afterAutospacing="1"/>
              <w:jc w:val="both"/>
              <w:rPr>
                <w:rFonts w:eastAsia="Times New Roman"/>
                <w:bCs/>
                <w:color w:val="000000" w:themeColor="text1"/>
                <w:u w:color="FF0000"/>
              </w:rPr>
            </w:pPr>
            <w:r w:rsidRPr="00986BC3">
              <w:rPr>
                <w:bCs/>
                <w:color w:val="000000" w:themeColor="text1"/>
                <w:u w:color="FF0000"/>
              </w:rPr>
              <w:t>License delivery method:</w:t>
            </w:r>
          </w:p>
          <w:p w:rsidR="00A301E9" w:rsidRPr="00986BC3" w:rsidRDefault="00A301E9" w:rsidP="0087162E">
            <w:pPr>
              <w:snapToGrid w:val="0"/>
              <w:spacing w:before="100" w:beforeAutospacing="1"/>
              <w:ind w:left="800" w:hanging="380"/>
              <w:jc w:val="both"/>
              <w:rPr>
                <w:rFonts w:eastAsia="Times New Roman"/>
                <w:bCs/>
                <w:color w:val="000000" w:themeColor="text1"/>
                <w:u w:color="FF0000"/>
              </w:rPr>
            </w:pPr>
            <w:r w:rsidRPr="00986BC3">
              <w:rPr>
                <w:bCs/>
                <w:color w:val="000000" w:themeColor="text1"/>
                <w:u w:color="FF0000"/>
              </w:rPr>
              <w:t>1.</w:t>
            </w:r>
            <w:r w:rsidRPr="00986BC3">
              <w:rPr>
                <w:bCs/>
                <w:color w:val="000000" w:themeColor="text1"/>
                <w:u w:color="FF0000"/>
              </w:rPr>
              <w:tab/>
            </w:r>
            <w:r w:rsidRPr="00986BC3">
              <w:rPr>
                <w:rFonts w:eastAsia="Arial Unicode MS"/>
                <w:color w:val="000000" w:themeColor="text1"/>
                <w:u w:color="FF0000"/>
              </w:rPr>
              <w:sym w:font="Wingdings 2" w:char="F0A3"/>
            </w:r>
            <w:r w:rsidRPr="00986BC3">
              <w:rPr>
                <w:bCs/>
                <w:color w:val="000000" w:themeColor="text1"/>
                <w:u w:color="FF0000"/>
              </w:rPr>
              <w:t xml:space="preserve"> Pick up the license in person</w:t>
            </w:r>
          </w:p>
          <w:p w:rsidR="00A301E9" w:rsidRPr="00986BC3" w:rsidRDefault="00A301E9" w:rsidP="0087162E">
            <w:pPr>
              <w:ind w:left="799"/>
              <w:jc w:val="both"/>
              <w:rPr>
                <w:rFonts w:eastAsia="Times New Roman"/>
                <w:bCs/>
                <w:color w:val="000000" w:themeColor="text1"/>
                <w:u w:color="FF0000"/>
              </w:rPr>
            </w:pPr>
            <w:r w:rsidRPr="00986BC3">
              <w:rPr>
                <w:bCs/>
                <w:color w:val="000000" w:themeColor="text1"/>
                <w:u w:color="FF0000"/>
              </w:rPr>
              <w:t>(please fill in the contact phone number:</w:t>
            </w:r>
            <w:r w:rsidRPr="00986BC3">
              <w:rPr>
                <w:bCs/>
                <w:color w:val="000000" w:themeColor="text1"/>
                <w:u w:val="single"/>
              </w:rPr>
              <w:t xml:space="preserve">                             </w:t>
            </w:r>
            <w:r w:rsidR="00EE53B4" w:rsidRPr="00986BC3">
              <w:rPr>
                <w:bCs/>
                <w:color w:val="000000" w:themeColor="text1"/>
                <w:u w:val="single"/>
              </w:rPr>
              <w:t xml:space="preserve">    </w:t>
            </w:r>
            <w:r w:rsidRPr="00986BC3">
              <w:rPr>
                <w:bCs/>
                <w:color w:val="000000" w:themeColor="text1"/>
                <w:u w:val="single"/>
              </w:rPr>
              <w:t xml:space="preserve">        </w:t>
            </w:r>
            <w:r w:rsidRPr="00986BC3">
              <w:rPr>
                <w:bCs/>
                <w:color w:val="000000" w:themeColor="text1"/>
                <w:u w:color="FF0000"/>
              </w:rPr>
              <w:t>)</w:t>
            </w:r>
          </w:p>
          <w:p w:rsidR="00A301E9" w:rsidRPr="00986BC3" w:rsidRDefault="00A301E9" w:rsidP="00EE53B4">
            <w:pPr>
              <w:snapToGrid w:val="0"/>
              <w:ind w:left="800" w:hanging="380"/>
              <w:jc w:val="both"/>
              <w:rPr>
                <w:rFonts w:eastAsia="Times New Roman"/>
                <w:bCs/>
                <w:color w:val="000000" w:themeColor="text1"/>
                <w:u w:color="FF0000"/>
              </w:rPr>
            </w:pPr>
            <w:r w:rsidRPr="00986BC3">
              <w:rPr>
                <w:bCs/>
                <w:color w:val="000000" w:themeColor="text1"/>
                <w:u w:color="FF0000"/>
              </w:rPr>
              <w:t xml:space="preserve">2. </w:t>
            </w:r>
            <w:r w:rsidRPr="00986BC3">
              <w:rPr>
                <w:bCs/>
                <w:color w:val="000000" w:themeColor="text1"/>
                <w:u w:color="FF0000"/>
              </w:rPr>
              <w:tab/>
            </w:r>
            <w:r w:rsidRPr="00986BC3">
              <w:rPr>
                <w:rFonts w:eastAsia="Arial Unicode MS"/>
                <w:color w:val="000000" w:themeColor="text1"/>
                <w:u w:color="FF0000"/>
              </w:rPr>
              <w:sym w:font="Wingdings 2" w:char="F0A3"/>
            </w:r>
            <w:r w:rsidRPr="00986BC3">
              <w:rPr>
                <w:bCs/>
                <w:color w:val="000000" w:themeColor="text1"/>
                <w:u w:color="FF0000"/>
              </w:rPr>
              <w:t xml:space="preserve"> Registered mail sent by the Ministry of Justice</w:t>
            </w:r>
          </w:p>
          <w:p w:rsidR="00A301E9" w:rsidRDefault="00A301E9" w:rsidP="0087162E">
            <w:pPr>
              <w:spacing w:afterLines="50" w:after="180"/>
              <w:ind w:firstLine="839"/>
              <w:jc w:val="both"/>
              <w:rPr>
                <w:bCs/>
                <w:color w:val="000000" w:themeColor="text1"/>
                <w:u w:color="FF0000"/>
              </w:rPr>
            </w:pPr>
            <w:r w:rsidRPr="00986BC3">
              <w:rPr>
                <w:bCs/>
                <w:color w:val="000000" w:themeColor="text1"/>
                <w:u w:color="FF0000"/>
              </w:rPr>
              <w:t>(Please fill in the delivery address:</w:t>
            </w:r>
          </w:p>
          <w:p w:rsidR="00A301E9" w:rsidRPr="00986BC3" w:rsidRDefault="00A301E9" w:rsidP="00EE53B4">
            <w:pPr>
              <w:spacing w:before="100" w:beforeAutospacing="1" w:afterLines="50" w:after="180" w:afterAutospacing="1"/>
              <w:ind w:firstLine="841"/>
              <w:jc w:val="both"/>
              <w:rPr>
                <w:rFonts w:eastAsia="Times New Roman"/>
                <w:color w:val="000000" w:themeColor="text1"/>
                <w:u w:val="single"/>
              </w:rPr>
            </w:pPr>
            <w:r w:rsidRPr="00986BC3">
              <w:rPr>
                <w:bCs/>
                <w:color w:val="000000" w:themeColor="text1"/>
                <w:u w:val="single"/>
              </w:rPr>
              <w:t xml:space="preserve">                                                                                     </w:t>
            </w:r>
            <w:r w:rsidRPr="00986BC3">
              <w:rPr>
                <w:bCs/>
                <w:color w:val="000000" w:themeColor="text1"/>
                <w:u w:color="FF0000"/>
              </w:rPr>
              <w:t>)</w:t>
            </w:r>
          </w:p>
          <w:p w:rsidR="00A301E9" w:rsidRPr="00986BC3" w:rsidRDefault="00A301E9" w:rsidP="0087162E">
            <w:pPr>
              <w:spacing w:before="100" w:beforeAutospacing="1" w:after="100" w:afterAutospacing="1"/>
              <w:ind w:firstLine="1401"/>
              <w:jc w:val="right"/>
              <w:rPr>
                <w:color w:val="000000" w:themeColor="text1"/>
              </w:rPr>
            </w:pPr>
            <w:r w:rsidRPr="00986BC3">
              <w:rPr>
                <w:bCs/>
                <w:color w:val="000000" w:themeColor="text1"/>
                <w:u w:color="FF0000"/>
              </w:rPr>
              <w:t>Applicant: ____________________ (Signature/Seal)</w:t>
            </w:r>
          </w:p>
        </w:tc>
      </w:tr>
    </w:tbl>
    <w:p w:rsidR="00A301E9" w:rsidRPr="00986BC3" w:rsidRDefault="00A301E9" w:rsidP="00EE53B4">
      <w:pPr>
        <w:tabs>
          <w:tab w:val="left" w:pos="1134"/>
        </w:tabs>
        <w:ind w:left="1134" w:hanging="849"/>
        <w:jc w:val="both"/>
        <w:rPr>
          <w:rFonts w:ascii="Times New Roman" w:eastAsia="Times New Roman" w:hAnsi="Times New Roman" w:cs="Times New Roman"/>
          <w:bCs/>
          <w:color w:val="000000" w:themeColor="text1"/>
          <w:u w:color="FF0000"/>
        </w:rPr>
      </w:pP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 xml:space="preserve">Note: </w:t>
      </w: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ab/>
        <w:t>1.</w:t>
      </w:r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ab/>
      </w:r>
      <w:proofErr w:type="gramStart"/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>The</w:t>
      </w:r>
      <w:proofErr w:type="gramEnd"/>
      <w:r w:rsidRPr="00986BC3">
        <w:rPr>
          <w:rFonts w:ascii="Times New Roman" w:hAnsi="Times New Roman" w:cs="Times New Roman"/>
          <w:bCs/>
          <w:color w:val="000000" w:themeColor="text1"/>
          <w:u w:color="FF0000"/>
        </w:rPr>
        <w:t xml:space="preserve"> applicant must fill in all aforementioned fields without any omissions.</w:t>
      </w:r>
    </w:p>
    <w:p w:rsidR="00401453" w:rsidRPr="00A301E9" w:rsidRDefault="00A301E9" w:rsidP="00EE53B4">
      <w:pPr>
        <w:ind w:left="1134"/>
        <w:jc w:val="both"/>
      </w:pPr>
      <w:r w:rsidRPr="00986BC3">
        <w:rPr>
          <w:rFonts w:ascii="Times New Roman" w:hAnsi="Times New Roman" w:cs="Times New Roman"/>
          <w:bCs/>
          <w:color w:val="000000" w:themeColor="text1"/>
        </w:rPr>
        <w:t xml:space="preserve">2. </w:t>
      </w:r>
      <w:r w:rsidRPr="00986BC3">
        <w:rPr>
          <w:rFonts w:ascii="Times New Roman" w:hAnsi="Times New Roman" w:cs="Times New Roman"/>
          <w:bCs/>
          <w:color w:val="000000" w:themeColor="text1"/>
        </w:rPr>
        <w:tab/>
        <w:t>Before filling out this form, please carefully read the "Notes for Applying for Name Change on the Attorney License".</w:t>
      </w:r>
      <w:bookmarkStart w:id="0" w:name="_GoBack"/>
      <w:bookmarkEnd w:id="0"/>
    </w:p>
    <w:sectPr w:rsidR="00401453" w:rsidRPr="00A301E9" w:rsidSect="00A301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12831"/>
    <w:multiLevelType w:val="hybridMultilevel"/>
    <w:tmpl w:val="7266281E"/>
    <w:lvl w:ilvl="0" w:tplc="920C5B5A">
      <w:start w:val="1"/>
      <w:numFmt w:val="decimal"/>
      <w:lvlText w:val="%1."/>
      <w:lvlJc w:val="left"/>
      <w:pPr>
        <w:ind w:left="403" w:hanging="403"/>
      </w:pPr>
      <w:rPr>
        <w:rFonts w:hAnsi="Arial Unicode MS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7A84418">
      <w:start w:val="1"/>
      <w:numFmt w:val="decimal"/>
      <w:lvlText w:val="%2."/>
      <w:lvlJc w:val="left"/>
      <w:pPr>
        <w:ind w:left="1003" w:hanging="5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06A484">
      <w:start w:val="1"/>
      <w:numFmt w:val="lowerRoman"/>
      <w:lvlText w:val="%3."/>
      <w:lvlJc w:val="left"/>
      <w:pPr>
        <w:ind w:left="1483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CC5EEA">
      <w:start w:val="1"/>
      <w:numFmt w:val="decimal"/>
      <w:lvlText w:val="%4."/>
      <w:lvlJc w:val="left"/>
      <w:pPr>
        <w:ind w:left="1963" w:hanging="5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9EB184">
      <w:start w:val="1"/>
      <w:numFmt w:val="decimal"/>
      <w:lvlText w:val="%5."/>
      <w:lvlJc w:val="left"/>
      <w:pPr>
        <w:ind w:left="2443" w:hanging="5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8E6196">
      <w:start w:val="1"/>
      <w:numFmt w:val="lowerRoman"/>
      <w:lvlText w:val="%6."/>
      <w:lvlJc w:val="left"/>
      <w:pPr>
        <w:ind w:left="2923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E0B314">
      <w:start w:val="1"/>
      <w:numFmt w:val="decimal"/>
      <w:lvlText w:val="%7."/>
      <w:lvlJc w:val="left"/>
      <w:pPr>
        <w:ind w:left="3403" w:hanging="5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9A852A">
      <w:start w:val="1"/>
      <w:numFmt w:val="decimal"/>
      <w:lvlText w:val="%8."/>
      <w:lvlJc w:val="left"/>
      <w:pPr>
        <w:ind w:left="3883" w:hanging="52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C021FC">
      <w:start w:val="1"/>
      <w:numFmt w:val="lowerRoman"/>
      <w:lvlText w:val="%9."/>
      <w:lvlJc w:val="left"/>
      <w:pPr>
        <w:ind w:left="4363" w:hanging="6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E9"/>
    <w:rsid w:val="00401453"/>
    <w:rsid w:val="0087162E"/>
    <w:rsid w:val="00A301E9"/>
    <w:rsid w:val="00E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6D737-A65A-473E-90A0-6BB3DC9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301E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>MOJ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黃芊雅</dc:creator>
  <cp:keywords/>
  <dc:description/>
  <cp:lastModifiedBy>黃芊雅</cp:lastModifiedBy>
  <cp:revision>3</cp:revision>
  <dcterms:created xsi:type="dcterms:W3CDTF">2019-08-06T03:04:00Z</dcterms:created>
  <dcterms:modified xsi:type="dcterms:W3CDTF">2019-08-06T07:56:00Z</dcterms:modified>
</cp:coreProperties>
</file>