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23" w:rsidRPr="00EA2FE3" w:rsidRDefault="001E60BA" w:rsidP="00EA2FE3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EA2FE3">
        <w:rPr>
          <w:rFonts w:ascii="標楷體" w:eastAsia="標楷體" w:hAnsi="標楷體" w:hint="eastAsia"/>
          <w:sz w:val="32"/>
          <w:szCs w:val="32"/>
        </w:rPr>
        <w:t>檢察官評鑑委員會評鑑決議書</w:t>
      </w:r>
    </w:p>
    <w:p w:rsidR="001E60BA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C31443" w:rsidRPr="00EA2FE3">
        <w:rPr>
          <w:rFonts w:ascii="標楷體" w:eastAsia="標楷體" w:hAnsi="標楷體" w:hint="eastAsia"/>
          <w:sz w:val="28"/>
          <w:szCs w:val="28"/>
        </w:rPr>
        <w:t xml:space="preserve">   </w:t>
      </w:r>
      <w:r w:rsidR="006A7B93" w:rsidRPr="00EA2FE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EA2FE3">
        <w:rPr>
          <w:rFonts w:ascii="標楷體" w:eastAsia="標楷體" w:hAnsi="標楷體" w:hint="eastAsia"/>
          <w:sz w:val="28"/>
          <w:szCs w:val="28"/>
        </w:rPr>
        <w:t>101</w:t>
      </w:r>
      <w:proofErr w:type="gramEnd"/>
      <w:r w:rsidRPr="00EA2FE3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EA2FE3">
        <w:rPr>
          <w:rFonts w:ascii="標楷體" w:eastAsia="標楷體" w:hAnsi="標楷體" w:hint="eastAsia"/>
          <w:sz w:val="28"/>
          <w:szCs w:val="28"/>
        </w:rPr>
        <w:t>檢評字第</w:t>
      </w:r>
      <w:r w:rsidR="00EA2FE3" w:rsidRPr="00EA2FE3">
        <w:rPr>
          <w:rFonts w:ascii="標楷體" w:eastAsia="標楷體" w:hAnsi="標楷體" w:hint="eastAsia"/>
          <w:sz w:val="28"/>
          <w:szCs w:val="28"/>
        </w:rPr>
        <w:t>00</w:t>
      </w:r>
      <w:r w:rsidRPr="00EA2FE3">
        <w:rPr>
          <w:rFonts w:ascii="標楷體" w:eastAsia="標楷體" w:hAnsi="標楷體" w:hint="eastAsia"/>
          <w:sz w:val="28"/>
          <w:szCs w:val="28"/>
        </w:rPr>
        <w:t>1號</w:t>
      </w:r>
      <w:proofErr w:type="gramEnd"/>
    </w:p>
    <w:p w:rsidR="00236F83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請求評鑑機關  法務部</w:t>
      </w:r>
      <w:r w:rsidR="00236F83" w:rsidRPr="00EA2FE3">
        <w:rPr>
          <w:rFonts w:ascii="標楷體" w:eastAsia="標楷體" w:hAnsi="標楷體" w:hint="eastAsia"/>
          <w:sz w:val="28"/>
          <w:szCs w:val="28"/>
        </w:rPr>
        <w:t xml:space="preserve">        設臺北市重慶南路1段130號</w:t>
      </w:r>
    </w:p>
    <w:p w:rsidR="00236F83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代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表  人  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>曾勇夫</w:t>
      </w:r>
      <w:r w:rsidR="00A23C7A" w:rsidRPr="00EA2FE3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1E60BA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受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評 </w:t>
      </w:r>
      <w:proofErr w:type="gramStart"/>
      <w:r w:rsidRPr="00EA2FE3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EA2FE3">
        <w:rPr>
          <w:rFonts w:ascii="標楷體" w:eastAsia="標楷體" w:hAnsi="標楷體" w:hint="eastAsia"/>
          <w:sz w:val="28"/>
          <w:szCs w:val="28"/>
        </w:rPr>
        <w:t xml:space="preserve"> 人  </w:t>
      </w:r>
      <w:r w:rsidR="000520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>劉</w:t>
      </w:r>
      <w:r w:rsidR="0093346C">
        <w:rPr>
          <w:rFonts w:ascii="標楷體" w:eastAsia="標楷體" w:hAnsi="標楷體" w:hint="eastAsia"/>
          <w:sz w:val="28"/>
          <w:szCs w:val="28"/>
        </w:rPr>
        <w:t>○○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  女    臺灣</w:t>
      </w:r>
      <w:r w:rsidR="00ED787D" w:rsidRPr="00EA2FE3">
        <w:rPr>
          <w:rFonts w:ascii="標楷體" w:eastAsia="標楷體" w:hAnsi="標楷體" w:hint="eastAsia"/>
          <w:sz w:val="28"/>
          <w:szCs w:val="28"/>
        </w:rPr>
        <w:t>桃園</w:t>
      </w:r>
      <w:r w:rsidRPr="00EA2FE3">
        <w:rPr>
          <w:rFonts w:ascii="標楷體" w:eastAsia="標楷體" w:hAnsi="標楷體" w:hint="eastAsia"/>
          <w:sz w:val="28"/>
          <w:szCs w:val="28"/>
        </w:rPr>
        <w:t>地方法院檢察署檢察官</w:t>
      </w:r>
    </w:p>
    <w:p w:rsidR="001E60BA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1E60BA" w:rsidRPr="00EA2FE3" w:rsidRDefault="001E60BA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上列受評鑑人因違反法官法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事</w:t>
      </w:r>
      <w:r w:rsidRPr="00EA2FE3">
        <w:rPr>
          <w:rFonts w:ascii="標楷體" w:eastAsia="標楷體" w:hAnsi="標楷體" w:hint="eastAsia"/>
          <w:sz w:val="28"/>
          <w:szCs w:val="28"/>
        </w:rPr>
        <w:t>件，經法務部請求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本會進行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個案</w:t>
      </w:r>
      <w:r w:rsidRPr="00EA2FE3">
        <w:rPr>
          <w:rFonts w:ascii="標楷體" w:eastAsia="標楷體" w:hAnsi="標楷體" w:hint="eastAsia"/>
          <w:sz w:val="28"/>
          <w:szCs w:val="28"/>
        </w:rPr>
        <w:t>評鑑，本會決議如下：</w:t>
      </w:r>
    </w:p>
    <w:p w:rsidR="001E60BA" w:rsidRPr="00EA2FE3" w:rsidRDefault="000069C2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 xml:space="preserve">   主 </w:t>
      </w:r>
      <w:r w:rsidRPr="00EA2FE3">
        <w:rPr>
          <w:rFonts w:ascii="標楷體" w:eastAsia="標楷體" w:hAnsi="標楷體" w:hint="eastAsia"/>
          <w:sz w:val="28"/>
          <w:szCs w:val="28"/>
        </w:rPr>
        <w:t xml:space="preserve">  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 xml:space="preserve"> 文</w:t>
      </w:r>
    </w:p>
    <w:p w:rsidR="001E60BA" w:rsidRPr="00EA2FE3" w:rsidRDefault="00E66797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受評鑑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人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>劉</w:t>
      </w:r>
      <w:r w:rsidR="0093346C">
        <w:rPr>
          <w:rFonts w:ascii="標楷體" w:eastAsia="標楷體" w:hAnsi="標楷體" w:hint="eastAsia"/>
          <w:sz w:val="28"/>
          <w:szCs w:val="28"/>
        </w:rPr>
        <w:t>○○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>有懲戒之必要，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報由法務部移送監察院審查</w:t>
      </w:r>
      <w:r w:rsidRPr="00EA2FE3">
        <w:rPr>
          <w:rFonts w:ascii="標楷體" w:eastAsia="標楷體" w:hAnsi="標楷體" w:hint="eastAsia"/>
          <w:sz w:val="28"/>
          <w:szCs w:val="28"/>
        </w:rPr>
        <w:t>，建議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免除檢察官職務，轉任檢察官以外之其他職務</w:t>
      </w:r>
      <w:r w:rsidR="001E60BA" w:rsidRPr="00EA2FE3">
        <w:rPr>
          <w:rFonts w:ascii="標楷體" w:eastAsia="標楷體" w:hAnsi="標楷體" w:hint="eastAsia"/>
          <w:sz w:val="28"/>
          <w:szCs w:val="28"/>
        </w:rPr>
        <w:t>。</w:t>
      </w:r>
    </w:p>
    <w:p w:rsidR="000069C2" w:rsidRPr="00EA2FE3" w:rsidRDefault="000069C2" w:rsidP="00C31443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 事    實</w:t>
      </w:r>
    </w:p>
    <w:p w:rsidR="000069C2" w:rsidRPr="00EA2FE3" w:rsidRDefault="000B1ED6" w:rsidP="008117C5">
      <w:pPr>
        <w:tabs>
          <w:tab w:val="left" w:pos="284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劉</w:t>
      </w:r>
      <w:r w:rsidR="0093346C">
        <w:rPr>
          <w:rFonts w:ascii="標楷體" w:eastAsia="標楷體" w:hAnsi="標楷體" w:hint="eastAsia"/>
          <w:sz w:val="28"/>
          <w:szCs w:val="28"/>
        </w:rPr>
        <w:t>○○</w:t>
      </w:r>
      <w:r w:rsidRPr="00EA2FE3">
        <w:rPr>
          <w:rFonts w:ascii="標楷體" w:eastAsia="標楷體" w:hAnsi="標楷體" w:hint="eastAsia"/>
          <w:sz w:val="28"/>
          <w:szCs w:val="28"/>
        </w:rPr>
        <w:t>前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於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 w:rsidRPr="00EA2FE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A2FE3">
        <w:rPr>
          <w:rFonts w:ascii="標楷體" w:eastAsia="標楷體" w:hAnsi="標楷體" w:hint="eastAsia"/>
          <w:sz w:val="28"/>
          <w:szCs w:val="28"/>
        </w:rPr>
        <w:t>東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地方法院檢察署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(以下簡稱</w:t>
      </w:r>
      <w:proofErr w:type="gramStart"/>
      <w:r w:rsidR="006D197B" w:rsidRPr="00EA2FE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D197B" w:rsidRPr="00EA2FE3">
        <w:rPr>
          <w:rFonts w:ascii="標楷體" w:eastAsia="標楷體" w:hAnsi="標楷體" w:hint="eastAsia"/>
          <w:sz w:val="28"/>
          <w:szCs w:val="28"/>
        </w:rPr>
        <w:t>東地檢署)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擔任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Pr="00EA2FE3">
        <w:rPr>
          <w:rFonts w:ascii="標楷體" w:eastAsia="標楷體" w:hAnsi="標楷體" w:hint="eastAsia"/>
          <w:sz w:val="28"/>
          <w:szCs w:val="28"/>
        </w:rPr>
        <w:t>(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業</w:t>
      </w:r>
      <w:r w:rsidRPr="00EA2FE3">
        <w:rPr>
          <w:rFonts w:ascii="標楷體" w:eastAsia="標楷體" w:hAnsi="標楷體" w:hint="eastAsia"/>
          <w:sz w:val="28"/>
          <w:szCs w:val="28"/>
        </w:rPr>
        <w:t>於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民國</w:t>
      </w:r>
      <w:r w:rsidR="00ED787D" w:rsidRPr="00EA2FE3">
        <w:rPr>
          <w:rFonts w:ascii="標楷體" w:eastAsia="標楷體" w:hAnsi="標楷體" w:hint="eastAsia"/>
          <w:sz w:val="28"/>
          <w:szCs w:val="28"/>
        </w:rPr>
        <w:t>1</w:t>
      </w:r>
      <w:r w:rsidRPr="00EA2FE3">
        <w:rPr>
          <w:rFonts w:ascii="標楷體" w:eastAsia="標楷體" w:hAnsi="標楷體" w:hint="eastAsia"/>
          <w:sz w:val="28"/>
          <w:szCs w:val="28"/>
        </w:rPr>
        <w:t>01年9月6日調派為臺灣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桃園地方法院檢察署檢察官)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，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緣於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101年3月在</w:t>
      </w:r>
      <w:proofErr w:type="gramStart"/>
      <w:r w:rsidR="006D197B" w:rsidRPr="00EA2FE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D197B" w:rsidRPr="00EA2FE3">
        <w:rPr>
          <w:rFonts w:ascii="標楷體" w:eastAsia="標楷體" w:hAnsi="標楷體" w:hint="eastAsia"/>
          <w:sz w:val="28"/>
          <w:szCs w:val="28"/>
        </w:rPr>
        <w:t>東地檢署服務</w:t>
      </w:r>
      <w:proofErr w:type="gramStart"/>
      <w:r w:rsidR="006D197B" w:rsidRPr="00EA2FE3">
        <w:rPr>
          <w:rFonts w:ascii="標楷體" w:eastAsia="標楷體" w:hAnsi="標楷體" w:hint="eastAsia"/>
          <w:sz w:val="28"/>
          <w:szCs w:val="28"/>
        </w:rPr>
        <w:t>期間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E7290E" w:rsidRPr="00EA2FE3">
        <w:rPr>
          <w:rFonts w:ascii="標楷體" w:eastAsia="標楷體" w:hAnsi="標楷體" w:hint="eastAsia"/>
          <w:sz w:val="28"/>
          <w:szCs w:val="28"/>
        </w:rPr>
        <w:t>懷疑其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配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屬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之書記官張○○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記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錄其行蹤向上級報告，乃要求張○○書記官自行向上級請調配屬其他檢察官，惟因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遲遲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未有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下文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，劉</w:t>
      </w:r>
      <w:r w:rsidR="0093346C">
        <w:rPr>
          <w:rFonts w:ascii="標楷體" w:eastAsia="標楷體" w:hAnsi="標楷體" w:hint="eastAsia"/>
          <w:sz w:val="28"/>
          <w:szCs w:val="28"/>
        </w:rPr>
        <w:t>○○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於101年3月9日值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班時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，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再度向張○○書記官詢問職務調整一事，</w:t>
      </w:r>
      <w:proofErr w:type="gramStart"/>
      <w:r w:rsidR="006D197B" w:rsidRPr="00EA2FE3">
        <w:rPr>
          <w:rFonts w:ascii="標楷體" w:eastAsia="標楷體" w:hAnsi="標楷體" w:hint="eastAsia"/>
          <w:sz w:val="28"/>
          <w:szCs w:val="28"/>
        </w:rPr>
        <w:t>詎料劉</w:t>
      </w:r>
      <w:proofErr w:type="gramEnd"/>
      <w:r w:rsidR="0093346C">
        <w:rPr>
          <w:rFonts w:ascii="標楷體" w:eastAsia="標楷體" w:hAnsi="標楷體" w:hint="eastAsia"/>
          <w:sz w:val="28"/>
          <w:szCs w:val="28"/>
        </w:rPr>
        <w:t>○○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於得知</w:t>
      </w:r>
      <w:r w:rsidR="00C212A3" w:rsidRPr="00EA2FE3">
        <w:rPr>
          <w:rFonts w:ascii="標楷體" w:eastAsia="標楷體" w:hAnsi="標楷體" w:hint="eastAsia"/>
          <w:sz w:val="28"/>
          <w:szCs w:val="28"/>
        </w:rPr>
        <w:t>書記官之職務調整未有結果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，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而心生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不滿，</w:t>
      </w:r>
      <w:proofErr w:type="gramEnd"/>
      <w:r w:rsidR="006D197B" w:rsidRPr="00EA2FE3">
        <w:rPr>
          <w:rFonts w:ascii="標楷體" w:eastAsia="標楷體" w:hAnsi="標楷體" w:hint="eastAsia"/>
          <w:sz w:val="28"/>
          <w:szCs w:val="28"/>
        </w:rPr>
        <w:t>於當日多次</w:t>
      </w:r>
      <w:r w:rsidR="007E6B24" w:rsidRPr="00EA2FE3">
        <w:rPr>
          <w:rFonts w:ascii="標楷體" w:eastAsia="標楷體" w:hAnsi="標楷體" w:hint="eastAsia"/>
          <w:sz w:val="28"/>
          <w:szCs w:val="28"/>
        </w:rPr>
        <w:t>在偵</w:t>
      </w:r>
      <w:r w:rsidR="007E6B24" w:rsidRPr="00EA2FE3">
        <w:rPr>
          <w:rFonts w:ascii="標楷體" w:eastAsia="標楷體" w:hAnsi="標楷體" w:hint="eastAsia"/>
          <w:sz w:val="28"/>
          <w:szCs w:val="28"/>
        </w:rPr>
        <w:lastRenderedPageBreak/>
        <w:t>查庭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庭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訊</w:t>
      </w:r>
      <w:proofErr w:type="gramStart"/>
      <w:r w:rsidR="006D197B" w:rsidRPr="00EA2FE3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3F159E" w:rsidRPr="00EA2FE3">
        <w:rPr>
          <w:rFonts w:ascii="標楷體" w:eastAsia="標楷體" w:hAnsi="標楷體" w:hint="eastAsia"/>
          <w:sz w:val="28"/>
          <w:szCs w:val="28"/>
        </w:rPr>
        <w:t>辱罵張○○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書記官。經</w:t>
      </w:r>
      <w:proofErr w:type="gramStart"/>
      <w:r w:rsidR="006D197B" w:rsidRPr="00EA2FE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D197B" w:rsidRPr="00EA2FE3">
        <w:rPr>
          <w:rFonts w:ascii="標楷體" w:eastAsia="標楷體" w:hAnsi="標楷體" w:hint="eastAsia"/>
          <w:sz w:val="28"/>
          <w:szCs w:val="28"/>
        </w:rPr>
        <w:t>東地檢署</w:t>
      </w:r>
      <w:r w:rsidR="003F159E" w:rsidRPr="00EA2FE3">
        <w:rPr>
          <w:rFonts w:ascii="標楷體" w:eastAsia="標楷體" w:hAnsi="標楷體" w:hint="eastAsia"/>
          <w:sz w:val="28"/>
          <w:szCs w:val="28"/>
        </w:rPr>
        <w:t>檢察長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知悉後，為</w:t>
      </w:r>
      <w:proofErr w:type="gramStart"/>
      <w:r w:rsidR="00321B9F" w:rsidRPr="00EA2FE3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321B9F" w:rsidRPr="00EA2FE3">
        <w:rPr>
          <w:rFonts w:ascii="標楷體" w:eastAsia="標楷體" w:hAnsi="標楷體" w:hint="eastAsia"/>
          <w:sz w:val="28"/>
          <w:szCs w:val="28"/>
        </w:rPr>
        <w:t>清事情經過，</w:t>
      </w:r>
      <w:r w:rsidR="003F159E" w:rsidRPr="00EA2FE3">
        <w:rPr>
          <w:rFonts w:ascii="標楷體" w:eastAsia="標楷體" w:hAnsi="標楷體" w:hint="eastAsia"/>
          <w:sz w:val="28"/>
          <w:szCs w:val="28"/>
        </w:rPr>
        <w:t>核准該署主任檢察官</w:t>
      </w:r>
      <w:proofErr w:type="gramStart"/>
      <w:r w:rsidR="003F159E" w:rsidRPr="00EA2FE3">
        <w:rPr>
          <w:rFonts w:ascii="標楷體" w:eastAsia="標楷體" w:hAnsi="標楷體" w:hint="eastAsia"/>
          <w:sz w:val="28"/>
          <w:szCs w:val="28"/>
        </w:rPr>
        <w:t>調閱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劉</w:t>
      </w:r>
      <w:r w:rsidR="0093346C">
        <w:rPr>
          <w:rFonts w:ascii="標楷體" w:eastAsia="標楷體" w:hAnsi="標楷體" w:hint="eastAsia"/>
          <w:sz w:val="28"/>
          <w:szCs w:val="28"/>
        </w:rPr>
        <w:t>○○</w:t>
      </w:r>
      <w:proofErr w:type="gramEnd"/>
      <w:r w:rsidR="006D197B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="003F159E" w:rsidRPr="00EA2FE3">
        <w:rPr>
          <w:rFonts w:ascii="標楷體" w:eastAsia="標楷體" w:hAnsi="標楷體" w:hint="eastAsia"/>
          <w:sz w:val="28"/>
          <w:szCs w:val="28"/>
        </w:rPr>
        <w:t>於當日開庭錄影(音)光碟，發覺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劉</w:t>
      </w:r>
      <w:r w:rsidR="0093346C">
        <w:rPr>
          <w:rFonts w:ascii="標楷體" w:eastAsia="標楷體" w:hAnsi="標楷體" w:hint="eastAsia"/>
          <w:sz w:val="28"/>
          <w:szCs w:val="28"/>
        </w:rPr>
        <w:t>○○</w:t>
      </w:r>
      <w:r w:rsidR="006D197B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="003F159E" w:rsidRPr="00EA2FE3">
        <w:rPr>
          <w:rFonts w:ascii="標楷體" w:eastAsia="標楷體" w:hAnsi="標楷體" w:hint="eastAsia"/>
          <w:sz w:val="28"/>
          <w:szCs w:val="28"/>
        </w:rPr>
        <w:t>於當日開庭過程中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，未能謹言慎行，不僅</w:t>
      </w:r>
      <w:r w:rsidR="00724A8A" w:rsidRPr="00EA2FE3">
        <w:rPr>
          <w:rFonts w:ascii="標楷體" w:eastAsia="標楷體" w:hAnsi="標楷體" w:hint="eastAsia"/>
          <w:sz w:val="28"/>
          <w:szCs w:val="28"/>
        </w:rPr>
        <w:t>於</w:t>
      </w:r>
      <w:r w:rsidR="00BD22AF" w:rsidRPr="00EA2FE3"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編號1</w:t>
      </w:r>
      <w:r w:rsidR="00724A8A" w:rsidRPr="00EA2FE3">
        <w:rPr>
          <w:rFonts w:ascii="標楷體" w:eastAsia="標楷體" w:hAnsi="標楷體" w:hint="eastAsia"/>
          <w:sz w:val="28"/>
          <w:szCs w:val="28"/>
        </w:rPr>
        <w:t>、3、7、8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至10及編號13</w:t>
      </w:r>
      <w:r w:rsidR="00724A8A" w:rsidRPr="00EA2FE3">
        <w:rPr>
          <w:rFonts w:ascii="標楷體" w:eastAsia="標楷體" w:hAnsi="標楷體" w:hint="eastAsia"/>
          <w:sz w:val="28"/>
          <w:szCs w:val="28"/>
        </w:rPr>
        <w:t>號所示案件，出言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歧視</w:t>
      </w:r>
      <w:proofErr w:type="gramStart"/>
      <w:r w:rsidR="00187686" w:rsidRPr="00EA2FE3">
        <w:rPr>
          <w:rFonts w:ascii="標楷體" w:eastAsia="標楷體" w:hAnsi="標楷體" w:hint="eastAsia"/>
          <w:sz w:val="28"/>
          <w:szCs w:val="28"/>
        </w:rPr>
        <w:t>臺東住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民；</w:t>
      </w:r>
      <w:r w:rsidR="00724A8A" w:rsidRPr="00EA2FE3">
        <w:rPr>
          <w:rFonts w:ascii="標楷體" w:eastAsia="標楷體" w:hAnsi="標楷體" w:hint="eastAsia"/>
          <w:sz w:val="28"/>
          <w:szCs w:val="28"/>
        </w:rPr>
        <w:t>於附表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24A8A" w:rsidRPr="00EA2FE3">
        <w:rPr>
          <w:rFonts w:ascii="標楷體" w:eastAsia="標楷體" w:hAnsi="標楷體" w:hint="eastAsia"/>
          <w:sz w:val="28"/>
          <w:szCs w:val="28"/>
        </w:rPr>
        <w:t>編號2、6號案件庭訊前或當事人已入庭後，仍出言威嚇張○○</w:t>
      </w:r>
      <w:bookmarkStart w:id="0" w:name="_GoBack"/>
      <w:bookmarkEnd w:id="0"/>
      <w:r w:rsidR="00724A8A" w:rsidRPr="00EA2FE3">
        <w:rPr>
          <w:rFonts w:ascii="標楷體" w:eastAsia="標楷體" w:hAnsi="標楷體" w:hint="eastAsia"/>
          <w:sz w:val="28"/>
          <w:szCs w:val="28"/>
        </w:rPr>
        <w:t>書記官；又於附表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24A8A" w:rsidRPr="00EA2FE3">
        <w:rPr>
          <w:rFonts w:ascii="標楷體" w:eastAsia="標楷體" w:hAnsi="標楷體" w:hint="eastAsia"/>
          <w:sz w:val="28"/>
          <w:szCs w:val="28"/>
        </w:rPr>
        <w:t>編號4、5號案件，將調查證據責任歸咎於他人，要求當事人與其所屬主任檢察官或張○○書記官聯繫，而有使當事人對司法公正性為錯誤之認識；</w:t>
      </w:r>
      <w:r w:rsidR="004E0B8D" w:rsidRPr="00EA2FE3">
        <w:rPr>
          <w:rFonts w:ascii="標楷體" w:eastAsia="標楷體" w:hAnsi="標楷體" w:hint="eastAsia"/>
          <w:sz w:val="28"/>
          <w:szCs w:val="28"/>
        </w:rPr>
        <w:t>更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於附表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編號11之許○評竊盜案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行訊問程序中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，在該案被告許○</w:t>
      </w:r>
      <w:proofErr w:type="gramStart"/>
      <w:r w:rsidR="00187686" w:rsidRPr="00EA2FE3">
        <w:rPr>
          <w:rFonts w:ascii="標楷體" w:eastAsia="標楷體" w:hAnsi="標楷體" w:hint="eastAsia"/>
          <w:sz w:val="28"/>
          <w:szCs w:val="28"/>
        </w:rPr>
        <w:t>評已坦承</w:t>
      </w:r>
      <w:proofErr w:type="gramEnd"/>
      <w:r w:rsidR="00742A28" w:rsidRPr="00EA2FE3">
        <w:rPr>
          <w:rFonts w:ascii="標楷體" w:eastAsia="標楷體" w:hAnsi="標楷體" w:hint="eastAsia"/>
          <w:sz w:val="28"/>
          <w:szCs w:val="28"/>
        </w:rPr>
        <w:t>竊盜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犯行之情形下，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猶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指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導被告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許○評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否認犯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罪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；另於附表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編號12被告羅○坤、</w:t>
      </w:r>
      <w:proofErr w:type="gramStart"/>
      <w:r w:rsidR="00187686" w:rsidRPr="00EA2FE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○雲妨害家庭案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訊問被告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943EA0" w:rsidRPr="00EA2FE3"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雲時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，指導被告</w:t>
      </w:r>
      <w:proofErr w:type="gramStart"/>
      <w:r w:rsidR="00187686" w:rsidRPr="00EA2FE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187686" w:rsidRPr="00EA2FE3">
        <w:rPr>
          <w:rFonts w:ascii="標楷體" w:eastAsia="標楷體" w:hAnsi="標楷體" w:hint="eastAsia"/>
          <w:sz w:val="28"/>
          <w:szCs w:val="28"/>
        </w:rPr>
        <w:t>○雲否認犯行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之</w:t>
      </w:r>
      <w:r w:rsidR="00187686" w:rsidRPr="00EA2FE3">
        <w:rPr>
          <w:rFonts w:ascii="標楷體" w:eastAsia="標楷體" w:hAnsi="標楷體" w:hint="eastAsia"/>
          <w:sz w:val="28"/>
          <w:szCs w:val="28"/>
        </w:rPr>
        <w:t>不當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言詞，</w:t>
      </w:r>
      <w:r w:rsidR="00A41E36" w:rsidRPr="00EA2FE3">
        <w:rPr>
          <w:rFonts w:ascii="標楷體" w:eastAsia="標楷體" w:hAnsi="標楷體" w:hint="eastAsia"/>
          <w:sz w:val="28"/>
          <w:szCs w:val="28"/>
        </w:rPr>
        <w:t>有損檢察官職位尊嚴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、違背法律之前人人平等之價值理念、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漠視犯罪被害人權益等違失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，</w:t>
      </w:r>
      <w:r w:rsidR="003F159E" w:rsidRPr="00EA2FE3">
        <w:rPr>
          <w:rFonts w:ascii="標楷體" w:eastAsia="標楷體" w:hAnsi="標楷體" w:hint="eastAsia"/>
          <w:sz w:val="28"/>
          <w:szCs w:val="28"/>
        </w:rPr>
        <w:t>嚴重影響檢察官及機關形象情事，</w:t>
      </w:r>
      <w:r w:rsidR="00B748B6" w:rsidRPr="00EA2FE3">
        <w:rPr>
          <w:rFonts w:ascii="標楷體" w:eastAsia="標楷體" w:hAnsi="標楷體" w:hint="eastAsia"/>
          <w:sz w:val="28"/>
          <w:szCs w:val="28"/>
        </w:rPr>
        <w:t>情節重大，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有懲戒之必要，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應</w:t>
      </w:r>
      <w:r w:rsidR="00E7290E" w:rsidRPr="00EA2FE3">
        <w:rPr>
          <w:rFonts w:ascii="標楷體" w:eastAsia="標楷體" w:hAnsi="標楷體" w:hint="eastAsia"/>
          <w:sz w:val="28"/>
          <w:szCs w:val="28"/>
        </w:rPr>
        <w:t>受懲戒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。</w:t>
      </w:r>
      <w:r w:rsidR="000069C2" w:rsidRPr="00EA2FE3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321B9F" w:rsidRPr="00EA2FE3" w:rsidRDefault="00321B9F" w:rsidP="00C31443">
      <w:pPr>
        <w:tabs>
          <w:tab w:val="left" w:pos="426"/>
        </w:tabs>
        <w:spacing w:line="360" w:lineRule="auto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2F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EA2FE3">
        <w:rPr>
          <w:rFonts w:ascii="標楷體" w:eastAsia="標楷體" w:hAnsi="標楷體" w:hint="eastAsia"/>
          <w:sz w:val="28"/>
          <w:szCs w:val="28"/>
        </w:rPr>
        <w:t>理   由</w:t>
      </w:r>
    </w:p>
    <w:p w:rsidR="00321B9F" w:rsidRPr="00EA2FE3" w:rsidRDefault="00EA2FE3" w:rsidP="00EA2FE3">
      <w:pPr>
        <w:tabs>
          <w:tab w:val="left" w:pos="426"/>
        </w:tabs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321B9F" w:rsidRPr="00EA2FE3">
        <w:rPr>
          <w:rFonts w:ascii="標楷體" w:eastAsia="標楷體" w:hAnsi="標楷體" w:hint="eastAsia"/>
          <w:sz w:val="28"/>
          <w:szCs w:val="28"/>
        </w:rPr>
        <w:t>受評鑑人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於101年8月10日提出意見書，自承於101年3月9日確有如</w:t>
      </w:r>
      <w:r w:rsidR="0088007D" w:rsidRPr="00EA2FE3"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 w:rsidR="00DF59A5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60EA3" w:rsidRPr="00EA2FE3">
        <w:rPr>
          <w:rFonts w:ascii="標楷體" w:eastAsia="標楷體" w:hAnsi="標楷體" w:hint="eastAsia"/>
          <w:sz w:val="28"/>
          <w:szCs w:val="28"/>
        </w:rPr>
        <w:t>所示之言論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等事實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，惟辯解略</w:t>
      </w:r>
      <w:proofErr w:type="gramStart"/>
      <w:r w:rsidR="00560EA3" w:rsidRPr="00EA2FE3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560EA3" w:rsidRPr="00EA2FE3">
        <w:rPr>
          <w:rFonts w:ascii="標楷體" w:eastAsia="標楷體" w:hAnsi="標楷體" w:hint="eastAsia"/>
          <w:sz w:val="28"/>
          <w:szCs w:val="28"/>
        </w:rPr>
        <w:t>：伊當日之失控行為係源於其</w:t>
      </w:r>
      <w:r w:rsidR="00ED787D" w:rsidRPr="00EA2FE3">
        <w:rPr>
          <w:rFonts w:ascii="標楷體" w:eastAsia="標楷體" w:hAnsi="標楷體" w:hint="eastAsia"/>
          <w:sz w:val="28"/>
          <w:szCs w:val="28"/>
        </w:rPr>
        <w:t>直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屬之主任檢察官劉○○就伊承辦案件多次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予以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退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回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60EA3" w:rsidRPr="00EA2FE3">
        <w:rPr>
          <w:rFonts w:ascii="標楷體" w:eastAsia="標楷體" w:hAnsi="標楷體" w:hint="eastAsia"/>
          <w:sz w:val="28"/>
          <w:szCs w:val="28"/>
        </w:rPr>
        <w:t>對伊有不</w:t>
      </w:r>
      <w:proofErr w:type="gramEnd"/>
      <w:r w:rsidR="00560EA3" w:rsidRPr="00EA2FE3">
        <w:rPr>
          <w:rFonts w:ascii="標楷體" w:eastAsia="標楷體" w:hAnsi="標楷體" w:hint="eastAsia"/>
          <w:sz w:val="28"/>
          <w:szCs w:val="28"/>
        </w:rPr>
        <w:t>公平之對待行為；嗣後復命伊配屬書記官張○○</w:t>
      </w:r>
      <w:proofErr w:type="gramStart"/>
      <w:r w:rsidR="004E0B8D" w:rsidRPr="00EA2FE3">
        <w:rPr>
          <w:rFonts w:ascii="標楷體" w:eastAsia="標楷體" w:hAnsi="標楷體" w:hint="eastAsia"/>
          <w:sz w:val="28"/>
          <w:szCs w:val="28"/>
        </w:rPr>
        <w:lastRenderedPageBreak/>
        <w:t>記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錄伊上下班</w:t>
      </w:r>
      <w:proofErr w:type="gramEnd"/>
      <w:r w:rsidR="00DE33EA" w:rsidRPr="00EA2FE3">
        <w:rPr>
          <w:rFonts w:ascii="標楷體" w:eastAsia="標楷體" w:hAnsi="標楷體" w:hint="eastAsia"/>
          <w:sz w:val="28"/>
          <w:szCs w:val="28"/>
        </w:rPr>
        <w:t>、</w:t>
      </w:r>
      <w:r w:rsidR="00560EA3" w:rsidRPr="00EA2FE3">
        <w:rPr>
          <w:rFonts w:ascii="標楷體" w:eastAsia="標楷體" w:hAnsi="標楷體" w:hint="eastAsia"/>
          <w:sz w:val="28"/>
          <w:szCs w:val="28"/>
        </w:rPr>
        <w:t>作息時間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，並追蹤伊行蹤，</w:t>
      </w:r>
      <w:proofErr w:type="gramStart"/>
      <w:r w:rsidR="00DE33EA" w:rsidRPr="00EA2FE3">
        <w:rPr>
          <w:rFonts w:ascii="標楷體" w:eastAsia="標楷體" w:hAnsi="標楷體" w:hint="eastAsia"/>
          <w:sz w:val="28"/>
          <w:szCs w:val="28"/>
        </w:rPr>
        <w:t>使伊有遭受</w:t>
      </w:r>
      <w:proofErr w:type="gramEnd"/>
      <w:r w:rsidR="00DE33EA" w:rsidRPr="00EA2FE3">
        <w:rPr>
          <w:rFonts w:ascii="標楷體" w:eastAsia="標楷體" w:hAnsi="標楷體" w:hint="eastAsia"/>
          <w:sz w:val="28"/>
          <w:szCs w:val="28"/>
        </w:rPr>
        <w:t>監控之壓力。伊認為若主動要求更換配屬書記官定不獲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長官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准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許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，遂央求張○○書記官向上級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請求調整配屬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檢察官，惟經一星期後仍</w:t>
      </w:r>
      <w:proofErr w:type="gramStart"/>
      <w:r w:rsidR="00DE33EA" w:rsidRPr="00EA2FE3">
        <w:rPr>
          <w:rFonts w:ascii="標楷體" w:eastAsia="標楷體" w:hAnsi="標楷體" w:hint="eastAsia"/>
          <w:sz w:val="28"/>
          <w:szCs w:val="28"/>
        </w:rPr>
        <w:t>無所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異動</w:t>
      </w:r>
      <w:proofErr w:type="gramEnd"/>
      <w:r w:rsidR="00DE33EA" w:rsidRPr="00EA2FE3">
        <w:rPr>
          <w:rFonts w:ascii="標楷體" w:eastAsia="標楷體" w:hAnsi="標楷體" w:hint="eastAsia"/>
          <w:sz w:val="28"/>
          <w:szCs w:val="28"/>
        </w:rPr>
        <w:t>，故而</w:t>
      </w:r>
      <w:r w:rsidR="00ED787D" w:rsidRPr="00EA2FE3">
        <w:rPr>
          <w:rFonts w:ascii="標楷體" w:eastAsia="標楷體" w:hAnsi="標楷體" w:hint="eastAsia"/>
          <w:sz w:val="28"/>
          <w:szCs w:val="28"/>
        </w:rPr>
        <w:t>於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101年3月9日開庭時，</w:t>
      </w:r>
      <w:proofErr w:type="gramStart"/>
      <w:r w:rsidR="00DE33EA" w:rsidRPr="00EA2FE3">
        <w:rPr>
          <w:rFonts w:ascii="標楷體" w:eastAsia="標楷體" w:hAnsi="標楷體" w:hint="eastAsia"/>
          <w:sz w:val="28"/>
          <w:szCs w:val="28"/>
        </w:rPr>
        <w:t>伊因無法</w:t>
      </w:r>
      <w:proofErr w:type="gramEnd"/>
      <w:r w:rsidR="00DE33EA" w:rsidRPr="00EA2FE3">
        <w:rPr>
          <w:rFonts w:ascii="標楷體" w:eastAsia="標楷體" w:hAnsi="標楷體" w:hint="eastAsia"/>
          <w:sz w:val="28"/>
          <w:szCs w:val="28"/>
        </w:rPr>
        <w:t>與張○○書記官共事情形下，始有情緒失控，對張○○書記官有不禮貌行為，並說出對檢察體系不當之言論，然該等</w:t>
      </w:r>
      <w:proofErr w:type="gramStart"/>
      <w:r w:rsidR="00DE33EA" w:rsidRPr="00EA2FE3">
        <w:rPr>
          <w:rFonts w:ascii="標楷體" w:eastAsia="標楷體" w:hAnsi="標楷體" w:hint="eastAsia"/>
          <w:sz w:val="28"/>
          <w:szCs w:val="28"/>
        </w:rPr>
        <w:t>言語均係針對</w:t>
      </w:r>
      <w:proofErr w:type="gramEnd"/>
      <w:r w:rsidR="00DE33EA" w:rsidRPr="00EA2FE3">
        <w:rPr>
          <w:rFonts w:ascii="標楷體" w:eastAsia="標楷體" w:hAnsi="標楷體" w:hint="eastAsia"/>
          <w:sz w:val="28"/>
          <w:szCs w:val="28"/>
        </w:rPr>
        <w:t>張○○書記官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等語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。經查，受評鑑人於開庭中確有如附表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E33EA" w:rsidRPr="00EA2FE3">
        <w:rPr>
          <w:rFonts w:ascii="標楷體" w:eastAsia="標楷體" w:hAnsi="標楷體" w:hint="eastAsia"/>
          <w:sz w:val="28"/>
          <w:szCs w:val="28"/>
        </w:rPr>
        <w:t>所示之言論，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除為受評鑑人所</w:t>
      </w:r>
      <w:proofErr w:type="gramStart"/>
      <w:r w:rsidR="009F467C" w:rsidRPr="00EA2FE3">
        <w:rPr>
          <w:rFonts w:ascii="標楷體" w:eastAsia="標楷體" w:hAnsi="標楷體" w:hint="eastAsia"/>
          <w:sz w:val="28"/>
          <w:szCs w:val="28"/>
        </w:rPr>
        <w:t>自承外</w:t>
      </w:r>
      <w:proofErr w:type="gramEnd"/>
      <w:r w:rsidR="009F467C" w:rsidRPr="00EA2FE3">
        <w:rPr>
          <w:rFonts w:ascii="標楷體" w:eastAsia="標楷體" w:hAnsi="標楷體" w:hint="eastAsia"/>
          <w:sz w:val="28"/>
          <w:szCs w:val="28"/>
        </w:rPr>
        <w:t>，並</w:t>
      </w:r>
      <w:r w:rsidR="00DE33EA" w:rsidRPr="00EA2FE3">
        <w:rPr>
          <w:rFonts w:ascii="標楷體" w:eastAsia="標楷體" w:hAnsi="標楷體" w:hint="eastAsia"/>
          <w:sz w:val="28"/>
          <w:szCs w:val="28"/>
        </w:rPr>
        <w:t>有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偵訊光碟及譯文為</w:t>
      </w:r>
      <w:proofErr w:type="gramStart"/>
      <w:r w:rsidR="00E6370B" w:rsidRPr="00EA2FE3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E6370B" w:rsidRPr="00EA2FE3">
        <w:rPr>
          <w:rFonts w:ascii="標楷體" w:eastAsia="標楷體" w:hAnsi="標楷體" w:hint="eastAsia"/>
          <w:sz w:val="28"/>
          <w:szCs w:val="28"/>
        </w:rPr>
        <w:t>，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復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經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本會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勘驗無訛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，堪認為真實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。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至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受評鑑人雖</w:t>
      </w:r>
      <w:proofErr w:type="gramStart"/>
      <w:r w:rsidR="00E6370B" w:rsidRPr="00EA2FE3">
        <w:rPr>
          <w:rFonts w:ascii="標楷體" w:eastAsia="標楷體" w:hAnsi="標楷體" w:hint="eastAsia"/>
          <w:sz w:val="28"/>
          <w:szCs w:val="28"/>
        </w:rPr>
        <w:t>以前詞置辯，惟</w:t>
      </w:r>
      <w:r w:rsidR="0088007D" w:rsidRPr="00EA2FE3">
        <w:rPr>
          <w:rFonts w:ascii="標楷體" w:eastAsia="標楷體" w:hAnsi="標楷體" w:hint="eastAsia"/>
          <w:sz w:val="28"/>
          <w:szCs w:val="28"/>
        </w:rPr>
        <w:t>綜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觀</w:t>
      </w:r>
      <w:proofErr w:type="gramEnd"/>
      <w:r w:rsidR="009F467C" w:rsidRPr="00EA2FE3">
        <w:rPr>
          <w:rFonts w:ascii="標楷體" w:eastAsia="標楷體" w:hAnsi="標楷體" w:hint="eastAsia"/>
          <w:sz w:val="28"/>
          <w:szCs w:val="28"/>
        </w:rPr>
        <w:t>受評鑑人當日言詞內容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，除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涉及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辱罵書記官外，更有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多次表達歧視</w:t>
      </w:r>
      <w:proofErr w:type="gramStart"/>
      <w:r w:rsidR="00E6370B" w:rsidRPr="00EA2FE3">
        <w:rPr>
          <w:rFonts w:ascii="標楷體" w:eastAsia="標楷體" w:hAnsi="標楷體" w:hint="eastAsia"/>
          <w:sz w:val="28"/>
          <w:szCs w:val="28"/>
        </w:rPr>
        <w:t>臺東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住</w:t>
      </w:r>
      <w:proofErr w:type="gramEnd"/>
      <w:r w:rsidR="00943EA0" w:rsidRPr="00EA2FE3">
        <w:rPr>
          <w:rFonts w:ascii="標楷體" w:eastAsia="標楷體" w:hAnsi="標楷體" w:hint="eastAsia"/>
          <w:sz w:val="28"/>
          <w:szCs w:val="28"/>
        </w:rPr>
        <w:t>民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之言論；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尤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有甚者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，</w:t>
      </w:r>
      <w:r w:rsidR="00E6370B" w:rsidRPr="00EA2FE3">
        <w:rPr>
          <w:rFonts w:ascii="標楷體" w:eastAsia="標楷體" w:hAnsi="標楷體" w:hint="eastAsia"/>
          <w:sz w:val="28"/>
          <w:szCs w:val="28"/>
        </w:rPr>
        <w:t>在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被告許○</w:t>
      </w:r>
      <w:r w:rsidR="004C121C" w:rsidRPr="00EA2FE3">
        <w:rPr>
          <w:rFonts w:ascii="標楷體" w:eastAsia="標楷體" w:hAnsi="標楷體" w:hint="eastAsia"/>
          <w:sz w:val="28"/>
          <w:szCs w:val="28"/>
        </w:rPr>
        <w:t>評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竊盜案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行訊問程序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中，</w:t>
      </w:r>
      <w:r w:rsidR="004E0B8D" w:rsidRPr="00EA2FE3">
        <w:rPr>
          <w:rFonts w:ascii="標楷體" w:eastAsia="標楷體" w:hAnsi="標楷體" w:hint="eastAsia"/>
          <w:sz w:val="28"/>
          <w:szCs w:val="28"/>
        </w:rPr>
        <w:t>於被告許○</w:t>
      </w:r>
      <w:proofErr w:type="gramStart"/>
      <w:r w:rsidR="004E0B8D" w:rsidRPr="00EA2FE3">
        <w:rPr>
          <w:rFonts w:ascii="標楷體" w:eastAsia="標楷體" w:hAnsi="標楷體" w:hint="eastAsia"/>
          <w:sz w:val="28"/>
          <w:szCs w:val="28"/>
        </w:rPr>
        <w:t>評已坦承</w:t>
      </w:r>
      <w:proofErr w:type="gramEnd"/>
      <w:r w:rsidR="004E0B8D" w:rsidRPr="00EA2FE3">
        <w:rPr>
          <w:rFonts w:ascii="標楷體" w:eastAsia="標楷體" w:hAnsi="標楷體" w:hint="eastAsia"/>
          <w:sz w:val="28"/>
          <w:szCs w:val="28"/>
        </w:rPr>
        <w:t>竊盜犯行下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，</w:t>
      </w:r>
      <w:r w:rsidR="00E13F5D" w:rsidRPr="00EA2FE3">
        <w:rPr>
          <w:rFonts w:ascii="標楷體" w:eastAsia="標楷體" w:hAnsi="標楷體" w:hint="eastAsia"/>
          <w:sz w:val="28"/>
          <w:szCs w:val="28"/>
        </w:rPr>
        <w:t>猶</w:t>
      </w:r>
      <w:r w:rsidR="004E0B8D" w:rsidRPr="00EA2FE3">
        <w:rPr>
          <w:rFonts w:ascii="標楷體" w:eastAsia="標楷體" w:hAnsi="標楷體" w:hint="eastAsia"/>
          <w:sz w:val="28"/>
          <w:szCs w:val="28"/>
        </w:rPr>
        <w:t>指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導被告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許○評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否認犯罪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；在被告羅○坤、</w:t>
      </w:r>
      <w:proofErr w:type="gramStart"/>
      <w:r w:rsidR="00742A28" w:rsidRPr="00EA2FE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742A28" w:rsidRPr="00EA2FE3">
        <w:rPr>
          <w:rFonts w:ascii="標楷體" w:eastAsia="標楷體" w:hAnsi="標楷體" w:hint="eastAsia"/>
          <w:sz w:val="28"/>
          <w:szCs w:val="28"/>
        </w:rPr>
        <w:t>○雲妨害家庭案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訊問被告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943EA0" w:rsidRPr="00EA2FE3">
        <w:rPr>
          <w:rFonts w:ascii="標楷體" w:eastAsia="標楷體" w:hAnsi="標楷體" w:hint="eastAsia"/>
          <w:sz w:val="28"/>
          <w:szCs w:val="28"/>
        </w:rPr>
        <w:t>○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雲時</w:t>
      </w:r>
      <w:proofErr w:type="gramEnd"/>
      <w:r w:rsidR="006B733A" w:rsidRPr="00EA2FE3">
        <w:rPr>
          <w:rFonts w:ascii="標楷體" w:eastAsia="標楷體" w:hAnsi="標楷體" w:hint="eastAsia"/>
          <w:sz w:val="28"/>
          <w:szCs w:val="28"/>
        </w:rPr>
        <w:t>，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更指導被告</w:t>
      </w:r>
      <w:proofErr w:type="gramStart"/>
      <w:r w:rsidR="00742A28" w:rsidRPr="00EA2FE3"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 w:rsidR="00742A28" w:rsidRPr="00EA2FE3">
        <w:rPr>
          <w:rFonts w:ascii="標楷體" w:eastAsia="標楷體" w:hAnsi="標楷體" w:hint="eastAsia"/>
          <w:sz w:val="28"/>
          <w:szCs w:val="28"/>
        </w:rPr>
        <w:t>○雲否認犯行。</w:t>
      </w:r>
      <w:proofErr w:type="gramStart"/>
      <w:r w:rsidR="009F467C" w:rsidRPr="00EA2FE3">
        <w:rPr>
          <w:rFonts w:ascii="標楷體" w:eastAsia="標楷體" w:hAnsi="標楷體" w:hint="eastAsia"/>
          <w:sz w:val="28"/>
          <w:szCs w:val="28"/>
        </w:rPr>
        <w:t>核其所為</w:t>
      </w:r>
      <w:proofErr w:type="gramEnd"/>
      <w:r w:rsidR="006B733A" w:rsidRPr="00EA2FE3">
        <w:rPr>
          <w:rFonts w:ascii="標楷體" w:eastAsia="標楷體" w:hAnsi="標楷體" w:hint="eastAsia"/>
          <w:sz w:val="28"/>
          <w:szCs w:val="28"/>
        </w:rPr>
        <w:t>實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已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針對偵查個案實體內容為之，要</w:t>
      </w:r>
      <w:proofErr w:type="gramStart"/>
      <w:r w:rsidR="006B733A" w:rsidRPr="00EA2FE3">
        <w:rPr>
          <w:rFonts w:ascii="標楷體" w:eastAsia="標楷體" w:hAnsi="標楷體" w:hint="eastAsia"/>
          <w:sz w:val="28"/>
          <w:szCs w:val="28"/>
        </w:rPr>
        <w:t>難認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純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屬</w:t>
      </w:r>
      <w:proofErr w:type="gramEnd"/>
      <w:r w:rsidR="006B733A" w:rsidRPr="00EA2FE3">
        <w:rPr>
          <w:rFonts w:ascii="標楷體" w:eastAsia="標楷體" w:hAnsi="標楷體" w:hint="eastAsia"/>
          <w:sz w:val="28"/>
          <w:szCs w:val="28"/>
        </w:rPr>
        <w:t>情緒失控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或針對其配屬張○○書記官個人</w:t>
      </w:r>
      <w:r w:rsidR="006B733A" w:rsidRPr="00EA2FE3">
        <w:rPr>
          <w:rFonts w:ascii="標楷體" w:eastAsia="標楷體" w:hAnsi="標楷體" w:hint="eastAsia"/>
          <w:sz w:val="28"/>
          <w:szCs w:val="28"/>
        </w:rPr>
        <w:t>之言論，是受評鑑人上開辯解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，難為本會所</w:t>
      </w:r>
      <w:proofErr w:type="gramStart"/>
      <w:r w:rsidR="009F467C" w:rsidRPr="00EA2FE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9F467C" w:rsidRPr="00EA2FE3">
        <w:rPr>
          <w:rFonts w:ascii="標楷體" w:eastAsia="標楷體" w:hAnsi="標楷體" w:hint="eastAsia"/>
          <w:sz w:val="28"/>
          <w:szCs w:val="28"/>
        </w:rPr>
        <w:t>信。受評鑑人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違法失職情事</w:t>
      </w:r>
      <w:r w:rsidR="009F467C" w:rsidRPr="00EA2FE3">
        <w:rPr>
          <w:rFonts w:ascii="標楷體" w:eastAsia="標楷體" w:hAnsi="標楷體" w:hint="eastAsia"/>
          <w:sz w:val="28"/>
          <w:szCs w:val="28"/>
        </w:rPr>
        <w:t>，事證明確，</w:t>
      </w:r>
      <w:proofErr w:type="gramStart"/>
      <w:r w:rsidR="009F467C" w:rsidRPr="00EA2FE3">
        <w:rPr>
          <w:rFonts w:ascii="標楷體" w:eastAsia="標楷體" w:hAnsi="標楷體" w:hint="eastAsia"/>
          <w:sz w:val="28"/>
          <w:szCs w:val="28"/>
        </w:rPr>
        <w:t>堪予認定</w:t>
      </w:r>
      <w:proofErr w:type="gramEnd"/>
      <w:r w:rsidR="00245982" w:rsidRPr="00EA2FE3">
        <w:rPr>
          <w:rFonts w:ascii="標楷體" w:eastAsia="標楷體" w:hAnsi="標楷體" w:hint="eastAsia"/>
          <w:sz w:val="28"/>
          <w:szCs w:val="28"/>
        </w:rPr>
        <w:t>。</w:t>
      </w:r>
    </w:p>
    <w:p w:rsidR="00245982" w:rsidRPr="00EA2FE3" w:rsidRDefault="00EA2FE3" w:rsidP="00EA2FE3">
      <w:pPr>
        <w:tabs>
          <w:tab w:val="left" w:pos="426"/>
        </w:tabs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245982" w:rsidRPr="00EA2FE3">
        <w:rPr>
          <w:rFonts w:ascii="標楷體" w:eastAsia="標楷體" w:hAnsi="標楷體" w:hint="eastAsia"/>
          <w:sz w:val="28"/>
          <w:szCs w:val="28"/>
        </w:rPr>
        <w:t>按</w:t>
      </w:r>
      <w:r w:rsidR="00B748B6" w:rsidRPr="00EA2FE3">
        <w:rPr>
          <w:rFonts w:ascii="標楷體" w:eastAsia="標楷體" w:hAnsi="標楷體" w:hint="eastAsia"/>
          <w:sz w:val="28"/>
          <w:szCs w:val="28"/>
        </w:rPr>
        <w:t>檢察官有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法官法第89條第4項第4款「違反法官法第十八條規定，情節重大」、第7款「違反檢察官倫理規範，情節重大」</w:t>
      </w:r>
      <w:r w:rsidR="008117C5" w:rsidRPr="00EA2FE3">
        <w:rPr>
          <w:rFonts w:ascii="標楷體" w:eastAsia="標楷體" w:hAnsi="標楷體" w:hint="eastAsia"/>
          <w:sz w:val="28"/>
          <w:szCs w:val="28"/>
        </w:rPr>
        <w:lastRenderedPageBreak/>
        <w:t>等</w:t>
      </w:r>
      <w:r w:rsidR="00B748B6" w:rsidRPr="00EA2FE3">
        <w:rPr>
          <w:rFonts w:ascii="標楷體" w:eastAsia="標楷體" w:hAnsi="標楷體" w:hint="eastAsia"/>
          <w:sz w:val="28"/>
          <w:szCs w:val="28"/>
        </w:rPr>
        <w:t>情事之一，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有懲戒之必要者，應受懲戒。法官法第89條第7項定有明文。</w:t>
      </w:r>
      <w:r w:rsidR="007E6D46" w:rsidRPr="00EA2FE3">
        <w:rPr>
          <w:rFonts w:ascii="標楷體" w:eastAsia="標楷體" w:hAnsi="標楷體" w:hint="eastAsia"/>
          <w:sz w:val="28"/>
          <w:szCs w:val="28"/>
        </w:rPr>
        <w:t>次按「</w:t>
      </w:r>
      <w:r w:rsidR="00245982" w:rsidRPr="00EA2FE3">
        <w:rPr>
          <w:rFonts w:ascii="標楷體" w:eastAsia="標楷體" w:hAnsi="標楷體" w:hint="eastAsia"/>
          <w:sz w:val="28"/>
          <w:szCs w:val="28"/>
        </w:rPr>
        <w:t>法官不得</w:t>
      </w:r>
      <w:r w:rsidR="00B748B6" w:rsidRPr="00EA2FE3">
        <w:rPr>
          <w:rFonts w:ascii="標楷體" w:eastAsia="標楷體" w:hAnsi="標楷體" w:hint="eastAsia"/>
          <w:sz w:val="28"/>
          <w:szCs w:val="28"/>
        </w:rPr>
        <w:t>為有損其職位尊嚴或職務信任之行</w:t>
      </w:r>
      <w:r w:rsidR="007E6D46" w:rsidRPr="00EA2FE3">
        <w:rPr>
          <w:rFonts w:ascii="標楷體" w:eastAsia="標楷體" w:hAnsi="標楷體" w:hint="eastAsia"/>
          <w:sz w:val="28"/>
          <w:szCs w:val="28"/>
        </w:rPr>
        <w:t>為」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，法官法第18條亦有明文；此條規定依同法第89條第1項並為檢察官所</w:t>
      </w:r>
      <w:proofErr w:type="gramStart"/>
      <w:r w:rsidR="008117C5" w:rsidRPr="00EA2FE3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8117C5" w:rsidRPr="00EA2FE3">
        <w:rPr>
          <w:rFonts w:ascii="標楷體" w:eastAsia="標楷體" w:hAnsi="標楷體" w:hint="eastAsia"/>
          <w:sz w:val="28"/>
          <w:szCs w:val="28"/>
        </w:rPr>
        <w:t>用。</w:t>
      </w:r>
      <w:r w:rsidR="00E4555E" w:rsidRPr="00EA2FE3">
        <w:rPr>
          <w:rFonts w:ascii="標楷體" w:eastAsia="標楷體" w:hAnsi="標楷體" w:hint="eastAsia"/>
          <w:sz w:val="28"/>
          <w:szCs w:val="28"/>
        </w:rPr>
        <w:t>又「檢察官為法治國之守護人及公益代表人，應恪遵憲法、依據法律，本於良知，公正、客觀、超然、獨立、</w:t>
      </w:r>
      <w:proofErr w:type="gramStart"/>
      <w:r w:rsidR="00E4555E" w:rsidRPr="00EA2FE3">
        <w:rPr>
          <w:rFonts w:ascii="標楷體" w:eastAsia="標楷體" w:hAnsi="標楷體" w:hint="eastAsia"/>
          <w:sz w:val="28"/>
          <w:szCs w:val="28"/>
        </w:rPr>
        <w:t>勤慎執行</w:t>
      </w:r>
      <w:proofErr w:type="gramEnd"/>
      <w:r w:rsidR="00E4555E" w:rsidRPr="00EA2FE3">
        <w:rPr>
          <w:rFonts w:ascii="標楷體" w:eastAsia="標楷體" w:hAnsi="標楷體" w:hint="eastAsia"/>
          <w:sz w:val="28"/>
          <w:szCs w:val="28"/>
        </w:rPr>
        <w:t>職務」、</w:t>
      </w:r>
      <w:r w:rsidR="007E6D46" w:rsidRPr="00EA2FE3">
        <w:rPr>
          <w:rFonts w:ascii="標楷體" w:eastAsia="標楷體" w:hAnsi="標楷體" w:hint="eastAsia"/>
          <w:sz w:val="28"/>
          <w:szCs w:val="28"/>
        </w:rPr>
        <w:t>「檢察官應廉潔自持，謹言慎行，致力於維護其職位榮譽及尊嚴」、「檢察官應本於法律之前人人平等之價值理念，不得因性別、種族、地域、宗教、國籍、年齡、性傾向、婚姻狀態、社會經濟地位、政治關係、文化背景、身心狀況或其他事項，而有偏見、歧視或不當之差別待遇」、「檢察官辦理刑事案件</w:t>
      </w:r>
      <w:r w:rsidR="00E4555E" w:rsidRPr="00EA2FE3">
        <w:rPr>
          <w:rFonts w:ascii="標楷體" w:eastAsia="標楷體" w:hAnsi="標楷體" w:hint="eastAsia"/>
          <w:sz w:val="28"/>
          <w:szCs w:val="28"/>
        </w:rPr>
        <w:t>時，應致力於真實發現，兼顧被告、被害人及其他訴訟關係人參與刑事訴訟之權益，並維護公共利益與個人權益之平衡，以實現正義」、「檢察官執行職務，應本於合宜之專業態度。檢察官行訊問時，應出於懇切之態度，不得用強暴、脅迫、利誘、詐欺、疲勞訊問或其他不正方法，亦不得有笑</w:t>
      </w:r>
      <w:proofErr w:type="gramStart"/>
      <w:r w:rsidR="00E4555E" w:rsidRPr="00EA2FE3">
        <w:rPr>
          <w:rFonts w:ascii="標楷體" w:eastAsia="標楷體" w:hAnsi="標楷體" w:hint="eastAsia"/>
          <w:sz w:val="28"/>
          <w:szCs w:val="28"/>
        </w:rPr>
        <w:t>謔</w:t>
      </w:r>
      <w:proofErr w:type="gramEnd"/>
      <w:r w:rsidR="00E4555E" w:rsidRPr="00EA2FE3">
        <w:rPr>
          <w:rFonts w:ascii="標楷體" w:eastAsia="標楷體" w:hAnsi="標楷體" w:hint="eastAsia"/>
          <w:sz w:val="28"/>
          <w:szCs w:val="28"/>
        </w:rPr>
        <w:t>、怒罵或歧視之情形」檢察官倫理規範第2條、第5條、第6條第2項、第8條、第13條亦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定</w:t>
      </w:r>
      <w:r w:rsidR="008C51F6" w:rsidRPr="00EA2FE3">
        <w:rPr>
          <w:rFonts w:ascii="標楷體" w:eastAsia="標楷體" w:hAnsi="標楷體" w:hint="eastAsia"/>
          <w:sz w:val="28"/>
          <w:szCs w:val="28"/>
        </w:rPr>
        <w:t>有明文</w:t>
      </w:r>
      <w:r w:rsidR="00E4555E" w:rsidRPr="00EA2FE3">
        <w:rPr>
          <w:rFonts w:ascii="標楷體" w:eastAsia="標楷體" w:hAnsi="標楷體" w:hint="eastAsia"/>
          <w:sz w:val="28"/>
          <w:szCs w:val="28"/>
        </w:rPr>
        <w:t>。受評鑑人於101年3月9</w:t>
      </w:r>
      <w:r w:rsidR="0050281A" w:rsidRPr="00EA2FE3">
        <w:rPr>
          <w:rFonts w:ascii="標楷體" w:eastAsia="標楷體" w:hAnsi="標楷體" w:hint="eastAsia"/>
          <w:sz w:val="28"/>
          <w:szCs w:val="28"/>
        </w:rPr>
        <w:t>日開庭中所為如附表</w:t>
      </w:r>
      <w:proofErr w:type="gramStart"/>
      <w:r w:rsidR="00943EA0" w:rsidRPr="00EA2F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0281A" w:rsidRPr="00EA2FE3">
        <w:rPr>
          <w:rFonts w:ascii="標楷體" w:eastAsia="標楷體" w:hAnsi="標楷體" w:hint="eastAsia"/>
          <w:sz w:val="28"/>
          <w:szCs w:val="28"/>
        </w:rPr>
        <w:t>所示之言論，顯已違反上開規定，且</w:t>
      </w:r>
      <w:r w:rsidR="008C51F6" w:rsidRPr="00EA2FE3">
        <w:rPr>
          <w:rFonts w:ascii="標楷體" w:eastAsia="標楷體" w:hAnsi="標楷體" w:hint="eastAsia"/>
          <w:sz w:val="28"/>
          <w:szCs w:val="28"/>
        </w:rPr>
        <w:t>其所為不當行止</w:t>
      </w:r>
      <w:r w:rsidR="00E4555E" w:rsidRPr="00EA2FE3">
        <w:rPr>
          <w:rFonts w:ascii="標楷體" w:eastAsia="標楷體" w:hAnsi="標楷體" w:hint="eastAsia"/>
          <w:sz w:val="28"/>
          <w:szCs w:val="28"/>
        </w:rPr>
        <w:t>多達</w:t>
      </w:r>
      <w:r w:rsidR="0050281A" w:rsidRPr="00EA2FE3">
        <w:rPr>
          <w:rFonts w:ascii="標楷體" w:eastAsia="標楷體" w:hAnsi="標楷體" w:hint="eastAsia"/>
          <w:sz w:val="28"/>
          <w:szCs w:val="28"/>
        </w:rPr>
        <w:t>13件，</w:t>
      </w:r>
      <w:r w:rsidR="00E4555E" w:rsidRPr="00EA2FE3">
        <w:rPr>
          <w:rFonts w:ascii="標楷體" w:eastAsia="標楷體" w:hAnsi="標楷體" w:hint="eastAsia"/>
          <w:sz w:val="28"/>
          <w:szCs w:val="28"/>
        </w:rPr>
        <w:t>情節</w:t>
      </w:r>
      <w:r w:rsidR="0050281A" w:rsidRPr="00EA2FE3">
        <w:rPr>
          <w:rFonts w:ascii="標楷體" w:eastAsia="標楷體" w:hAnsi="標楷體" w:hint="eastAsia"/>
          <w:sz w:val="28"/>
          <w:szCs w:val="28"/>
        </w:rPr>
        <w:t>自屬</w:t>
      </w:r>
      <w:r w:rsidR="00E4555E" w:rsidRPr="00EA2FE3">
        <w:rPr>
          <w:rFonts w:ascii="標楷體" w:eastAsia="標楷體" w:hAnsi="標楷體" w:hint="eastAsia"/>
          <w:sz w:val="28"/>
          <w:szCs w:val="28"/>
        </w:rPr>
        <w:t>重大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，是本會認受評鑑人所為，業已違反上開規定，本件上</w:t>
      </w:r>
      <w:r w:rsidR="00985020" w:rsidRPr="00EA2FE3">
        <w:rPr>
          <w:rFonts w:ascii="標楷體" w:eastAsia="標楷體" w:hAnsi="標楷體" w:hint="eastAsia"/>
          <w:sz w:val="28"/>
          <w:szCs w:val="28"/>
        </w:rPr>
        <w:lastRenderedPageBreak/>
        <w:t>開部分請求成立</w:t>
      </w:r>
      <w:r w:rsidR="0088007D" w:rsidRPr="00EA2FE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985020" w:rsidRPr="00EA2FE3">
        <w:rPr>
          <w:rFonts w:ascii="標楷體" w:eastAsia="標楷體" w:hAnsi="標楷體" w:hint="eastAsia"/>
          <w:sz w:val="28"/>
          <w:szCs w:val="28"/>
        </w:rPr>
        <w:t>核</w:t>
      </w:r>
      <w:r w:rsidR="0017786D" w:rsidRPr="00EA2FE3">
        <w:rPr>
          <w:rFonts w:ascii="標楷體" w:eastAsia="標楷體" w:hAnsi="標楷體" w:hint="eastAsia"/>
          <w:sz w:val="28"/>
          <w:szCs w:val="28"/>
        </w:rPr>
        <w:t>受評鑑</w:t>
      </w:r>
      <w:proofErr w:type="gramEnd"/>
      <w:r w:rsidR="0017786D" w:rsidRPr="00EA2FE3">
        <w:rPr>
          <w:rFonts w:ascii="標楷體" w:eastAsia="標楷體" w:hAnsi="標楷體" w:hint="eastAsia"/>
          <w:sz w:val="28"/>
          <w:szCs w:val="28"/>
        </w:rPr>
        <w:t>人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為司法官訓練所第3</w:t>
      </w:r>
      <w:r w:rsidR="0048636E">
        <w:rPr>
          <w:rFonts w:ascii="標楷體" w:eastAsia="標楷體" w:hAnsi="標楷體" w:hint="eastAsia"/>
          <w:sz w:val="28"/>
          <w:szCs w:val="28"/>
        </w:rPr>
        <w:t>8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期，</w:t>
      </w:r>
      <w:r w:rsidR="00920CD8" w:rsidRPr="00EA2FE3">
        <w:rPr>
          <w:rFonts w:ascii="標楷體" w:eastAsia="標楷體" w:hAnsi="標楷體" w:hint="eastAsia"/>
          <w:sz w:val="28"/>
          <w:szCs w:val="28"/>
        </w:rPr>
        <w:t>自88年6月間結業後，</w:t>
      </w:r>
      <w:r w:rsidR="0017786D" w:rsidRPr="00EA2FE3">
        <w:rPr>
          <w:rFonts w:ascii="標楷體" w:eastAsia="標楷體" w:hAnsi="標楷體" w:hint="eastAsia"/>
          <w:sz w:val="28"/>
          <w:szCs w:val="28"/>
        </w:rPr>
        <w:t>擔任檢察官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職務已</w:t>
      </w:r>
      <w:r w:rsidR="00920CD8" w:rsidRPr="00EA2FE3">
        <w:rPr>
          <w:rFonts w:ascii="標楷體" w:eastAsia="標楷體" w:hAnsi="標楷體" w:hint="eastAsia"/>
          <w:sz w:val="28"/>
          <w:szCs w:val="28"/>
        </w:rPr>
        <w:t>達</w:t>
      </w:r>
      <w:r w:rsidR="0017786D" w:rsidRPr="00EA2FE3">
        <w:rPr>
          <w:rFonts w:ascii="標楷體" w:eastAsia="標楷體" w:hAnsi="標楷體" w:hint="eastAsia"/>
          <w:sz w:val="28"/>
          <w:szCs w:val="28"/>
        </w:rPr>
        <w:t>1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2</w:t>
      </w:r>
      <w:r w:rsidR="0017786D" w:rsidRPr="00EA2FE3">
        <w:rPr>
          <w:rFonts w:ascii="標楷體" w:eastAsia="標楷體" w:hAnsi="標楷體" w:hint="eastAsia"/>
          <w:sz w:val="28"/>
          <w:szCs w:val="28"/>
        </w:rPr>
        <w:t>年</w:t>
      </w:r>
      <w:r w:rsidR="00920CD8" w:rsidRPr="00EA2FE3">
        <w:rPr>
          <w:rFonts w:ascii="標楷體" w:eastAsia="標楷體" w:hAnsi="標楷體" w:hint="eastAsia"/>
          <w:sz w:val="28"/>
          <w:szCs w:val="28"/>
        </w:rPr>
        <w:t>餘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，有其人事資料</w:t>
      </w:r>
      <w:proofErr w:type="gramStart"/>
      <w:r w:rsidR="00E66797" w:rsidRPr="00EA2FE3">
        <w:rPr>
          <w:rFonts w:ascii="標楷體" w:eastAsia="標楷體" w:hAnsi="標楷體" w:hint="eastAsia"/>
          <w:sz w:val="28"/>
          <w:szCs w:val="28"/>
        </w:rPr>
        <w:t>附卷可參</w:t>
      </w:r>
      <w:proofErr w:type="gramEnd"/>
      <w:r w:rsidR="0017786D" w:rsidRPr="00EA2FE3">
        <w:rPr>
          <w:rFonts w:ascii="標楷體" w:eastAsia="標楷體" w:hAnsi="標楷體" w:hint="eastAsia"/>
          <w:sz w:val="28"/>
          <w:szCs w:val="28"/>
        </w:rPr>
        <w:t>，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受評鑑人</w:t>
      </w:r>
      <w:r w:rsidR="005E21EF" w:rsidRPr="00EA2FE3">
        <w:rPr>
          <w:rFonts w:ascii="標楷體" w:eastAsia="標楷體" w:hAnsi="標楷體" w:hint="eastAsia"/>
          <w:sz w:val="28"/>
          <w:szCs w:val="28"/>
        </w:rPr>
        <w:t>對於檢察官</w:t>
      </w:r>
      <w:proofErr w:type="gramStart"/>
      <w:r w:rsidR="005E21EF" w:rsidRPr="00EA2FE3">
        <w:rPr>
          <w:rFonts w:ascii="標楷體" w:eastAsia="標楷體" w:hAnsi="標楷體" w:hint="eastAsia"/>
          <w:sz w:val="28"/>
          <w:szCs w:val="28"/>
        </w:rPr>
        <w:t>需勤慎</w:t>
      </w:r>
      <w:proofErr w:type="gramEnd"/>
      <w:r w:rsidR="005E21EF" w:rsidRPr="00EA2FE3">
        <w:rPr>
          <w:rFonts w:ascii="標楷體" w:eastAsia="標楷體" w:hAnsi="標楷體" w:hint="eastAsia"/>
          <w:sz w:val="28"/>
          <w:szCs w:val="28"/>
        </w:rPr>
        <w:t>行使職權應知之甚詳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4419B" w:rsidRPr="00EA2FE3">
        <w:rPr>
          <w:rFonts w:ascii="標楷體" w:eastAsia="標楷體" w:hAnsi="標楷體" w:hint="eastAsia"/>
          <w:sz w:val="28"/>
          <w:szCs w:val="28"/>
        </w:rPr>
        <w:t>詎</w:t>
      </w:r>
      <w:proofErr w:type="gramEnd"/>
      <w:r w:rsidR="002D683E" w:rsidRPr="00EA2FE3">
        <w:rPr>
          <w:rFonts w:ascii="標楷體" w:eastAsia="標楷體" w:hAnsi="標楷體" w:hint="eastAsia"/>
          <w:sz w:val="28"/>
          <w:szCs w:val="28"/>
        </w:rPr>
        <w:t>受評鑑人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不僅於庭訊中為不當</w:t>
      </w:r>
      <w:r w:rsidR="00E66797" w:rsidRPr="00EA2FE3">
        <w:rPr>
          <w:rFonts w:ascii="標楷體" w:eastAsia="標楷體" w:hAnsi="標楷體" w:hint="eastAsia"/>
          <w:sz w:val="28"/>
          <w:szCs w:val="28"/>
        </w:rPr>
        <w:t>之歧視當事人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言論，甚至指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導被告</w:t>
      </w:r>
      <w:r w:rsidR="00742A28" w:rsidRPr="00EA2FE3">
        <w:rPr>
          <w:rFonts w:ascii="標楷體" w:eastAsia="標楷體" w:hAnsi="標楷體" w:hint="eastAsia"/>
          <w:sz w:val="28"/>
          <w:szCs w:val="28"/>
        </w:rPr>
        <w:t>違反本意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否認犯罪，顯與檢察官</w:t>
      </w:r>
      <w:r w:rsidR="002D683E" w:rsidRPr="00EA2FE3">
        <w:rPr>
          <w:rFonts w:ascii="標楷體" w:eastAsia="標楷體" w:hAnsi="標楷體" w:hint="eastAsia"/>
          <w:sz w:val="28"/>
          <w:szCs w:val="28"/>
        </w:rPr>
        <w:t>維護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法治、公平、正義之司法理念背道而馳，更與檢察官</w:t>
      </w:r>
      <w:r w:rsidR="002D683E" w:rsidRPr="00EA2FE3">
        <w:rPr>
          <w:rFonts w:ascii="標楷體" w:eastAsia="標楷體" w:hAnsi="標楷體" w:hint="eastAsia"/>
          <w:sz w:val="28"/>
          <w:szCs w:val="28"/>
        </w:rPr>
        <w:t>依法追訴處罰犯罪、維持社會秩序之公益代表人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形象</w:t>
      </w:r>
      <w:proofErr w:type="gramStart"/>
      <w:r w:rsidR="00D4419B" w:rsidRPr="00EA2FE3">
        <w:rPr>
          <w:rFonts w:ascii="標楷體" w:eastAsia="標楷體" w:hAnsi="標楷體" w:hint="eastAsia"/>
          <w:sz w:val="28"/>
          <w:szCs w:val="28"/>
        </w:rPr>
        <w:t>扞</w:t>
      </w:r>
      <w:proofErr w:type="gramEnd"/>
      <w:r w:rsidR="00D4419B" w:rsidRPr="00EA2FE3">
        <w:rPr>
          <w:rFonts w:ascii="標楷體" w:eastAsia="標楷體" w:hAnsi="標楷體" w:hint="eastAsia"/>
          <w:sz w:val="28"/>
          <w:szCs w:val="28"/>
        </w:rPr>
        <w:t>格，嚴重違反法官法及檢察官倫理規範，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本會認</w:t>
      </w:r>
      <w:r w:rsidR="00ED787D" w:rsidRPr="00EA2FE3">
        <w:rPr>
          <w:rFonts w:ascii="標楷體" w:eastAsia="標楷體" w:hAnsi="標楷體" w:hint="eastAsia"/>
          <w:sz w:val="28"/>
          <w:szCs w:val="28"/>
        </w:rPr>
        <w:t>受評鑑人有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予以</w:t>
      </w:r>
      <w:r w:rsidR="00ED787D" w:rsidRPr="00EA2FE3">
        <w:rPr>
          <w:rFonts w:ascii="標楷體" w:eastAsia="標楷體" w:hAnsi="標楷體" w:hint="eastAsia"/>
          <w:sz w:val="28"/>
          <w:szCs w:val="28"/>
        </w:rPr>
        <w:t>懲戒之必要，應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報由法務部移送監察院審查。</w:t>
      </w:r>
      <w:proofErr w:type="gramStart"/>
      <w:r w:rsidR="00920CD8" w:rsidRPr="00EA2FE3">
        <w:rPr>
          <w:rFonts w:ascii="標楷體" w:eastAsia="標楷體" w:hAnsi="標楷體" w:hint="eastAsia"/>
          <w:sz w:val="28"/>
          <w:szCs w:val="28"/>
        </w:rPr>
        <w:t>再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本會</w:t>
      </w:r>
      <w:proofErr w:type="gramEnd"/>
      <w:r w:rsidR="00213CF0" w:rsidRPr="00EA2FE3">
        <w:rPr>
          <w:rFonts w:ascii="標楷體" w:eastAsia="標楷體" w:hAnsi="標楷體" w:hint="eastAsia"/>
          <w:sz w:val="28"/>
          <w:szCs w:val="28"/>
        </w:rPr>
        <w:t>考量</w:t>
      </w:r>
      <w:r w:rsidR="00985020" w:rsidRPr="00EA2FE3">
        <w:rPr>
          <w:rFonts w:ascii="標楷體" w:eastAsia="標楷體" w:hAnsi="標楷體" w:hint="eastAsia"/>
          <w:sz w:val="28"/>
          <w:szCs w:val="28"/>
        </w:rPr>
        <w:t>受評鑑人上開所為不當言行，</w:t>
      </w:r>
      <w:r w:rsidR="00920CD8" w:rsidRPr="00EA2FE3">
        <w:rPr>
          <w:rFonts w:ascii="標楷體" w:eastAsia="標楷體" w:hAnsi="標楷體" w:hint="eastAsia"/>
          <w:sz w:val="28"/>
          <w:szCs w:val="28"/>
        </w:rPr>
        <w:t>不僅</w:t>
      </w:r>
      <w:r w:rsidR="00213CF0" w:rsidRPr="00EA2FE3">
        <w:rPr>
          <w:rFonts w:ascii="標楷體" w:eastAsia="標楷體" w:hAnsi="標楷體" w:hint="eastAsia"/>
          <w:sz w:val="28"/>
          <w:szCs w:val="28"/>
        </w:rPr>
        <w:t>背離檢察官職權行使之公正性，</w:t>
      </w:r>
      <w:r w:rsidR="00E103E6" w:rsidRPr="00EA2FE3">
        <w:rPr>
          <w:rFonts w:ascii="標楷體" w:eastAsia="標楷體" w:hAnsi="標楷體" w:hint="eastAsia"/>
          <w:sz w:val="28"/>
          <w:szCs w:val="28"/>
        </w:rPr>
        <w:t>嚴重影響</w:t>
      </w:r>
      <w:r w:rsidR="00F057EF" w:rsidRPr="00EA2FE3">
        <w:rPr>
          <w:rFonts w:ascii="標楷體" w:eastAsia="標楷體" w:hAnsi="標楷體" w:hint="eastAsia"/>
          <w:sz w:val="28"/>
          <w:szCs w:val="28"/>
        </w:rPr>
        <w:t>當事人訴訟基本權之保障，</w:t>
      </w:r>
      <w:r w:rsidR="00920CD8" w:rsidRPr="00EA2FE3">
        <w:rPr>
          <w:rFonts w:ascii="標楷體" w:eastAsia="標楷體" w:hAnsi="標楷體" w:hint="eastAsia"/>
          <w:sz w:val="28"/>
          <w:szCs w:val="28"/>
        </w:rPr>
        <w:t>更</w:t>
      </w:r>
      <w:r w:rsidR="00213CF0" w:rsidRPr="00EA2FE3">
        <w:rPr>
          <w:rFonts w:ascii="標楷體" w:eastAsia="標楷體" w:hAnsi="標楷體" w:hint="eastAsia"/>
          <w:sz w:val="28"/>
          <w:szCs w:val="28"/>
        </w:rPr>
        <w:t>難以符合社會大眾對於檢察官追訴犯罪、維護法秩序之期待</w:t>
      </w:r>
      <w:r w:rsidR="00AB5658" w:rsidRPr="00EA2FE3">
        <w:rPr>
          <w:rFonts w:ascii="標楷體" w:eastAsia="標楷體" w:hAnsi="標楷體" w:hint="eastAsia"/>
          <w:sz w:val="28"/>
          <w:szCs w:val="28"/>
        </w:rPr>
        <w:t>，</w:t>
      </w:r>
      <w:r w:rsidR="00F057EF" w:rsidRPr="00EA2FE3">
        <w:rPr>
          <w:rFonts w:ascii="標楷體" w:eastAsia="標楷體" w:hAnsi="標楷體" w:hint="eastAsia"/>
          <w:sz w:val="28"/>
          <w:szCs w:val="28"/>
        </w:rPr>
        <w:t>受評鑑人已不適任檢察官職務</w:t>
      </w:r>
      <w:r w:rsidR="002E14AE" w:rsidRPr="00EA2FE3">
        <w:rPr>
          <w:rFonts w:ascii="標楷體" w:eastAsia="標楷體" w:hAnsi="標楷體" w:hint="eastAsia"/>
          <w:sz w:val="28"/>
          <w:szCs w:val="28"/>
        </w:rPr>
        <w:t>。惟受評鑑人已坦承行為失當，信經此事件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後，</w:t>
      </w:r>
      <w:r w:rsidR="002E14AE" w:rsidRPr="00EA2FE3">
        <w:rPr>
          <w:rFonts w:ascii="標楷體" w:eastAsia="標楷體" w:hAnsi="標楷體" w:hint="eastAsia"/>
          <w:sz w:val="28"/>
          <w:szCs w:val="28"/>
        </w:rPr>
        <w:t>當知所分際、謹言慎行。是本會認</w:t>
      </w:r>
      <w:r w:rsidR="00E8766C" w:rsidRPr="00EA2FE3">
        <w:rPr>
          <w:rFonts w:ascii="標楷體" w:eastAsia="標楷體" w:hAnsi="標楷體" w:hint="eastAsia"/>
          <w:sz w:val="28"/>
          <w:szCs w:val="28"/>
        </w:rPr>
        <w:t>免除受評鑑人之檢察官職務，已足以對受評鑑人達</w:t>
      </w:r>
      <w:r w:rsidR="00093343" w:rsidRPr="00EA2FE3">
        <w:rPr>
          <w:rFonts w:ascii="標楷體" w:eastAsia="標楷體" w:hAnsi="標楷體" w:hint="eastAsia"/>
          <w:sz w:val="28"/>
          <w:szCs w:val="28"/>
        </w:rPr>
        <w:t>儆懲</w:t>
      </w:r>
      <w:proofErr w:type="gramStart"/>
      <w:r w:rsidR="00E8766C" w:rsidRPr="00EA2FE3">
        <w:rPr>
          <w:rFonts w:ascii="標楷體" w:eastAsia="標楷體" w:hAnsi="標楷體" w:hint="eastAsia"/>
          <w:sz w:val="28"/>
          <w:szCs w:val="28"/>
        </w:rPr>
        <w:t>惕勵</w:t>
      </w:r>
      <w:proofErr w:type="gramEnd"/>
      <w:r w:rsidR="00E8766C" w:rsidRPr="00EA2FE3">
        <w:rPr>
          <w:rFonts w:ascii="標楷體" w:eastAsia="標楷體" w:hAnsi="標楷體" w:hint="eastAsia"/>
          <w:sz w:val="28"/>
          <w:szCs w:val="28"/>
        </w:rPr>
        <w:t>之效</w:t>
      </w:r>
      <w:r w:rsidR="002E14AE" w:rsidRPr="00EA2FE3">
        <w:rPr>
          <w:rFonts w:ascii="標楷體" w:eastAsia="標楷體" w:hAnsi="標楷體" w:hint="eastAsia"/>
          <w:sz w:val="28"/>
          <w:szCs w:val="28"/>
        </w:rPr>
        <w:t>，而</w:t>
      </w:r>
      <w:r w:rsidR="00E8766C" w:rsidRPr="00EA2FE3">
        <w:rPr>
          <w:rFonts w:ascii="標楷體" w:eastAsia="標楷體" w:hAnsi="標楷體" w:hint="eastAsia"/>
          <w:sz w:val="28"/>
          <w:szCs w:val="28"/>
        </w:rPr>
        <w:t>受評鑑人</w:t>
      </w:r>
      <w:r w:rsidR="00213CF0" w:rsidRPr="00EA2FE3">
        <w:rPr>
          <w:rFonts w:ascii="標楷體" w:eastAsia="標楷體" w:hAnsi="標楷體" w:hint="eastAsia"/>
          <w:sz w:val="28"/>
          <w:szCs w:val="28"/>
        </w:rPr>
        <w:t>所</w:t>
      </w:r>
      <w:r w:rsidR="00F057EF" w:rsidRPr="00EA2FE3">
        <w:rPr>
          <w:rFonts w:ascii="標楷體" w:eastAsia="標楷體" w:hAnsi="標楷體" w:hint="eastAsia"/>
          <w:sz w:val="28"/>
          <w:szCs w:val="28"/>
        </w:rPr>
        <w:t>具備之法律專業</w:t>
      </w:r>
      <w:r w:rsidR="00213CF0" w:rsidRPr="00EA2FE3">
        <w:rPr>
          <w:rFonts w:ascii="標楷體" w:eastAsia="標楷體" w:hAnsi="標楷體" w:hint="eastAsia"/>
          <w:sz w:val="28"/>
          <w:szCs w:val="28"/>
        </w:rPr>
        <w:t>知識</w:t>
      </w:r>
      <w:r w:rsidR="00F057EF" w:rsidRPr="00EA2FE3">
        <w:rPr>
          <w:rFonts w:ascii="標楷體" w:eastAsia="標楷體" w:hAnsi="標楷體" w:hint="eastAsia"/>
          <w:sz w:val="28"/>
          <w:szCs w:val="28"/>
        </w:rPr>
        <w:t>仍適於檢察官以外之其他職務，</w:t>
      </w:r>
      <w:proofErr w:type="gramStart"/>
      <w:r w:rsidR="008117C5" w:rsidRPr="00EA2FE3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D4419B" w:rsidRPr="00EA2FE3">
        <w:rPr>
          <w:rFonts w:ascii="標楷體" w:eastAsia="標楷體" w:hAnsi="標楷體" w:hint="eastAsia"/>
          <w:sz w:val="28"/>
          <w:szCs w:val="28"/>
        </w:rPr>
        <w:t>建議</w:t>
      </w:r>
      <w:r w:rsidR="00F057EF" w:rsidRPr="00EA2FE3">
        <w:rPr>
          <w:rFonts w:ascii="標楷體" w:eastAsia="標楷體" w:hAnsi="標楷體" w:hint="eastAsia"/>
          <w:sz w:val="28"/>
          <w:szCs w:val="28"/>
        </w:rPr>
        <w:t>依法官法第89條第1項</w:t>
      </w:r>
      <w:proofErr w:type="gramStart"/>
      <w:r w:rsidR="00F057EF" w:rsidRPr="00EA2FE3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F057EF" w:rsidRPr="00EA2FE3">
        <w:rPr>
          <w:rFonts w:ascii="標楷體" w:eastAsia="標楷體" w:hAnsi="標楷體" w:hint="eastAsia"/>
          <w:sz w:val="28"/>
          <w:szCs w:val="28"/>
        </w:rPr>
        <w:t>用第50條第1項第3款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，予以</w:t>
      </w:r>
      <w:r w:rsidR="00F057EF" w:rsidRPr="00EA2FE3">
        <w:rPr>
          <w:rFonts w:ascii="標楷體" w:eastAsia="標楷體" w:hAnsi="標楷體" w:hint="eastAsia"/>
          <w:sz w:val="28"/>
          <w:szCs w:val="28"/>
        </w:rPr>
        <w:t>免除檢察官職務，轉任檢察官以外之其他職務之懲戒</w:t>
      </w:r>
      <w:r w:rsidR="00D4419B" w:rsidRPr="00EA2FE3">
        <w:rPr>
          <w:rFonts w:ascii="標楷體" w:eastAsia="標楷體" w:hAnsi="標楷體" w:hint="eastAsia"/>
          <w:sz w:val="28"/>
          <w:szCs w:val="28"/>
        </w:rPr>
        <w:t>。</w:t>
      </w:r>
    </w:p>
    <w:p w:rsidR="008117C5" w:rsidRPr="00EA2FE3" w:rsidRDefault="00684597" w:rsidP="00EA2FE3">
      <w:pPr>
        <w:tabs>
          <w:tab w:val="left" w:pos="426"/>
        </w:tabs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A2FE3">
        <w:rPr>
          <w:rFonts w:ascii="標楷體" w:eastAsia="標楷體" w:hAnsi="標楷體" w:hint="eastAsia"/>
          <w:sz w:val="28"/>
          <w:szCs w:val="28"/>
        </w:rPr>
        <w:t>三、</w:t>
      </w:r>
      <w:r w:rsidR="00A71FD5" w:rsidRPr="00EA2FE3">
        <w:rPr>
          <w:rFonts w:ascii="標楷體" w:eastAsia="標楷體" w:hAnsi="標楷體" w:hint="eastAsia"/>
          <w:sz w:val="28"/>
          <w:szCs w:val="28"/>
        </w:rPr>
        <w:t>法務部請求評鑑意旨另</w:t>
      </w:r>
      <w:proofErr w:type="gramStart"/>
      <w:r w:rsidR="00A71FD5" w:rsidRPr="00EA2FE3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 w:rsidR="00A71FD5" w:rsidRPr="00EA2FE3">
        <w:rPr>
          <w:rFonts w:ascii="標楷體" w:eastAsia="標楷體" w:hAnsi="標楷體" w:hint="eastAsia"/>
          <w:sz w:val="28"/>
          <w:szCs w:val="28"/>
        </w:rPr>
        <w:t>：受評鑑人於101年3月9日11時許，要求該署資訊室操作員王○○，將書記官處理公務之相關電腦系</w:t>
      </w:r>
      <w:r w:rsidR="00A71FD5" w:rsidRPr="00EA2FE3">
        <w:rPr>
          <w:rFonts w:ascii="標楷體" w:eastAsia="標楷體" w:hAnsi="標楷體" w:hint="eastAsia"/>
          <w:sz w:val="28"/>
          <w:szCs w:val="28"/>
        </w:rPr>
        <w:lastRenderedPageBreak/>
        <w:t>統軟體，安裝於受評鑑人之電腦內，與該署分層負責規定不符，</w:t>
      </w:r>
      <w:proofErr w:type="gramStart"/>
      <w:r w:rsidR="00A71FD5" w:rsidRPr="00EA2FE3">
        <w:rPr>
          <w:rFonts w:ascii="標楷體" w:eastAsia="標楷體" w:hAnsi="標楷體" w:hint="eastAsia"/>
          <w:sz w:val="28"/>
          <w:szCs w:val="28"/>
        </w:rPr>
        <w:t>且非王○○</w:t>
      </w:r>
      <w:proofErr w:type="gramEnd"/>
      <w:r w:rsidR="00A71FD5" w:rsidRPr="00EA2FE3">
        <w:rPr>
          <w:rFonts w:ascii="標楷體" w:eastAsia="標楷體" w:hAnsi="標楷體" w:hint="eastAsia"/>
          <w:sz w:val="28"/>
          <w:szCs w:val="28"/>
        </w:rPr>
        <w:t>職權，經王○○請受評鑑人請示檢察長，受評鑑人卻辱罵、斥責王○○；同日</w:t>
      </w:r>
      <w:proofErr w:type="gramStart"/>
      <w:r w:rsidR="00A71FD5" w:rsidRPr="00EA2FE3">
        <w:rPr>
          <w:rFonts w:ascii="標楷體" w:eastAsia="標楷體" w:hAnsi="標楷體" w:hint="eastAsia"/>
          <w:sz w:val="28"/>
          <w:szCs w:val="28"/>
        </w:rPr>
        <w:t>下午4時許受評鑑</w:t>
      </w:r>
      <w:proofErr w:type="gramEnd"/>
      <w:r w:rsidR="00A71FD5" w:rsidRPr="00EA2FE3">
        <w:rPr>
          <w:rFonts w:ascii="標楷體" w:eastAsia="標楷體" w:hAnsi="標楷體" w:hint="eastAsia"/>
          <w:sz w:val="28"/>
          <w:szCs w:val="28"/>
        </w:rPr>
        <w:t>人又在檢察官論壇為不當留言；復於同日晚間9時許，於該署一樓大廳無故辱罵該署書記官長；同日偵訊榮○</w:t>
      </w:r>
      <w:proofErr w:type="gramStart"/>
      <w:r w:rsidR="00A71FD5" w:rsidRPr="00EA2FE3">
        <w:rPr>
          <w:rFonts w:ascii="標楷體" w:eastAsia="標楷體" w:hAnsi="標楷體" w:hint="eastAsia"/>
          <w:sz w:val="28"/>
          <w:szCs w:val="28"/>
        </w:rPr>
        <w:t>君案</w:t>
      </w:r>
      <w:proofErr w:type="gramEnd"/>
      <w:r w:rsidR="00A71FD5" w:rsidRPr="00EA2FE3">
        <w:rPr>
          <w:rFonts w:ascii="標楷體" w:eastAsia="標楷體" w:hAnsi="標楷體" w:hint="eastAsia"/>
          <w:sz w:val="28"/>
          <w:szCs w:val="28"/>
        </w:rPr>
        <w:t>、黃○</w:t>
      </w:r>
      <w:proofErr w:type="gramStart"/>
      <w:r w:rsidR="00A71FD5" w:rsidRPr="00EA2FE3">
        <w:rPr>
          <w:rFonts w:ascii="標楷體" w:eastAsia="標楷體" w:hAnsi="標楷體" w:hint="eastAsia"/>
          <w:sz w:val="28"/>
          <w:szCs w:val="28"/>
        </w:rPr>
        <w:t>貴案及</w:t>
      </w:r>
      <w:proofErr w:type="gramEnd"/>
      <w:r w:rsidR="00A71FD5" w:rsidRPr="00EA2FE3">
        <w:rPr>
          <w:rFonts w:ascii="標楷體" w:eastAsia="標楷體" w:hAnsi="標楷體" w:hint="eastAsia"/>
          <w:sz w:val="28"/>
          <w:szCs w:val="28"/>
        </w:rPr>
        <w:t>陳○</w:t>
      </w:r>
      <w:proofErr w:type="gramStart"/>
      <w:r w:rsidR="00A71FD5" w:rsidRPr="00EA2FE3">
        <w:rPr>
          <w:rFonts w:ascii="標楷體" w:eastAsia="標楷體" w:hAnsi="標楷體" w:hint="eastAsia"/>
          <w:sz w:val="28"/>
          <w:szCs w:val="28"/>
        </w:rPr>
        <w:t>命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等</w:t>
      </w:r>
      <w:r w:rsidR="00A71FD5" w:rsidRPr="00EA2FE3">
        <w:rPr>
          <w:rFonts w:ascii="標楷體" w:eastAsia="標楷體" w:hAnsi="標楷體" w:hint="eastAsia"/>
          <w:sz w:val="28"/>
          <w:szCs w:val="28"/>
        </w:rPr>
        <w:t>案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943EA0" w:rsidRPr="00EA2FE3">
        <w:rPr>
          <w:rFonts w:ascii="標楷體" w:eastAsia="標楷體" w:hAnsi="標楷體" w:hint="eastAsia"/>
          <w:sz w:val="28"/>
          <w:szCs w:val="28"/>
        </w:rPr>
        <w:t>時</w:t>
      </w:r>
      <w:r w:rsidR="00281802" w:rsidRPr="00EA2FE3">
        <w:rPr>
          <w:rFonts w:ascii="標楷體" w:eastAsia="標楷體" w:hAnsi="標楷體" w:hint="eastAsia"/>
          <w:sz w:val="28"/>
          <w:szCs w:val="28"/>
        </w:rPr>
        <w:t>有為不當言論等節，亦有違反檢察官倫理規範請求評鑑等語。經查，受評鑑</w:t>
      </w:r>
      <w:proofErr w:type="gramStart"/>
      <w:r w:rsidR="00281802" w:rsidRPr="00EA2FE3">
        <w:rPr>
          <w:rFonts w:ascii="標楷體" w:eastAsia="標楷體" w:hAnsi="標楷體" w:hint="eastAsia"/>
          <w:sz w:val="28"/>
          <w:szCs w:val="28"/>
        </w:rPr>
        <w:t>人固亦自</w:t>
      </w:r>
      <w:proofErr w:type="gramEnd"/>
      <w:r w:rsidR="00281802" w:rsidRPr="00EA2FE3">
        <w:rPr>
          <w:rFonts w:ascii="標楷體" w:eastAsia="標楷體" w:hAnsi="標楷體" w:hint="eastAsia"/>
          <w:sz w:val="28"/>
          <w:szCs w:val="28"/>
        </w:rPr>
        <w:t>承有對該署同仁王○○、書記官長為不禮貌行為，及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於</w:t>
      </w:r>
      <w:r w:rsidR="002D683E" w:rsidRPr="00EA2FE3">
        <w:rPr>
          <w:rFonts w:ascii="標楷體" w:eastAsia="標楷體" w:hAnsi="標楷體" w:hint="eastAsia"/>
          <w:sz w:val="28"/>
          <w:szCs w:val="28"/>
        </w:rPr>
        <w:t>榮○</w:t>
      </w:r>
      <w:proofErr w:type="gramStart"/>
      <w:r w:rsidR="002D683E" w:rsidRPr="00EA2FE3">
        <w:rPr>
          <w:rFonts w:ascii="標楷體" w:eastAsia="標楷體" w:hAnsi="標楷體" w:hint="eastAsia"/>
          <w:sz w:val="28"/>
          <w:szCs w:val="28"/>
        </w:rPr>
        <w:t>君案</w:t>
      </w:r>
      <w:proofErr w:type="gramEnd"/>
      <w:r w:rsidR="002D683E" w:rsidRPr="00EA2FE3">
        <w:rPr>
          <w:rFonts w:ascii="標楷體" w:eastAsia="標楷體" w:hAnsi="標楷體" w:hint="eastAsia"/>
          <w:sz w:val="28"/>
          <w:szCs w:val="28"/>
        </w:rPr>
        <w:t>、黃○</w:t>
      </w:r>
      <w:proofErr w:type="gramStart"/>
      <w:r w:rsidR="002D683E" w:rsidRPr="00EA2FE3">
        <w:rPr>
          <w:rFonts w:ascii="標楷體" w:eastAsia="標楷體" w:hAnsi="標楷體" w:hint="eastAsia"/>
          <w:sz w:val="28"/>
          <w:szCs w:val="28"/>
        </w:rPr>
        <w:t>貴案及</w:t>
      </w:r>
      <w:proofErr w:type="gramEnd"/>
      <w:r w:rsidR="002D683E" w:rsidRPr="00EA2FE3">
        <w:rPr>
          <w:rFonts w:ascii="標楷體" w:eastAsia="標楷體" w:hAnsi="標楷體" w:hint="eastAsia"/>
          <w:sz w:val="28"/>
          <w:szCs w:val="28"/>
        </w:rPr>
        <w:t>陳○</w:t>
      </w:r>
      <w:proofErr w:type="gramStart"/>
      <w:r w:rsidR="002D683E" w:rsidRPr="00EA2FE3">
        <w:rPr>
          <w:rFonts w:ascii="標楷體" w:eastAsia="標楷體" w:hAnsi="標楷體" w:hint="eastAsia"/>
          <w:sz w:val="28"/>
          <w:szCs w:val="28"/>
        </w:rPr>
        <w:t>命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等</w:t>
      </w:r>
      <w:r w:rsidR="002D683E" w:rsidRPr="00EA2FE3">
        <w:rPr>
          <w:rFonts w:ascii="標楷體" w:eastAsia="標楷體" w:hAnsi="標楷體" w:hint="eastAsia"/>
          <w:sz w:val="28"/>
          <w:szCs w:val="28"/>
        </w:rPr>
        <w:t>案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="00943EA0" w:rsidRPr="00EA2FE3">
        <w:rPr>
          <w:rFonts w:ascii="標楷體" w:eastAsia="標楷體" w:hAnsi="標楷體" w:hint="eastAsia"/>
          <w:sz w:val="28"/>
          <w:szCs w:val="28"/>
        </w:rPr>
        <w:t>行訊問程序時，</w:t>
      </w:r>
      <w:r w:rsidR="002D683E" w:rsidRPr="00EA2FE3">
        <w:rPr>
          <w:rFonts w:ascii="標楷體" w:eastAsia="標楷體" w:hAnsi="標楷體" w:hint="eastAsia"/>
          <w:sz w:val="28"/>
          <w:szCs w:val="28"/>
        </w:rPr>
        <w:t>有為如附表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二</w:t>
      </w:r>
      <w:r w:rsidR="002D683E" w:rsidRPr="00EA2FE3">
        <w:rPr>
          <w:rFonts w:ascii="標楷體" w:eastAsia="標楷體" w:hAnsi="標楷體" w:hint="eastAsia"/>
          <w:sz w:val="28"/>
          <w:szCs w:val="28"/>
        </w:rPr>
        <w:t>所示之言論等節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。</w:t>
      </w:r>
      <w:r w:rsidR="0088007D" w:rsidRPr="00EA2FE3">
        <w:rPr>
          <w:rFonts w:ascii="標楷體" w:eastAsia="標楷體" w:hAnsi="標楷體" w:hint="eastAsia"/>
          <w:sz w:val="28"/>
          <w:szCs w:val="28"/>
        </w:rPr>
        <w:t>惟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按法官法</w:t>
      </w:r>
      <w:r w:rsidR="00BC127A" w:rsidRPr="00EA2FE3">
        <w:rPr>
          <w:rFonts w:ascii="標楷體" w:eastAsia="標楷體" w:hAnsi="標楷體" w:hint="eastAsia"/>
          <w:sz w:val="28"/>
          <w:szCs w:val="28"/>
        </w:rPr>
        <w:t>第86條第1項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關於檢察官評鑑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之立法目的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，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在於確保檢察官超出黨派</w:t>
      </w:r>
      <w:proofErr w:type="gramStart"/>
      <w:r w:rsidR="00720B14" w:rsidRPr="00EA2FE3">
        <w:rPr>
          <w:rFonts w:ascii="標楷體" w:eastAsia="標楷體" w:hAnsi="標楷體" w:hint="eastAsia"/>
          <w:sz w:val="28"/>
          <w:szCs w:val="28"/>
        </w:rPr>
        <w:t>以外，</w:t>
      </w:r>
      <w:proofErr w:type="gramEnd"/>
      <w:r w:rsidR="00720B14" w:rsidRPr="00EA2FE3">
        <w:rPr>
          <w:rFonts w:ascii="標楷體" w:eastAsia="標楷體" w:hAnsi="標楷體" w:hint="eastAsia"/>
          <w:sz w:val="28"/>
          <w:szCs w:val="28"/>
        </w:rPr>
        <w:t>維護憲法及法律保護之公共利益，公正超然、</w:t>
      </w:r>
      <w:proofErr w:type="gramStart"/>
      <w:r w:rsidR="00720B14" w:rsidRPr="00EA2FE3">
        <w:rPr>
          <w:rFonts w:ascii="標楷體" w:eastAsia="標楷體" w:hAnsi="標楷體" w:hint="eastAsia"/>
          <w:sz w:val="28"/>
          <w:szCs w:val="28"/>
        </w:rPr>
        <w:t>勤慎執行</w:t>
      </w:r>
      <w:proofErr w:type="gramEnd"/>
      <w:r w:rsidR="00720B14" w:rsidRPr="00EA2FE3">
        <w:rPr>
          <w:rFonts w:ascii="標楷體" w:eastAsia="標楷體" w:hAnsi="標楷體" w:hint="eastAsia"/>
          <w:sz w:val="28"/>
          <w:szCs w:val="28"/>
        </w:rPr>
        <w:t>檢察職務，故而檢察官受評鑑事項應</w:t>
      </w:r>
      <w:r w:rsidR="00BC127A" w:rsidRPr="00EA2FE3">
        <w:rPr>
          <w:rFonts w:ascii="標楷體" w:eastAsia="標楷體" w:hAnsi="標楷體" w:hint="eastAsia"/>
          <w:sz w:val="28"/>
          <w:szCs w:val="28"/>
        </w:rPr>
        <w:t>與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其執行職務有關之行為為限。經查，受評鑑人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在榮○</w:t>
      </w:r>
      <w:proofErr w:type="gramStart"/>
      <w:r w:rsidR="00C03FAD" w:rsidRPr="00EA2FE3">
        <w:rPr>
          <w:rFonts w:ascii="標楷體" w:eastAsia="標楷體" w:hAnsi="標楷體" w:hint="eastAsia"/>
          <w:sz w:val="28"/>
          <w:szCs w:val="28"/>
        </w:rPr>
        <w:t>君案</w:t>
      </w:r>
      <w:proofErr w:type="gramEnd"/>
      <w:r w:rsidR="00C03FAD" w:rsidRPr="00EA2FE3">
        <w:rPr>
          <w:rFonts w:ascii="標楷體" w:eastAsia="標楷體" w:hAnsi="標楷體" w:hint="eastAsia"/>
          <w:sz w:val="28"/>
          <w:szCs w:val="28"/>
        </w:rPr>
        <w:t>、黃○</w:t>
      </w:r>
      <w:proofErr w:type="gramStart"/>
      <w:r w:rsidR="00C03FAD" w:rsidRPr="00EA2FE3">
        <w:rPr>
          <w:rFonts w:ascii="標楷體" w:eastAsia="標楷體" w:hAnsi="標楷體" w:hint="eastAsia"/>
          <w:sz w:val="28"/>
          <w:szCs w:val="28"/>
        </w:rPr>
        <w:t>貴案及</w:t>
      </w:r>
      <w:proofErr w:type="gramEnd"/>
      <w:r w:rsidR="00C03FAD" w:rsidRPr="00EA2FE3">
        <w:rPr>
          <w:rFonts w:ascii="標楷體" w:eastAsia="標楷體" w:hAnsi="標楷體" w:hint="eastAsia"/>
          <w:sz w:val="28"/>
          <w:szCs w:val="28"/>
        </w:rPr>
        <w:t>陳○</w:t>
      </w:r>
      <w:proofErr w:type="gramStart"/>
      <w:r w:rsidR="00C03FAD" w:rsidRPr="00EA2FE3">
        <w:rPr>
          <w:rFonts w:ascii="標楷體" w:eastAsia="標楷體" w:hAnsi="標楷體" w:hint="eastAsia"/>
          <w:sz w:val="28"/>
          <w:szCs w:val="28"/>
        </w:rPr>
        <w:t>命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等</w:t>
      </w:r>
      <w:proofErr w:type="gramEnd"/>
      <w:r w:rsidR="00C03FAD" w:rsidRPr="00EA2FE3">
        <w:rPr>
          <w:rFonts w:ascii="標楷體" w:eastAsia="標楷體" w:hAnsi="標楷體" w:hint="eastAsia"/>
          <w:sz w:val="28"/>
          <w:szCs w:val="28"/>
        </w:rPr>
        <w:t>3案中所為之言</w:t>
      </w:r>
      <w:r w:rsidR="004C121C" w:rsidRPr="00EA2FE3">
        <w:rPr>
          <w:rFonts w:ascii="標楷體" w:eastAsia="標楷體" w:hAnsi="標楷體" w:hint="eastAsia"/>
          <w:sz w:val="28"/>
          <w:szCs w:val="28"/>
        </w:rPr>
        <w:t>詞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，係</w:t>
      </w:r>
      <w:r w:rsidR="00E4304B" w:rsidRPr="00EA2FE3">
        <w:rPr>
          <w:rFonts w:ascii="標楷體" w:eastAsia="標楷體" w:hAnsi="標楷體" w:hint="eastAsia"/>
          <w:sz w:val="28"/>
          <w:szCs w:val="28"/>
        </w:rPr>
        <w:t>對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其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書記官張○○為之，</w:t>
      </w:r>
      <w:r w:rsidR="00E4304B" w:rsidRPr="00EA2FE3">
        <w:rPr>
          <w:rFonts w:ascii="標楷體" w:eastAsia="標楷體" w:hAnsi="標楷體" w:hint="eastAsia"/>
          <w:sz w:val="28"/>
          <w:szCs w:val="28"/>
        </w:rPr>
        <w:t>且所言係關於調整職務、請領相關費用等行政事務，有如附表</w:t>
      </w:r>
      <w:r w:rsidR="00943EA0" w:rsidRPr="00EA2FE3">
        <w:rPr>
          <w:rFonts w:ascii="標楷體" w:eastAsia="標楷體" w:hAnsi="標楷體" w:hint="eastAsia"/>
          <w:sz w:val="28"/>
          <w:szCs w:val="28"/>
        </w:rPr>
        <w:t>二</w:t>
      </w:r>
      <w:r w:rsidR="00E4304B" w:rsidRPr="00EA2FE3">
        <w:rPr>
          <w:rFonts w:ascii="標楷體" w:eastAsia="標楷體" w:hAnsi="標楷體" w:hint="eastAsia"/>
          <w:sz w:val="28"/>
          <w:szCs w:val="28"/>
        </w:rPr>
        <w:t>所示譯文在卷為</w:t>
      </w:r>
      <w:proofErr w:type="gramStart"/>
      <w:r w:rsidR="00E4304B" w:rsidRPr="00EA2FE3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E4304B" w:rsidRPr="00EA2FE3">
        <w:rPr>
          <w:rFonts w:ascii="標楷體" w:eastAsia="標楷體" w:hAnsi="標楷體" w:hint="eastAsia"/>
          <w:sz w:val="28"/>
          <w:szCs w:val="28"/>
        </w:rPr>
        <w:t>。而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其</w:t>
      </w:r>
      <w:proofErr w:type="gramStart"/>
      <w:r w:rsidR="00C03FAD" w:rsidRPr="00EA2FE3">
        <w:rPr>
          <w:rFonts w:ascii="標楷體" w:eastAsia="標楷體" w:hAnsi="標楷體" w:hint="eastAsia"/>
          <w:sz w:val="28"/>
          <w:szCs w:val="28"/>
        </w:rPr>
        <w:t>對同署資訊</w:t>
      </w:r>
      <w:proofErr w:type="gramEnd"/>
      <w:r w:rsidR="00C03FAD" w:rsidRPr="00EA2FE3">
        <w:rPr>
          <w:rFonts w:ascii="標楷體" w:eastAsia="標楷體" w:hAnsi="標楷體" w:hint="eastAsia"/>
          <w:sz w:val="28"/>
          <w:szCs w:val="28"/>
        </w:rPr>
        <w:t>室操作員王○○及書記官長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所為言</w:t>
      </w:r>
      <w:r w:rsidR="004C121C" w:rsidRPr="00EA2FE3">
        <w:rPr>
          <w:rFonts w:ascii="標楷體" w:eastAsia="標楷體" w:hAnsi="標楷體" w:hint="eastAsia"/>
          <w:sz w:val="28"/>
          <w:szCs w:val="28"/>
        </w:rPr>
        <w:t>詞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，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亦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係於執行職務以外之期間為之，</w:t>
      </w:r>
      <w:r w:rsidR="004C121C" w:rsidRPr="00EA2FE3">
        <w:rPr>
          <w:rFonts w:ascii="標楷體" w:eastAsia="標楷體" w:hAnsi="標楷體" w:hint="eastAsia"/>
          <w:sz w:val="28"/>
          <w:szCs w:val="28"/>
        </w:rPr>
        <w:t>受評鑑人於對話時之用</w:t>
      </w:r>
      <w:proofErr w:type="gramStart"/>
      <w:r w:rsidR="004C121C" w:rsidRPr="00EA2FE3">
        <w:rPr>
          <w:rFonts w:ascii="標楷體" w:eastAsia="標楷體" w:hAnsi="標楷體" w:hint="eastAsia"/>
          <w:sz w:val="28"/>
          <w:szCs w:val="28"/>
        </w:rPr>
        <w:t>詞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固</w:t>
      </w:r>
      <w:r w:rsidR="00720B14" w:rsidRPr="00EA2FE3">
        <w:rPr>
          <w:rFonts w:ascii="標楷體" w:eastAsia="標楷體" w:hAnsi="標楷體" w:hint="eastAsia"/>
          <w:sz w:val="28"/>
          <w:szCs w:val="28"/>
        </w:rPr>
        <w:t>使</w:t>
      </w:r>
      <w:proofErr w:type="gramEnd"/>
      <w:r w:rsidR="00720B14" w:rsidRPr="00EA2FE3">
        <w:rPr>
          <w:rFonts w:ascii="標楷體" w:eastAsia="標楷體" w:hAnsi="標楷體" w:hint="eastAsia"/>
          <w:sz w:val="28"/>
          <w:szCs w:val="28"/>
        </w:rPr>
        <w:t>對方難堪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、不悅，</w:t>
      </w:r>
      <w:proofErr w:type="gramStart"/>
      <w:r w:rsidR="00C03FAD" w:rsidRPr="00EA2FE3">
        <w:rPr>
          <w:rFonts w:ascii="標楷體" w:eastAsia="標楷體" w:hAnsi="標楷體" w:hint="eastAsia"/>
          <w:sz w:val="28"/>
          <w:szCs w:val="28"/>
        </w:rPr>
        <w:t>然此究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與</w:t>
      </w:r>
      <w:proofErr w:type="gramEnd"/>
      <w:r w:rsidR="00C03FAD" w:rsidRPr="00EA2FE3">
        <w:rPr>
          <w:rFonts w:ascii="標楷體" w:eastAsia="標楷體" w:hAnsi="標楷體" w:hint="eastAsia"/>
          <w:sz w:val="28"/>
          <w:szCs w:val="28"/>
        </w:rPr>
        <w:t>檢察官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之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執行職務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尚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無關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聯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，</w:t>
      </w:r>
      <w:r w:rsidR="00BC127A" w:rsidRPr="00EA2FE3">
        <w:rPr>
          <w:rFonts w:ascii="標楷體" w:eastAsia="標楷體" w:hAnsi="標楷體" w:hint="eastAsia"/>
          <w:sz w:val="28"/>
          <w:szCs w:val="28"/>
        </w:rPr>
        <w:t>且情節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亦</w:t>
      </w:r>
      <w:r w:rsidR="00BC127A" w:rsidRPr="00EA2FE3">
        <w:rPr>
          <w:rFonts w:ascii="標楷體" w:eastAsia="標楷體" w:hAnsi="標楷體" w:hint="eastAsia"/>
          <w:sz w:val="28"/>
          <w:szCs w:val="28"/>
        </w:rPr>
        <w:t>非重大，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難認有違反</w:t>
      </w:r>
      <w:r w:rsidR="004C121C" w:rsidRPr="00EA2FE3">
        <w:rPr>
          <w:rFonts w:ascii="標楷體" w:eastAsia="標楷體" w:hAnsi="標楷體" w:hint="eastAsia"/>
          <w:sz w:val="28"/>
          <w:szCs w:val="28"/>
        </w:rPr>
        <w:t>法官法或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檢察官倫理規範</w:t>
      </w:r>
      <w:r w:rsidR="004C121C" w:rsidRPr="00EA2FE3">
        <w:rPr>
          <w:rFonts w:ascii="標楷體" w:eastAsia="標楷體" w:hAnsi="標楷體" w:hint="eastAsia"/>
          <w:sz w:val="28"/>
          <w:szCs w:val="28"/>
        </w:rPr>
        <w:t>，而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應付評鑑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之情事</w:t>
      </w:r>
      <w:r w:rsidR="001A32C0" w:rsidRPr="00EA2FE3">
        <w:rPr>
          <w:rFonts w:ascii="標楷體" w:eastAsia="標楷體" w:hAnsi="標楷體" w:hint="eastAsia"/>
          <w:sz w:val="28"/>
          <w:szCs w:val="28"/>
        </w:rPr>
        <w:t>。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惟此部分與前揭應付評鑑事項</w:t>
      </w:r>
      <w:r w:rsidR="00C03FAD" w:rsidRPr="00EA2FE3">
        <w:rPr>
          <w:rFonts w:ascii="標楷體" w:eastAsia="標楷體" w:hAnsi="標楷體" w:hint="eastAsia"/>
          <w:sz w:val="28"/>
          <w:szCs w:val="28"/>
        </w:rPr>
        <w:lastRenderedPageBreak/>
        <w:t>係屬同一請求評鑑事由，</w:t>
      </w:r>
      <w:proofErr w:type="gramStart"/>
      <w:r w:rsidR="00C03FAD" w:rsidRPr="00EA2FE3">
        <w:rPr>
          <w:rFonts w:ascii="標楷體" w:eastAsia="標楷體" w:hAnsi="標楷體" w:hint="eastAsia"/>
          <w:sz w:val="28"/>
          <w:szCs w:val="28"/>
        </w:rPr>
        <w:t>爰不</w:t>
      </w:r>
      <w:proofErr w:type="gramEnd"/>
      <w:r w:rsidR="00C03FAD" w:rsidRPr="00EA2FE3">
        <w:rPr>
          <w:rFonts w:ascii="標楷體" w:eastAsia="標楷體" w:hAnsi="標楷體" w:hint="eastAsia"/>
          <w:sz w:val="28"/>
          <w:szCs w:val="28"/>
        </w:rPr>
        <w:t>另為</w:t>
      </w:r>
      <w:r w:rsidR="00BC127A" w:rsidRPr="00EA2FE3">
        <w:rPr>
          <w:rFonts w:ascii="標楷體" w:eastAsia="標楷體" w:hAnsi="標楷體" w:hint="eastAsia"/>
          <w:sz w:val="28"/>
          <w:szCs w:val="28"/>
        </w:rPr>
        <w:t>請求不成立</w:t>
      </w:r>
      <w:r w:rsidR="00C03FAD" w:rsidRPr="00EA2FE3">
        <w:rPr>
          <w:rFonts w:ascii="標楷體" w:eastAsia="標楷體" w:hAnsi="標楷體" w:hint="eastAsia"/>
          <w:sz w:val="28"/>
          <w:szCs w:val="28"/>
        </w:rPr>
        <w:t>之決議，</w:t>
      </w:r>
      <w:r w:rsidR="00BC127A" w:rsidRPr="00EA2FE3">
        <w:rPr>
          <w:rFonts w:ascii="標楷體" w:eastAsia="標楷體" w:hAnsi="標楷體" w:hint="eastAsia"/>
          <w:sz w:val="28"/>
          <w:szCs w:val="28"/>
        </w:rPr>
        <w:t>此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部分得由職務監督權人另為適當之處分，</w:t>
      </w:r>
      <w:proofErr w:type="gramStart"/>
      <w:r w:rsidR="008117C5" w:rsidRPr="00EA2FE3">
        <w:rPr>
          <w:rFonts w:ascii="標楷體" w:eastAsia="標楷體" w:hAnsi="標楷體" w:hint="eastAsia"/>
          <w:sz w:val="28"/>
          <w:szCs w:val="28"/>
        </w:rPr>
        <w:t>附此敘明</w:t>
      </w:r>
      <w:proofErr w:type="gramEnd"/>
      <w:r w:rsidR="008117C5" w:rsidRPr="00EA2FE3">
        <w:rPr>
          <w:rFonts w:ascii="標楷體" w:eastAsia="標楷體" w:hAnsi="標楷體" w:hint="eastAsia"/>
          <w:sz w:val="28"/>
          <w:szCs w:val="28"/>
        </w:rPr>
        <w:t>。</w:t>
      </w:r>
    </w:p>
    <w:p w:rsidR="008117C5" w:rsidRPr="00EA2FE3" w:rsidRDefault="00EA2FE3" w:rsidP="00EA2FE3">
      <w:pPr>
        <w:tabs>
          <w:tab w:val="left" w:pos="426"/>
        </w:tabs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8117C5" w:rsidRPr="00EA2FE3">
        <w:rPr>
          <w:rFonts w:ascii="標楷體" w:eastAsia="標楷體" w:hAnsi="標楷體" w:hint="eastAsia"/>
          <w:sz w:val="28"/>
          <w:szCs w:val="28"/>
        </w:rPr>
        <w:t>據</w:t>
      </w:r>
      <w:proofErr w:type="gramStart"/>
      <w:r w:rsidR="008117C5" w:rsidRPr="00EA2FE3">
        <w:rPr>
          <w:rFonts w:ascii="標楷體" w:eastAsia="標楷體" w:hAnsi="標楷體" w:hint="eastAsia"/>
          <w:sz w:val="28"/>
          <w:szCs w:val="28"/>
        </w:rPr>
        <w:t>上論結</w:t>
      </w:r>
      <w:proofErr w:type="gramEnd"/>
      <w:r w:rsidR="008117C5" w:rsidRPr="00EA2FE3">
        <w:rPr>
          <w:rFonts w:ascii="標楷體" w:eastAsia="標楷體" w:hAnsi="標楷體" w:hint="eastAsia"/>
          <w:sz w:val="28"/>
          <w:szCs w:val="28"/>
        </w:rPr>
        <w:t>，應依法官法第89條第4項、第1項及第39條第1項第1款決議如主文。</w:t>
      </w:r>
    </w:p>
    <w:p w:rsidR="008117C5" w:rsidRPr="00EA2FE3" w:rsidRDefault="008117C5" w:rsidP="00EA2FE3">
      <w:pPr>
        <w:tabs>
          <w:tab w:val="left" w:pos="426"/>
        </w:tabs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>中　　華　　民　　國　  101　　年　 　9　　月　  24　 日</w:t>
      </w:r>
    </w:p>
    <w:p w:rsidR="00A3227B" w:rsidRDefault="00A3227B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A2FE3">
        <w:rPr>
          <w:rFonts w:ascii="標楷體" w:eastAsia="標楷體" w:hAnsi="標楷體" w:hint="eastAsia"/>
          <w:sz w:val="28"/>
          <w:szCs w:val="28"/>
        </w:rPr>
        <w:t xml:space="preserve">             檢察官評鑑委員會</w:t>
      </w:r>
    </w:p>
    <w:p w:rsidR="00EA2FE3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主 席 委 員   洪  泰  文</w:t>
      </w:r>
    </w:p>
    <w:p w:rsidR="00EA2FE3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吳  光  陸</w:t>
      </w:r>
    </w:p>
    <w:p w:rsidR="00EA2FE3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李  念  祖</w:t>
      </w:r>
    </w:p>
    <w:p w:rsidR="00B533C1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</w:t>
      </w:r>
      <w:proofErr w:type="gramStart"/>
      <w:r w:rsidR="00B533C1">
        <w:rPr>
          <w:rFonts w:ascii="標楷體" w:eastAsia="標楷體" w:hAnsi="標楷體" w:hint="eastAsia"/>
          <w:sz w:val="28"/>
          <w:szCs w:val="28"/>
        </w:rPr>
        <w:t>邵</w:t>
      </w:r>
      <w:proofErr w:type="gramEnd"/>
      <w:r w:rsidR="00B533C1">
        <w:rPr>
          <w:rFonts w:ascii="標楷體" w:eastAsia="標楷體" w:hAnsi="標楷體" w:hint="eastAsia"/>
          <w:sz w:val="28"/>
          <w:szCs w:val="28"/>
        </w:rPr>
        <w:t xml:space="preserve">  燕  玲</w:t>
      </w:r>
    </w:p>
    <w:p w:rsidR="00EA2FE3" w:rsidRDefault="00B533C1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</w:t>
      </w:r>
      <w:r w:rsidR="00EA2FE3">
        <w:rPr>
          <w:rFonts w:ascii="標楷體" w:eastAsia="標楷體" w:hAnsi="標楷體" w:hint="eastAsia"/>
          <w:sz w:val="28"/>
          <w:szCs w:val="28"/>
        </w:rPr>
        <w:t xml:space="preserve">高  </w:t>
      </w:r>
      <w:proofErr w:type="gramStart"/>
      <w:r w:rsidR="00EA2FE3">
        <w:rPr>
          <w:rFonts w:ascii="標楷體" w:eastAsia="標楷體" w:hAnsi="標楷體" w:hint="eastAsia"/>
          <w:sz w:val="28"/>
          <w:szCs w:val="28"/>
        </w:rPr>
        <w:t>涌</w:t>
      </w:r>
      <w:proofErr w:type="gramEnd"/>
      <w:r w:rsidR="00EA2FE3">
        <w:rPr>
          <w:rFonts w:ascii="標楷體" w:eastAsia="標楷體" w:hAnsi="標楷體" w:hint="eastAsia"/>
          <w:sz w:val="28"/>
          <w:szCs w:val="28"/>
        </w:rPr>
        <w:t xml:space="preserve">  誠</w:t>
      </w:r>
    </w:p>
    <w:p w:rsidR="00EA2FE3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張  曉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雯</w:t>
      </w:r>
      <w:proofErr w:type="gramEnd"/>
    </w:p>
    <w:p w:rsidR="00EA2FE3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張  麗  卿</w:t>
      </w:r>
    </w:p>
    <w:p w:rsidR="00EA2FE3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彭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文  正</w:t>
      </w:r>
    </w:p>
    <w:p w:rsidR="00937F65" w:rsidRDefault="00EA2FE3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詹  </w:t>
      </w:r>
      <w:r w:rsidR="007A43EF">
        <w:rPr>
          <w:rFonts w:ascii="標楷體" w:eastAsia="標楷體" w:hAnsi="標楷體" w:hint="eastAsia"/>
          <w:sz w:val="28"/>
          <w:szCs w:val="28"/>
        </w:rPr>
        <w:t>森  林</w:t>
      </w:r>
    </w:p>
    <w:p w:rsidR="007A43EF" w:rsidRDefault="007A43EF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蔡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明  誠</w:t>
      </w:r>
    </w:p>
    <w:p w:rsidR="007A43EF" w:rsidRDefault="007A43EF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委 員   鄭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鑫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宏</w:t>
      </w:r>
    </w:p>
    <w:p w:rsidR="007E3A32" w:rsidRDefault="007E3A32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（依委員之姓名筆劃由少至多排列</w:t>
      </w:r>
      <w:r>
        <w:rPr>
          <w:rFonts w:ascii="標楷體" w:eastAsia="標楷體" w:hAnsi="標楷體"/>
          <w:sz w:val="28"/>
          <w:szCs w:val="28"/>
        </w:rPr>
        <w:t>）</w:t>
      </w:r>
    </w:p>
    <w:p w:rsidR="007E3A32" w:rsidRDefault="007E3A32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以上正本係照原本作成。</w:t>
      </w:r>
    </w:p>
    <w:p w:rsidR="007E3A32" w:rsidRDefault="007E3A32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7E3A32">
        <w:rPr>
          <w:rFonts w:ascii="標楷體" w:eastAsia="標楷體" w:hAnsi="標楷體" w:hint="eastAsia"/>
          <w:sz w:val="28"/>
          <w:szCs w:val="28"/>
        </w:rPr>
        <w:t xml:space="preserve">中　　華　　民　　國　  101　　年　 　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7E3A32">
        <w:rPr>
          <w:rFonts w:ascii="標楷體" w:eastAsia="標楷體" w:hAnsi="標楷體" w:hint="eastAsia"/>
          <w:sz w:val="28"/>
          <w:szCs w:val="28"/>
        </w:rPr>
        <w:t xml:space="preserve">　　月　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7E3A32">
        <w:rPr>
          <w:rFonts w:ascii="標楷體" w:eastAsia="標楷體" w:hAnsi="標楷體" w:hint="eastAsia"/>
          <w:sz w:val="28"/>
          <w:szCs w:val="28"/>
        </w:rPr>
        <w:t xml:space="preserve">　 日</w:t>
      </w:r>
    </w:p>
    <w:p w:rsidR="007E3A32" w:rsidRPr="00EA2FE3" w:rsidRDefault="007E3A32" w:rsidP="00EA2FE3">
      <w:pPr>
        <w:tabs>
          <w:tab w:val="left" w:pos="426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書記       莊 依 凌</w:t>
      </w:r>
    </w:p>
    <w:p w:rsidR="00DF59A5" w:rsidRPr="00EA2FE3" w:rsidRDefault="00DF59A5" w:rsidP="00A3227B">
      <w:pPr>
        <w:tabs>
          <w:tab w:val="left" w:pos="426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DF59A5" w:rsidRPr="00EA2FE3" w:rsidRDefault="00DF59A5" w:rsidP="00A3227B">
      <w:pPr>
        <w:tabs>
          <w:tab w:val="left" w:pos="426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DF59A5" w:rsidRPr="00EA2FE3" w:rsidRDefault="00DF59A5" w:rsidP="00A3227B">
      <w:pPr>
        <w:tabs>
          <w:tab w:val="left" w:pos="426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DF59A5" w:rsidRPr="00EA2FE3" w:rsidSect="00EA69A1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44" w:rsidRDefault="008C1544" w:rsidP="000B1ED6">
      <w:r>
        <w:separator/>
      </w:r>
    </w:p>
  </w:endnote>
  <w:endnote w:type="continuationSeparator" w:id="0">
    <w:p w:rsidR="008C1544" w:rsidRDefault="008C1544" w:rsidP="000B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638027"/>
      <w:docPartObj>
        <w:docPartGallery w:val="Page Numbers (Bottom of Page)"/>
        <w:docPartUnique/>
      </w:docPartObj>
    </w:sdtPr>
    <w:sdtEndPr/>
    <w:sdtContent>
      <w:p w:rsidR="00EA2FE3" w:rsidRDefault="00EA2FE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46C" w:rsidRPr="0093346C">
          <w:rPr>
            <w:noProof/>
            <w:lang w:val="zh-TW"/>
          </w:rPr>
          <w:t>2</w:t>
        </w:r>
        <w:r>
          <w:fldChar w:fldCharType="end"/>
        </w:r>
      </w:p>
    </w:sdtContent>
  </w:sdt>
  <w:p w:rsidR="00EA2FE3" w:rsidRDefault="00EA2F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44" w:rsidRDefault="008C1544" w:rsidP="000B1ED6">
      <w:r>
        <w:separator/>
      </w:r>
    </w:p>
  </w:footnote>
  <w:footnote w:type="continuationSeparator" w:id="0">
    <w:p w:rsidR="008C1544" w:rsidRDefault="008C1544" w:rsidP="000B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12" w:rsidRDefault="008C1544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501" o:spid="_x0000_s2053" type="#_x0000_t75" style="position:absolute;margin-left:0;margin-top:0;width:810pt;height:15in;z-index:-251657216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12" w:rsidRDefault="008C1544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502" o:spid="_x0000_s2054" type="#_x0000_t75" style="position:absolute;margin-left:0;margin-top:0;width:810pt;height:15in;z-index:-251656192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12" w:rsidRDefault="008C1544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500" o:spid="_x0000_s2052" type="#_x0000_t75" style="position:absolute;margin-left:0;margin-top:0;width:810pt;height:15in;z-index:-251658240;mso-position-horizontal:center;mso-position-horizontal-relative:margin;mso-position-vertical:center;mso-position-vertical-relative:margin" o:allowincell="f">
          <v:imagedata r:id="rId1" o:title="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B32"/>
    <w:multiLevelType w:val="hybridMultilevel"/>
    <w:tmpl w:val="ACA81E06"/>
    <w:lvl w:ilvl="0" w:tplc="521676B0">
      <w:start w:val="1"/>
      <w:numFmt w:val="taiwaneseCountingThousand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C91D3B"/>
    <w:multiLevelType w:val="hybridMultilevel"/>
    <w:tmpl w:val="69F0B8E4"/>
    <w:lvl w:ilvl="0" w:tplc="EB0E24E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E048E6"/>
    <w:multiLevelType w:val="hybridMultilevel"/>
    <w:tmpl w:val="6B28595E"/>
    <w:lvl w:ilvl="0" w:tplc="5A0621A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C2EE8"/>
    <w:multiLevelType w:val="hybridMultilevel"/>
    <w:tmpl w:val="E43670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163E3E"/>
    <w:multiLevelType w:val="hybridMultilevel"/>
    <w:tmpl w:val="8C9CE092"/>
    <w:lvl w:ilvl="0" w:tplc="49EAF39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E109CE"/>
    <w:multiLevelType w:val="hybridMultilevel"/>
    <w:tmpl w:val="B2F03F0A"/>
    <w:lvl w:ilvl="0" w:tplc="49F234B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3613ED"/>
    <w:multiLevelType w:val="hybridMultilevel"/>
    <w:tmpl w:val="63A64F48"/>
    <w:lvl w:ilvl="0" w:tplc="67D824B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18008C"/>
    <w:multiLevelType w:val="hybridMultilevel"/>
    <w:tmpl w:val="53A8BFFA"/>
    <w:lvl w:ilvl="0" w:tplc="97EA8DF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FA10059"/>
    <w:multiLevelType w:val="hybridMultilevel"/>
    <w:tmpl w:val="83B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1730D8"/>
    <w:multiLevelType w:val="hybridMultilevel"/>
    <w:tmpl w:val="FA264E16"/>
    <w:lvl w:ilvl="0" w:tplc="1B70E6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FD6997"/>
    <w:multiLevelType w:val="hybridMultilevel"/>
    <w:tmpl w:val="2A880860"/>
    <w:lvl w:ilvl="0" w:tplc="A5542148">
      <w:start w:val="1"/>
      <w:numFmt w:val="taiwaneseCountingThousand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61658F"/>
    <w:multiLevelType w:val="hybridMultilevel"/>
    <w:tmpl w:val="677220A6"/>
    <w:lvl w:ilvl="0" w:tplc="CE38F16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BA"/>
    <w:rsid w:val="000069C2"/>
    <w:rsid w:val="0003290A"/>
    <w:rsid w:val="000520E4"/>
    <w:rsid w:val="00093343"/>
    <w:rsid w:val="000B1ED6"/>
    <w:rsid w:val="000B280B"/>
    <w:rsid w:val="000F3C8A"/>
    <w:rsid w:val="0017786D"/>
    <w:rsid w:val="00187686"/>
    <w:rsid w:val="001A32C0"/>
    <w:rsid w:val="001E60BA"/>
    <w:rsid w:val="001E7727"/>
    <w:rsid w:val="00213CF0"/>
    <w:rsid w:val="00236F83"/>
    <w:rsid w:val="00245982"/>
    <w:rsid w:val="00281802"/>
    <w:rsid w:val="00290A4C"/>
    <w:rsid w:val="00291238"/>
    <w:rsid w:val="002A7935"/>
    <w:rsid w:val="002C1E79"/>
    <w:rsid w:val="002C7BB5"/>
    <w:rsid w:val="002D683E"/>
    <w:rsid w:val="002E14AE"/>
    <w:rsid w:val="002F5AE3"/>
    <w:rsid w:val="00316ED0"/>
    <w:rsid w:val="00321316"/>
    <w:rsid w:val="00321B9F"/>
    <w:rsid w:val="00330FA9"/>
    <w:rsid w:val="00350906"/>
    <w:rsid w:val="003A39CD"/>
    <w:rsid w:val="003A7F55"/>
    <w:rsid w:val="003B5615"/>
    <w:rsid w:val="003F159E"/>
    <w:rsid w:val="003F1D90"/>
    <w:rsid w:val="00427F8C"/>
    <w:rsid w:val="0046048D"/>
    <w:rsid w:val="0046479D"/>
    <w:rsid w:val="0048636E"/>
    <w:rsid w:val="004956DE"/>
    <w:rsid w:val="004A0382"/>
    <w:rsid w:val="004B678E"/>
    <w:rsid w:val="004C121C"/>
    <w:rsid w:val="004E0B8D"/>
    <w:rsid w:val="0050281A"/>
    <w:rsid w:val="00532223"/>
    <w:rsid w:val="00541CE0"/>
    <w:rsid w:val="00547F30"/>
    <w:rsid w:val="005577F5"/>
    <w:rsid w:val="00560EA3"/>
    <w:rsid w:val="005659BE"/>
    <w:rsid w:val="005A30CB"/>
    <w:rsid w:val="005C039A"/>
    <w:rsid w:val="005E0BBD"/>
    <w:rsid w:val="005E21EF"/>
    <w:rsid w:val="0062673A"/>
    <w:rsid w:val="00653415"/>
    <w:rsid w:val="006556DE"/>
    <w:rsid w:val="00684597"/>
    <w:rsid w:val="006A7B93"/>
    <w:rsid w:val="006B733A"/>
    <w:rsid w:val="006C4FD9"/>
    <w:rsid w:val="006D197B"/>
    <w:rsid w:val="006D1D27"/>
    <w:rsid w:val="006D5E2C"/>
    <w:rsid w:val="006E5629"/>
    <w:rsid w:val="00720B14"/>
    <w:rsid w:val="00724A8A"/>
    <w:rsid w:val="00731644"/>
    <w:rsid w:val="00742A28"/>
    <w:rsid w:val="007543B8"/>
    <w:rsid w:val="00756822"/>
    <w:rsid w:val="007571AC"/>
    <w:rsid w:val="007A43EF"/>
    <w:rsid w:val="007E27AA"/>
    <w:rsid w:val="007E3A32"/>
    <w:rsid w:val="007E6B24"/>
    <w:rsid w:val="007E6D46"/>
    <w:rsid w:val="007F2C9E"/>
    <w:rsid w:val="008117C5"/>
    <w:rsid w:val="00862A7F"/>
    <w:rsid w:val="0086329C"/>
    <w:rsid w:val="0088007D"/>
    <w:rsid w:val="008976C7"/>
    <w:rsid w:val="008B17D0"/>
    <w:rsid w:val="008C1544"/>
    <w:rsid w:val="008C51F6"/>
    <w:rsid w:val="008E13A1"/>
    <w:rsid w:val="0091267A"/>
    <w:rsid w:val="00920CD8"/>
    <w:rsid w:val="0093346C"/>
    <w:rsid w:val="00937F65"/>
    <w:rsid w:val="00943EA0"/>
    <w:rsid w:val="00985020"/>
    <w:rsid w:val="009B5EFF"/>
    <w:rsid w:val="009B70A7"/>
    <w:rsid w:val="009C1F65"/>
    <w:rsid w:val="009F467C"/>
    <w:rsid w:val="00A20189"/>
    <w:rsid w:val="00A23C7A"/>
    <w:rsid w:val="00A3227B"/>
    <w:rsid w:val="00A41E36"/>
    <w:rsid w:val="00A43A8A"/>
    <w:rsid w:val="00A52D5A"/>
    <w:rsid w:val="00A71FD5"/>
    <w:rsid w:val="00AB1741"/>
    <w:rsid w:val="00AB5658"/>
    <w:rsid w:val="00AC284B"/>
    <w:rsid w:val="00AF7DA3"/>
    <w:rsid w:val="00B06A6A"/>
    <w:rsid w:val="00B533C1"/>
    <w:rsid w:val="00B5573E"/>
    <w:rsid w:val="00B668E2"/>
    <w:rsid w:val="00B748B6"/>
    <w:rsid w:val="00B80112"/>
    <w:rsid w:val="00B93985"/>
    <w:rsid w:val="00B9723D"/>
    <w:rsid w:val="00BC0EA8"/>
    <w:rsid w:val="00BC127A"/>
    <w:rsid w:val="00BD22AF"/>
    <w:rsid w:val="00BE6823"/>
    <w:rsid w:val="00C03FAD"/>
    <w:rsid w:val="00C212A3"/>
    <w:rsid w:val="00C24D3C"/>
    <w:rsid w:val="00C31443"/>
    <w:rsid w:val="00C3168D"/>
    <w:rsid w:val="00C55AB5"/>
    <w:rsid w:val="00C66E43"/>
    <w:rsid w:val="00CB569C"/>
    <w:rsid w:val="00CB66D1"/>
    <w:rsid w:val="00CD1B81"/>
    <w:rsid w:val="00D4419B"/>
    <w:rsid w:val="00D56163"/>
    <w:rsid w:val="00D64F58"/>
    <w:rsid w:val="00D74429"/>
    <w:rsid w:val="00D76B92"/>
    <w:rsid w:val="00D85126"/>
    <w:rsid w:val="00DE32B9"/>
    <w:rsid w:val="00DE33EA"/>
    <w:rsid w:val="00DF2EB4"/>
    <w:rsid w:val="00DF5542"/>
    <w:rsid w:val="00DF59A5"/>
    <w:rsid w:val="00E103E6"/>
    <w:rsid w:val="00E131EA"/>
    <w:rsid w:val="00E13F5D"/>
    <w:rsid w:val="00E25A0E"/>
    <w:rsid w:val="00E4304B"/>
    <w:rsid w:val="00E4555E"/>
    <w:rsid w:val="00E52F97"/>
    <w:rsid w:val="00E6370B"/>
    <w:rsid w:val="00E66797"/>
    <w:rsid w:val="00E7290E"/>
    <w:rsid w:val="00E824A9"/>
    <w:rsid w:val="00E8766C"/>
    <w:rsid w:val="00EA2FE3"/>
    <w:rsid w:val="00EA397E"/>
    <w:rsid w:val="00EA69A1"/>
    <w:rsid w:val="00ED787D"/>
    <w:rsid w:val="00EF1C7B"/>
    <w:rsid w:val="00F057EF"/>
    <w:rsid w:val="00F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2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281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281A"/>
  </w:style>
  <w:style w:type="character" w:customStyle="1" w:styleId="a6">
    <w:name w:val="註解文字 字元"/>
    <w:basedOn w:val="a0"/>
    <w:link w:val="a5"/>
    <w:uiPriority w:val="99"/>
    <w:semiHidden/>
    <w:rsid w:val="0050281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81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28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682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BE6823"/>
  </w:style>
  <w:style w:type="paragraph" w:styleId="ad">
    <w:name w:val="header"/>
    <w:basedOn w:val="a"/>
    <w:link w:val="ae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B1ED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B1E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2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0281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0281A"/>
  </w:style>
  <w:style w:type="character" w:customStyle="1" w:styleId="a6">
    <w:name w:val="註解文字 字元"/>
    <w:basedOn w:val="a0"/>
    <w:link w:val="a5"/>
    <w:uiPriority w:val="99"/>
    <w:semiHidden/>
    <w:rsid w:val="0050281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0281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028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8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682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BE6823"/>
  </w:style>
  <w:style w:type="paragraph" w:styleId="ad">
    <w:name w:val="header"/>
    <w:basedOn w:val="a"/>
    <w:link w:val="ae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0B1ED6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0B1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0B1E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2366-CA6E-4AEF-A54F-5F2E38DC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MOJ</cp:lastModifiedBy>
  <cp:revision>3</cp:revision>
  <dcterms:created xsi:type="dcterms:W3CDTF">2013-01-29T09:10:00Z</dcterms:created>
  <dcterms:modified xsi:type="dcterms:W3CDTF">2013-01-29T09:12:00Z</dcterms:modified>
</cp:coreProperties>
</file>