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6D2" w14:textId="4689C8C3" w:rsidR="00DB5673" w:rsidRPr="0018523A" w:rsidRDefault="00DB5673" w:rsidP="00F9570B">
      <w:pPr>
        <w:spacing w:line="460" w:lineRule="exact"/>
        <w:rPr>
          <w:rFonts w:ascii="標楷體" w:eastAsia="標楷體" w:hAnsi="標楷體"/>
          <w:sz w:val="40"/>
          <w:szCs w:val="40"/>
        </w:rPr>
      </w:pPr>
      <w:r w:rsidRPr="0018523A">
        <w:rPr>
          <w:rFonts w:ascii="標楷體" w:eastAsia="標楷體" w:hAnsi="標楷體" w:hint="eastAsia"/>
          <w:sz w:val="40"/>
          <w:szCs w:val="40"/>
        </w:rPr>
        <w:t>法務部補助辦理</w:t>
      </w:r>
      <w:r w:rsidR="0018523A">
        <w:rPr>
          <w:rFonts w:ascii="標楷體" w:eastAsia="標楷體" w:hAnsi="標楷體" w:hint="eastAsia"/>
          <w:sz w:val="40"/>
          <w:szCs w:val="40"/>
        </w:rPr>
        <w:t>法律宣導、法律扶助及法律服務等司法保護業務作業要點修正</w:t>
      </w:r>
      <w:r w:rsidRPr="0018523A">
        <w:rPr>
          <w:rFonts w:ascii="標楷體" w:eastAsia="標楷體" w:hAnsi="標楷體" w:hint="eastAsia"/>
          <w:sz w:val="40"/>
          <w:szCs w:val="40"/>
        </w:rPr>
        <w:t>對照表</w:t>
      </w:r>
    </w:p>
    <w:tbl>
      <w:tblPr>
        <w:tblStyle w:val="a7"/>
        <w:tblW w:w="8774" w:type="dxa"/>
        <w:tblLook w:val="04A0" w:firstRow="1" w:lastRow="0" w:firstColumn="1" w:lastColumn="0" w:noHBand="0" w:noVBand="1"/>
      </w:tblPr>
      <w:tblGrid>
        <w:gridCol w:w="2924"/>
        <w:gridCol w:w="2925"/>
        <w:gridCol w:w="2925"/>
      </w:tblGrid>
      <w:tr w:rsidR="0018523A" w:rsidRPr="0018523A" w14:paraId="50F5D1EC" w14:textId="77777777" w:rsidTr="00BE7B24">
        <w:tc>
          <w:tcPr>
            <w:tcW w:w="2924" w:type="dxa"/>
            <w:tcBorders>
              <w:top w:val="single" w:sz="12" w:space="0" w:color="auto"/>
              <w:left w:val="single" w:sz="12" w:space="0" w:color="auto"/>
            </w:tcBorders>
          </w:tcPr>
          <w:p w14:paraId="1773F2BF" w14:textId="77777777" w:rsidR="00DB5673" w:rsidRPr="00A03CF4" w:rsidRDefault="00A03CF4" w:rsidP="00C859B7">
            <w:pPr>
              <w:jc w:val="center"/>
              <w:rPr>
                <w:rFonts w:ascii="標楷體" w:eastAsia="標楷體" w:hAnsi="標楷體"/>
              </w:rPr>
            </w:pPr>
            <w:r w:rsidRPr="00A03CF4">
              <w:rPr>
                <w:rFonts w:ascii="標楷體" w:eastAsia="標楷體" w:hAnsi="標楷體" w:hint="eastAsia"/>
              </w:rPr>
              <w:t>修正</w:t>
            </w:r>
            <w:r w:rsidR="00C859B7" w:rsidRPr="00A03CF4">
              <w:rPr>
                <w:rFonts w:ascii="標楷體" w:eastAsia="標楷體" w:hAnsi="標楷體" w:hint="eastAsia"/>
              </w:rPr>
              <w:t>規定</w:t>
            </w:r>
          </w:p>
        </w:tc>
        <w:tc>
          <w:tcPr>
            <w:tcW w:w="2925" w:type="dxa"/>
            <w:tcBorders>
              <w:top w:val="single" w:sz="12" w:space="0" w:color="auto"/>
              <w:bottom w:val="single" w:sz="4" w:space="0" w:color="auto"/>
            </w:tcBorders>
          </w:tcPr>
          <w:p w14:paraId="563457E9" w14:textId="77777777" w:rsidR="00DB5673" w:rsidRPr="00A03CF4" w:rsidRDefault="00A03CF4" w:rsidP="00DB5673">
            <w:pPr>
              <w:jc w:val="center"/>
              <w:rPr>
                <w:rFonts w:ascii="標楷體" w:eastAsia="標楷體" w:hAnsi="標楷體"/>
              </w:rPr>
            </w:pPr>
            <w:r w:rsidRPr="00A03CF4">
              <w:rPr>
                <w:rFonts w:ascii="標楷體" w:eastAsia="標楷體" w:hAnsi="標楷體" w:hint="eastAsia"/>
              </w:rPr>
              <w:t>現行</w:t>
            </w:r>
            <w:r w:rsidR="00C859B7" w:rsidRPr="00A03CF4">
              <w:rPr>
                <w:rFonts w:ascii="標楷體" w:eastAsia="標楷體" w:hAnsi="標楷體" w:hint="eastAsia"/>
              </w:rPr>
              <w:t>規定</w:t>
            </w:r>
          </w:p>
        </w:tc>
        <w:tc>
          <w:tcPr>
            <w:tcW w:w="2925" w:type="dxa"/>
            <w:tcBorders>
              <w:top w:val="single" w:sz="12" w:space="0" w:color="auto"/>
              <w:right w:val="single" w:sz="12" w:space="0" w:color="auto"/>
            </w:tcBorders>
          </w:tcPr>
          <w:p w14:paraId="311D6D46" w14:textId="77777777" w:rsidR="00DB5673" w:rsidRPr="0018523A" w:rsidRDefault="00DB5673" w:rsidP="00DB5673">
            <w:pPr>
              <w:jc w:val="center"/>
              <w:rPr>
                <w:rFonts w:ascii="標楷體" w:eastAsia="標楷體" w:hAnsi="標楷體"/>
              </w:rPr>
            </w:pPr>
            <w:r w:rsidRPr="0018523A">
              <w:rPr>
                <w:rFonts w:ascii="標楷體" w:eastAsia="標楷體" w:hAnsi="標楷體" w:hint="eastAsia"/>
              </w:rPr>
              <w:t>說明</w:t>
            </w:r>
          </w:p>
        </w:tc>
      </w:tr>
      <w:tr w:rsidR="00A03CF4" w:rsidRPr="0018523A" w14:paraId="53748D16" w14:textId="77777777" w:rsidTr="00DC4876">
        <w:tc>
          <w:tcPr>
            <w:tcW w:w="2924" w:type="dxa"/>
            <w:tcBorders>
              <w:left w:val="single" w:sz="12" w:space="0" w:color="auto"/>
            </w:tcBorders>
          </w:tcPr>
          <w:p w14:paraId="01832D1F" w14:textId="0902D9B6" w:rsidR="00A03CF4" w:rsidRPr="00E13F9A" w:rsidRDefault="00E13F9A" w:rsidP="009A3DD1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13F9A">
              <w:rPr>
                <w:rFonts w:ascii="標楷體" w:eastAsia="標楷體" w:hAnsi="標楷體" w:hint="eastAsia"/>
              </w:rPr>
              <w:t>目的：法務部(以下簡稱本部)為結合</w:t>
            </w:r>
            <w:r w:rsidR="009A3DD1">
              <w:rPr>
                <w:rFonts w:ascii="標楷體" w:eastAsia="標楷體" w:hAnsi="標楷體" w:hint="eastAsia"/>
              </w:rPr>
              <w:t>政府及</w:t>
            </w:r>
            <w:r w:rsidRPr="00E13F9A">
              <w:rPr>
                <w:rFonts w:ascii="標楷體" w:eastAsia="標楷體" w:hAnsi="標楷體" w:hint="eastAsia"/>
              </w:rPr>
              <w:t>民間力量推展法律宣導</w:t>
            </w:r>
            <w:r w:rsidRPr="00DA485B">
              <w:rPr>
                <w:rFonts w:ascii="標楷體" w:eastAsia="標楷體" w:hAnsi="標楷體" w:hint="eastAsia"/>
                <w:u w:val="single"/>
              </w:rPr>
              <w:t>、</w:t>
            </w:r>
            <w:r w:rsidRPr="00E13F9A">
              <w:rPr>
                <w:rFonts w:ascii="標楷體" w:eastAsia="標楷體" w:hAnsi="標楷體" w:hint="eastAsia"/>
              </w:rPr>
              <w:t>法律服務</w:t>
            </w:r>
            <w:r w:rsidRPr="00DA485B">
              <w:rPr>
                <w:rFonts w:ascii="標楷體" w:eastAsia="標楷體" w:hAnsi="標楷體" w:hint="eastAsia"/>
                <w:u w:val="single"/>
              </w:rPr>
              <w:t>及毒品防制</w:t>
            </w:r>
            <w:r w:rsidR="009B49B2">
              <w:rPr>
                <w:rFonts w:ascii="標楷體" w:eastAsia="標楷體" w:hAnsi="標楷體" w:hint="eastAsia"/>
                <w:u w:val="single"/>
              </w:rPr>
              <w:t>基金</w:t>
            </w:r>
            <w:r w:rsidRPr="00E13F9A">
              <w:rPr>
                <w:rFonts w:ascii="標楷體" w:eastAsia="標楷體" w:hAnsi="標楷體" w:hint="eastAsia"/>
              </w:rPr>
              <w:t>等司法保護業務，達成刑事政策維護社會安全、預防犯罪及保障人民權益之目標，並提升補助業務效益，有效配置有限資源</w:t>
            </w:r>
            <w:r w:rsidR="005519FF" w:rsidRPr="005519F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925" w:type="dxa"/>
          </w:tcPr>
          <w:p w14:paraId="20669E55" w14:textId="77777777" w:rsidR="00A03CF4" w:rsidRPr="00DC4876" w:rsidRDefault="00A03CF4" w:rsidP="00AF627A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C4876">
              <w:rPr>
                <w:rFonts w:ascii="標楷體" w:eastAsia="標楷體" w:hAnsi="標楷體" w:hint="eastAsia"/>
              </w:rPr>
              <w:t>目的：法務部(以下簡稱本部)為結合民間力量推展法律宣導及法律服務等司法保護業務，達成刑事政策維護社會安全、預防犯罪及保障人民權益之目標，並提升補助業務效益，</w:t>
            </w:r>
            <w:r w:rsidRPr="005519FF">
              <w:rPr>
                <w:rFonts w:ascii="標楷體" w:eastAsia="標楷體" w:hAnsi="標楷體" w:hint="eastAsia"/>
              </w:rPr>
              <w:t>有效配置有限資源，</w:t>
            </w:r>
            <w:r w:rsidRPr="009A3DD1">
              <w:rPr>
                <w:rFonts w:ascii="標楷體" w:eastAsia="標楷體" w:hAnsi="標楷體" w:hint="eastAsia"/>
                <w:u w:val="single"/>
              </w:rPr>
              <w:t>特依據中央政府各機關對民間團體及個人補（捐）助預算執行應注意事項第三點規定，訂定本要點</w:t>
            </w:r>
            <w:r w:rsidRPr="005519F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925" w:type="dxa"/>
            <w:tcBorders>
              <w:right w:val="single" w:sz="12" w:space="0" w:color="auto"/>
            </w:tcBorders>
          </w:tcPr>
          <w:p w14:paraId="1BD4F2D5" w14:textId="4D66E06D" w:rsidR="00A03CF4" w:rsidRPr="0018523A" w:rsidRDefault="00A03CF4" w:rsidP="009A3D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為配合毒品防制基金補助作</w:t>
            </w:r>
            <w:r w:rsidR="009B49B2">
              <w:rPr>
                <w:rFonts w:ascii="標楷體" w:eastAsia="標楷體" w:hAnsi="標楷體" w:hint="eastAsia"/>
              </w:rPr>
              <w:t>業要點第九點第五款、第十一點第三款及第十四點</w:t>
            </w:r>
            <w:r w:rsidR="009B49B2" w:rsidRPr="009A3DD1">
              <w:rPr>
                <w:rFonts w:ascii="標楷體" w:eastAsia="標楷體" w:hAnsi="標楷體" w:hint="eastAsia"/>
              </w:rPr>
              <w:t>第二款規定，</w:t>
            </w:r>
            <w:r w:rsidR="00E27D36" w:rsidRPr="009A3DD1">
              <w:rPr>
                <w:rFonts w:ascii="標楷體" w:eastAsia="標楷體" w:hAnsi="標楷體" w:hint="eastAsia"/>
              </w:rPr>
              <w:t>爰酌作文字修正，以</w:t>
            </w:r>
            <w:r w:rsidR="00FF4023" w:rsidRPr="009A3DD1">
              <w:rPr>
                <w:rFonts w:ascii="標楷體" w:eastAsia="標楷體" w:hAnsi="標楷體" w:hint="eastAsia"/>
              </w:rPr>
              <w:t>增加本要點之彈性，並提升毒品防制基金運用之效能。</w:t>
            </w:r>
          </w:p>
        </w:tc>
      </w:tr>
      <w:tr w:rsidR="00A03CF4" w:rsidRPr="0018523A" w14:paraId="3762E57C" w14:textId="77777777" w:rsidTr="00DC4876">
        <w:tc>
          <w:tcPr>
            <w:tcW w:w="2924" w:type="dxa"/>
            <w:tcBorders>
              <w:left w:val="single" w:sz="12" w:space="0" w:color="auto"/>
            </w:tcBorders>
          </w:tcPr>
          <w:p w14:paraId="395573ED" w14:textId="77777777" w:rsidR="00A03CF4" w:rsidRPr="000F3614" w:rsidRDefault="00A03CF4" w:rsidP="00AF627A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補助對象：</w:t>
            </w:r>
          </w:p>
          <w:p w14:paraId="1E4D0EAF" w14:textId="77777777" w:rsidR="00A03CF4" w:rsidRPr="000F3614" w:rsidRDefault="00A03CF4" w:rsidP="00AF627A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(一)辦理反毒、反賄選、法治教育及法律宣導推廣活動，著有績效之財團、社團法人或其他民間團體。</w:t>
            </w:r>
          </w:p>
          <w:p w14:paraId="0D392346" w14:textId="77777777" w:rsidR="00A03CF4" w:rsidRPr="000F3614" w:rsidRDefault="00A03CF4" w:rsidP="00AF627A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(二)辦理法律扶助、法律服務推廣活動，著有績效之財團、社團法人、大學法律服務社團或其他民間團體。</w:t>
            </w:r>
          </w:p>
          <w:p w14:paraId="640AE3C8" w14:textId="4780EFB3" w:rsidR="00A03CF4" w:rsidRPr="000F3614" w:rsidRDefault="00A03CF4" w:rsidP="00AF627A">
            <w:pPr>
              <w:pStyle w:val="a8"/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 w:rsidRPr="007663C5">
              <w:rPr>
                <w:rFonts w:ascii="標楷體" w:eastAsia="標楷體" w:hAnsi="標楷體" w:hint="eastAsia"/>
                <w:u w:val="single"/>
              </w:rPr>
              <w:t>(三)</w:t>
            </w:r>
            <w:r w:rsidR="00DA485B" w:rsidRPr="007663C5">
              <w:rPr>
                <w:rFonts w:ascii="標楷體" w:eastAsia="標楷體" w:hAnsi="標楷體" w:hint="eastAsia"/>
                <w:u w:val="single"/>
              </w:rPr>
              <w:t>向本部申請毒品防制基金業務計畫項目補助之機關及民間團體。</w:t>
            </w:r>
          </w:p>
        </w:tc>
        <w:tc>
          <w:tcPr>
            <w:tcW w:w="2925" w:type="dxa"/>
          </w:tcPr>
          <w:p w14:paraId="10D16812" w14:textId="77777777" w:rsidR="00A03CF4" w:rsidRPr="000F3614" w:rsidRDefault="00A03CF4" w:rsidP="00AF627A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補助對象：</w:t>
            </w:r>
          </w:p>
          <w:p w14:paraId="4C922A0B" w14:textId="77777777" w:rsidR="00A03CF4" w:rsidRPr="000F3614" w:rsidRDefault="00A03CF4" w:rsidP="00AF627A">
            <w:pPr>
              <w:pStyle w:val="a8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(一)辦理反毒、反賄選、法治教育及法律宣導推廣活動，著有績效之財團、社團法人或其他民間團體。</w:t>
            </w:r>
          </w:p>
          <w:p w14:paraId="1E63C7FB" w14:textId="77777777" w:rsidR="00A03CF4" w:rsidRPr="0018523A" w:rsidRDefault="00A03CF4" w:rsidP="00AF627A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(二)辦理法律扶助、法律服務推廣活動，著有績效之財團、社團法人、大學法律服務社團或其他民間團體。</w:t>
            </w:r>
          </w:p>
        </w:tc>
        <w:tc>
          <w:tcPr>
            <w:tcW w:w="2925" w:type="dxa"/>
            <w:tcBorders>
              <w:right w:val="single" w:sz="12" w:space="0" w:color="auto"/>
            </w:tcBorders>
          </w:tcPr>
          <w:p w14:paraId="74FBB5CE" w14:textId="12802018" w:rsidR="008526B2" w:rsidRPr="009A3DD1" w:rsidRDefault="00EE1A7A" w:rsidP="00AF627A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3DD1">
              <w:rPr>
                <w:rFonts w:ascii="標楷體" w:eastAsia="標楷體" w:hAnsi="標楷體" w:hint="eastAsia"/>
              </w:rPr>
              <w:t>現行</w:t>
            </w:r>
            <w:r w:rsidR="00FF4023" w:rsidRPr="009A3DD1">
              <w:rPr>
                <w:rFonts w:ascii="標楷體" w:eastAsia="標楷體" w:hAnsi="標楷體" w:hint="eastAsia"/>
              </w:rPr>
              <w:t>第一款、第二款未修正</w:t>
            </w:r>
            <w:r w:rsidR="003E5131" w:rsidRPr="009A3DD1">
              <w:rPr>
                <w:rFonts w:ascii="標楷體" w:eastAsia="標楷體" w:hAnsi="標楷體" w:hint="eastAsia"/>
              </w:rPr>
              <w:t>。</w:t>
            </w:r>
          </w:p>
          <w:p w14:paraId="777AA6EE" w14:textId="36BD55B4" w:rsidR="00A03CF4" w:rsidRPr="008526B2" w:rsidRDefault="00A03CF4" w:rsidP="00AF627A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3DD1">
              <w:rPr>
                <w:rFonts w:ascii="標楷體" w:eastAsia="標楷體" w:hAnsi="標楷體" w:hint="eastAsia"/>
              </w:rPr>
              <w:t>為配合毒品防制基金補助</w:t>
            </w:r>
            <w:r w:rsidR="00FF4023" w:rsidRPr="009A3DD1">
              <w:rPr>
                <w:rFonts w:ascii="標楷體" w:eastAsia="標楷體" w:hAnsi="標楷體" w:hint="eastAsia"/>
              </w:rPr>
              <w:t>作業要點第九點第五款、第十一點第三款及第十四點第二款規定，</w:t>
            </w:r>
            <w:r w:rsidR="007663C5" w:rsidRPr="009A3DD1">
              <w:rPr>
                <w:rFonts w:ascii="標楷體" w:eastAsia="標楷體" w:hAnsi="標楷體" w:hint="eastAsia"/>
              </w:rPr>
              <w:t>爰</w:t>
            </w:r>
            <w:r w:rsidRPr="009A3DD1">
              <w:rPr>
                <w:rFonts w:ascii="標楷體" w:eastAsia="標楷體" w:hAnsi="標楷體" w:hint="eastAsia"/>
              </w:rPr>
              <w:t>增</w:t>
            </w:r>
            <w:r w:rsidR="00FF4023" w:rsidRPr="009A3DD1">
              <w:rPr>
                <w:rFonts w:ascii="標楷體" w:eastAsia="標楷體" w:hAnsi="標楷體" w:hint="eastAsia"/>
              </w:rPr>
              <w:t>列第三款</w:t>
            </w:r>
            <w:r w:rsidRPr="009A3DD1">
              <w:rPr>
                <w:rFonts w:ascii="標楷體" w:eastAsia="標楷體" w:hAnsi="標楷體" w:hint="eastAsia"/>
              </w:rPr>
              <w:t>，以增加本要點之彈性，並提升毒</w:t>
            </w:r>
            <w:r w:rsidRPr="008526B2">
              <w:rPr>
                <w:rFonts w:ascii="標楷體" w:eastAsia="標楷體" w:hAnsi="標楷體" w:hint="eastAsia"/>
              </w:rPr>
              <w:t>品防制基金運用之效能。</w:t>
            </w:r>
          </w:p>
        </w:tc>
      </w:tr>
      <w:tr w:rsidR="00A03CF4" w:rsidRPr="004700F3" w14:paraId="1CCF117E" w14:textId="77777777" w:rsidTr="00DC4876">
        <w:tc>
          <w:tcPr>
            <w:tcW w:w="2924" w:type="dxa"/>
            <w:tcBorders>
              <w:left w:val="single" w:sz="12" w:space="0" w:color="auto"/>
            </w:tcBorders>
          </w:tcPr>
          <w:p w14:paraId="680A849C" w14:textId="77777777" w:rsidR="00A03CF4" w:rsidRPr="000F3614" w:rsidRDefault="00A03CF4" w:rsidP="002711AC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補助項目：</w:t>
            </w:r>
          </w:p>
          <w:p w14:paraId="768E4835" w14:textId="77777777" w:rsidR="00A03CF4" w:rsidRPr="000F3614" w:rsidRDefault="00A03CF4" w:rsidP="002711AC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(一)辦理反毒、反賄選、法治教育及法律宣導推廣活動相關經</w:t>
            </w:r>
            <w:r w:rsidRPr="000F3614">
              <w:rPr>
                <w:rFonts w:ascii="標楷體" w:eastAsia="標楷體" w:hAnsi="標楷體" w:hint="eastAsia"/>
              </w:rPr>
              <w:lastRenderedPageBreak/>
              <w:t>費。</w:t>
            </w:r>
          </w:p>
          <w:p w14:paraId="4B751CE7" w14:textId="77777777" w:rsidR="00A03CF4" w:rsidRPr="000F3614" w:rsidRDefault="00A03CF4" w:rsidP="002711AC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(二)辦理法律扶助、法律服務推廣活動相關經費。</w:t>
            </w:r>
          </w:p>
          <w:p w14:paraId="66E2A94D" w14:textId="5047C4E5" w:rsidR="00A03CF4" w:rsidRPr="008243C7" w:rsidRDefault="00A03CF4" w:rsidP="002711AC">
            <w:pPr>
              <w:pStyle w:val="a8"/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 w:rsidRPr="000F3614">
              <w:rPr>
                <w:rFonts w:ascii="標楷體" w:eastAsia="標楷體" w:hAnsi="標楷體" w:hint="eastAsia"/>
                <w:u w:val="single"/>
              </w:rPr>
              <w:t>(三)</w:t>
            </w:r>
            <w:r w:rsidR="00004296" w:rsidRPr="00004296">
              <w:rPr>
                <w:rFonts w:ascii="標楷體" w:eastAsia="標楷體" w:hAnsi="標楷體" w:hint="eastAsia"/>
                <w:u w:val="single"/>
              </w:rPr>
              <w:t>辦理毒品防制基金業務計畫項目相關經費。</w:t>
            </w:r>
          </w:p>
        </w:tc>
        <w:tc>
          <w:tcPr>
            <w:tcW w:w="2925" w:type="dxa"/>
          </w:tcPr>
          <w:p w14:paraId="2085D195" w14:textId="77777777" w:rsidR="00A03CF4" w:rsidRPr="000F3614" w:rsidRDefault="00A03CF4" w:rsidP="002711AC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lastRenderedPageBreak/>
              <w:t>補助項目：</w:t>
            </w:r>
          </w:p>
          <w:p w14:paraId="48C5F61A" w14:textId="77777777" w:rsidR="00A03CF4" w:rsidRPr="000F3614" w:rsidRDefault="00A03CF4" w:rsidP="002711AC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(一)辦理反毒、反賄選、法治教育及法律宣導推廣活動相關經</w:t>
            </w:r>
            <w:r w:rsidRPr="000F3614">
              <w:rPr>
                <w:rFonts w:ascii="標楷體" w:eastAsia="標楷體" w:hAnsi="標楷體" w:hint="eastAsia"/>
              </w:rPr>
              <w:lastRenderedPageBreak/>
              <w:t>費。</w:t>
            </w:r>
          </w:p>
          <w:p w14:paraId="6D7F2D64" w14:textId="77777777" w:rsidR="00A03CF4" w:rsidRPr="000F3614" w:rsidRDefault="00A03CF4" w:rsidP="002711AC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(二)辦理法律扶助、法律服務推廣活動相關經費。</w:t>
            </w:r>
          </w:p>
        </w:tc>
        <w:tc>
          <w:tcPr>
            <w:tcW w:w="2925" w:type="dxa"/>
            <w:tcBorders>
              <w:right w:val="single" w:sz="12" w:space="0" w:color="auto"/>
            </w:tcBorders>
          </w:tcPr>
          <w:p w14:paraId="42FD4F63" w14:textId="3BEB0D18" w:rsidR="008526B2" w:rsidRPr="009A3DD1" w:rsidRDefault="00EE1A7A" w:rsidP="002711AC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3DD1">
              <w:rPr>
                <w:rFonts w:ascii="標楷體" w:eastAsia="標楷體" w:hAnsi="標楷體" w:hint="eastAsia"/>
              </w:rPr>
              <w:lastRenderedPageBreak/>
              <w:t>現行</w:t>
            </w:r>
            <w:r w:rsidR="00784ED9" w:rsidRPr="009A3DD1">
              <w:rPr>
                <w:rFonts w:ascii="標楷體" w:eastAsia="標楷體" w:hAnsi="標楷體" w:hint="eastAsia"/>
              </w:rPr>
              <w:t>第一款、第二款未修正</w:t>
            </w:r>
            <w:r w:rsidR="008526B2" w:rsidRPr="009A3DD1">
              <w:rPr>
                <w:rFonts w:ascii="標楷體" w:eastAsia="標楷體" w:hAnsi="標楷體" w:hint="eastAsia"/>
              </w:rPr>
              <w:t>。</w:t>
            </w:r>
          </w:p>
          <w:p w14:paraId="0ADB5EC3" w14:textId="7864DF75" w:rsidR="00A03CF4" w:rsidRPr="008526B2" w:rsidRDefault="00A03CF4" w:rsidP="002711AC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3DD1">
              <w:rPr>
                <w:rFonts w:ascii="標楷體" w:eastAsia="標楷體" w:hAnsi="標楷體" w:hint="eastAsia"/>
              </w:rPr>
              <w:t>為配合</w:t>
            </w:r>
            <w:r w:rsidRPr="008526B2">
              <w:rPr>
                <w:rFonts w:ascii="標楷體" w:eastAsia="標楷體" w:hAnsi="標楷體" w:hint="eastAsia"/>
              </w:rPr>
              <w:t>毒品防制基金補助作業要點第九點</w:t>
            </w:r>
            <w:r w:rsidRPr="008526B2">
              <w:rPr>
                <w:rFonts w:ascii="標楷體" w:eastAsia="標楷體" w:hAnsi="標楷體" w:hint="eastAsia"/>
              </w:rPr>
              <w:lastRenderedPageBreak/>
              <w:t>第五款、第十一點第三款及第十四點第二款規定，</w:t>
            </w:r>
            <w:r w:rsidR="00822765" w:rsidRPr="009A3DD1">
              <w:rPr>
                <w:rFonts w:ascii="標楷體" w:eastAsia="標楷體" w:hAnsi="標楷體" w:hint="eastAsia"/>
              </w:rPr>
              <w:t>爰</w:t>
            </w:r>
            <w:r w:rsidRPr="009A3DD1">
              <w:rPr>
                <w:rFonts w:ascii="標楷體" w:eastAsia="標楷體" w:hAnsi="標楷體" w:hint="eastAsia"/>
              </w:rPr>
              <w:t>增</w:t>
            </w:r>
            <w:r w:rsidR="00784ED9" w:rsidRPr="009A3DD1">
              <w:rPr>
                <w:rFonts w:ascii="標楷體" w:eastAsia="標楷體" w:hAnsi="標楷體" w:hint="eastAsia"/>
              </w:rPr>
              <w:t>列第三款</w:t>
            </w:r>
            <w:r w:rsidRPr="009A3DD1">
              <w:rPr>
                <w:rFonts w:ascii="標楷體" w:eastAsia="標楷體" w:hAnsi="標楷體" w:hint="eastAsia"/>
              </w:rPr>
              <w:t>，以增加本</w:t>
            </w:r>
            <w:r w:rsidRPr="008526B2">
              <w:rPr>
                <w:rFonts w:ascii="標楷體" w:eastAsia="標楷體" w:hAnsi="標楷體" w:hint="eastAsia"/>
              </w:rPr>
              <w:t>要點之彈性，並提升毒品防制基金運用之效能。</w:t>
            </w:r>
          </w:p>
        </w:tc>
      </w:tr>
      <w:tr w:rsidR="003F67F6" w:rsidRPr="004700F3" w14:paraId="414B5D99" w14:textId="77777777" w:rsidTr="00DC4876">
        <w:tc>
          <w:tcPr>
            <w:tcW w:w="2924" w:type="dxa"/>
            <w:tcBorders>
              <w:left w:val="single" w:sz="12" w:space="0" w:color="auto"/>
            </w:tcBorders>
          </w:tcPr>
          <w:p w14:paraId="26218752" w14:textId="77777777" w:rsidR="003F67F6" w:rsidRPr="003F67F6" w:rsidRDefault="003F67F6" w:rsidP="002711AC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F67F6">
              <w:rPr>
                <w:rFonts w:ascii="標楷體" w:eastAsia="標楷體" w:hAnsi="標楷體" w:hint="eastAsia"/>
              </w:rPr>
              <w:lastRenderedPageBreak/>
              <w:t>補助條件：</w:t>
            </w:r>
          </w:p>
          <w:p w14:paraId="6F510D82" w14:textId="77777777" w:rsidR="003F67F6" w:rsidRPr="003F67F6" w:rsidRDefault="003F67F6" w:rsidP="002711AC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3F67F6">
              <w:rPr>
                <w:rFonts w:ascii="標楷體" w:eastAsia="標楷體" w:hAnsi="標楷體" w:hint="eastAsia"/>
              </w:rPr>
              <w:t>(一)服務績效良好。</w:t>
            </w:r>
          </w:p>
          <w:p w14:paraId="13802153" w14:textId="77777777" w:rsidR="003F67F6" w:rsidRPr="003F67F6" w:rsidRDefault="003F67F6" w:rsidP="002711AC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3F67F6">
              <w:rPr>
                <w:rFonts w:ascii="標楷體" w:eastAsia="標楷體" w:hAnsi="標楷體" w:hint="eastAsia"/>
              </w:rPr>
              <w:t>(二)計畫目標具體。</w:t>
            </w:r>
          </w:p>
          <w:p w14:paraId="0B9E8AD3" w14:textId="259DA729" w:rsidR="003F67F6" w:rsidRPr="003F67F6" w:rsidRDefault="003F67F6" w:rsidP="002711AC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3F67F6">
              <w:rPr>
                <w:rFonts w:ascii="標楷體" w:eastAsia="標楷體" w:hAnsi="標楷體" w:hint="eastAsia"/>
              </w:rPr>
              <w:t>(三)預期效益可達者。</w:t>
            </w:r>
          </w:p>
        </w:tc>
        <w:tc>
          <w:tcPr>
            <w:tcW w:w="2925" w:type="dxa"/>
          </w:tcPr>
          <w:p w14:paraId="52579427" w14:textId="77777777" w:rsidR="003F67F6" w:rsidRPr="003F67F6" w:rsidRDefault="003F67F6" w:rsidP="002711AC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F67F6">
              <w:rPr>
                <w:rFonts w:ascii="標楷體" w:eastAsia="標楷體" w:hAnsi="標楷體" w:hint="eastAsia"/>
              </w:rPr>
              <w:t>補助條件：</w:t>
            </w:r>
          </w:p>
          <w:p w14:paraId="04DB6EBE" w14:textId="77777777" w:rsidR="003F67F6" w:rsidRPr="003F67F6" w:rsidRDefault="003F67F6" w:rsidP="002711AC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3F67F6">
              <w:rPr>
                <w:rFonts w:ascii="標楷體" w:eastAsia="標楷體" w:hAnsi="標楷體" w:hint="eastAsia"/>
              </w:rPr>
              <w:t>(一)服務績效良好。</w:t>
            </w:r>
          </w:p>
          <w:p w14:paraId="713428F1" w14:textId="77777777" w:rsidR="003F67F6" w:rsidRPr="003F67F6" w:rsidRDefault="003F67F6" w:rsidP="002711AC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3F67F6">
              <w:rPr>
                <w:rFonts w:ascii="標楷體" w:eastAsia="標楷體" w:hAnsi="標楷體" w:hint="eastAsia"/>
              </w:rPr>
              <w:t>(二)計畫目標具體。</w:t>
            </w:r>
          </w:p>
          <w:p w14:paraId="5C4075A0" w14:textId="79138F0C" w:rsidR="003F67F6" w:rsidRPr="000F3614" w:rsidRDefault="003F67F6" w:rsidP="002711AC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3F67F6">
              <w:rPr>
                <w:rFonts w:ascii="標楷體" w:eastAsia="標楷體" w:hAnsi="標楷體" w:hint="eastAsia"/>
              </w:rPr>
              <w:t>(三)預期效益可達者。</w:t>
            </w:r>
          </w:p>
        </w:tc>
        <w:tc>
          <w:tcPr>
            <w:tcW w:w="2925" w:type="dxa"/>
            <w:tcBorders>
              <w:right w:val="single" w:sz="12" w:space="0" w:color="auto"/>
            </w:tcBorders>
          </w:tcPr>
          <w:p w14:paraId="2FED6513" w14:textId="5F49C126" w:rsidR="003F67F6" w:rsidRPr="00822765" w:rsidRDefault="003F67F6" w:rsidP="002711AC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822765">
              <w:rPr>
                <w:rFonts w:ascii="標楷體" w:eastAsia="標楷體" w:hAnsi="標楷體" w:hint="eastAsia"/>
              </w:rPr>
              <w:t>本點未修正。</w:t>
            </w:r>
          </w:p>
        </w:tc>
      </w:tr>
      <w:tr w:rsidR="00A03CF4" w:rsidRPr="0018523A" w14:paraId="3F79AA2F" w14:textId="77777777" w:rsidTr="00DC4876">
        <w:tc>
          <w:tcPr>
            <w:tcW w:w="2924" w:type="dxa"/>
            <w:tcBorders>
              <w:left w:val="single" w:sz="12" w:space="0" w:color="auto"/>
            </w:tcBorders>
          </w:tcPr>
          <w:p w14:paraId="4EDEE085" w14:textId="77777777" w:rsidR="00A03CF4" w:rsidRPr="000F3614" w:rsidRDefault="00A03CF4" w:rsidP="00E221EF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申請程序及應備文件：由申請單位檢具下列文件向本部提出申請。</w:t>
            </w:r>
          </w:p>
          <w:p w14:paraId="57582EAC" w14:textId="6053A2F1" w:rsidR="00A03CF4" w:rsidRPr="000F3614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8243C7">
              <w:rPr>
                <w:rFonts w:ascii="標楷體" w:eastAsia="標楷體" w:hAnsi="標楷體" w:hint="eastAsia"/>
                <w:u w:val="single"/>
              </w:rPr>
              <w:t>函文</w:t>
            </w:r>
            <w:r w:rsidRPr="008243C7">
              <w:rPr>
                <w:rFonts w:ascii="標楷體" w:eastAsia="標楷體" w:hAnsi="標楷體" w:hint="eastAsia"/>
              </w:rPr>
              <w:t>。</w:t>
            </w:r>
          </w:p>
          <w:p w14:paraId="6D036CF3" w14:textId="77777777" w:rsidR="00A03CF4" w:rsidRPr="008243C7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0F3614">
              <w:rPr>
                <w:rFonts w:ascii="標楷體" w:eastAsia="標楷體" w:hAnsi="標楷體" w:hint="eastAsia"/>
              </w:rPr>
              <w:t>計畫書：內容應包括目的、主（協）辦單位、時間（或期程）、地點、參加對象、內容、預期效益、經費概算表、經費來源及收費基準等項（格式如附件一）。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1、</w:t>
            </w:r>
            <w:r w:rsidRPr="008243C7">
              <w:rPr>
                <w:rFonts w:ascii="標楷體" w:eastAsia="標楷體" w:hAnsi="標楷體" w:hint="eastAsia"/>
              </w:rPr>
              <w:t>經費概算表內容應包括項目、單位、數量、單價、預算數、自籌金額及申請補助金額等項（格式如附件二）。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2、</w:t>
            </w:r>
            <w:r w:rsidRPr="008243C7">
              <w:rPr>
                <w:rFonts w:ascii="標楷體" w:eastAsia="標楷體" w:hAnsi="標楷體" w:hint="eastAsia"/>
              </w:rPr>
              <w:t>同一案件向二個以上機關提出申請補助時，應列明全部經費內容，及向各機關申請補助之項目及金額。</w:t>
            </w:r>
            <w:r w:rsidRPr="008243C7">
              <w:rPr>
                <w:rFonts w:ascii="標楷體" w:eastAsia="標楷體" w:hAnsi="標楷體"/>
              </w:rPr>
              <w:br/>
            </w:r>
            <w:r w:rsidRPr="008243C7">
              <w:rPr>
                <w:rFonts w:ascii="標楷體" w:eastAsia="標楷體" w:hAnsi="標楷體" w:hint="eastAsia"/>
              </w:rPr>
              <w:t>3、申請計畫自籌金額包括申請單位編列預算、民間捐款及其他機關補助等。</w:t>
            </w:r>
            <w:r w:rsidRPr="008243C7">
              <w:rPr>
                <w:rFonts w:ascii="標楷體" w:eastAsia="標楷體" w:hAnsi="標楷體"/>
              </w:rPr>
              <w:br/>
            </w:r>
            <w:r w:rsidRPr="008243C7">
              <w:rPr>
                <w:rFonts w:ascii="標楷體" w:eastAsia="標楷體" w:hAnsi="標楷體" w:hint="eastAsia"/>
              </w:rPr>
              <w:t>4、申請單位至少應編列百分之二十以上之自籌金額，惟係配合本部重大政策之推動執行，經本部同意，得免或酌減應編列自籌金額比率。</w:t>
            </w:r>
          </w:p>
          <w:p w14:paraId="377798C5" w14:textId="77777777" w:rsidR="00A03CF4" w:rsidRPr="000F3614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0F3614">
              <w:rPr>
                <w:rFonts w:ascii="標楷體" w:eastAsia="標楷體" w:hAnsi="標楷體" w:hint="eastAsia"/>
              </w:rPr>
              <w:t>申請單位，如為法人應檢附章程、立案證書及法人登記證書影本。</w:t>
            </w:r>
          </w:p>
          <w:p w14:paraId="022C8607" w14:textId="77777777" w:rsidR="00A03CF4" w:rsidRPr="000F3614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0F3614">
              <w:rPr>
                <w:rFonts w:ascii="標楷體" w:eastAsia="標楷體" w:hAnsi="標楷體" w:hint="eastAsia"/>
              </w:rPr>
              <w:t>上年度或歷年工作成果。</w:t>
            </w:r>
          </w:p>
          <w:p w14:paraId="011E6076" w14:textId="77777777" w:rsidR="00A03CF4" w:rsidRPr="000F3614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  <w:r w:rsidRPr="000F3614">
              <w:rPr>
                <w:rFonts w:ascii="標楷體" w:eastAsia="標楷體" w:hAnsi="標楷體" w:hint="eastAsia"/>
              </w:rPr>
              <w:t>其他應備文件。</w:t>
            </w:r>
          </w:p>
          <w:p w14:paraId="05673EE7" w14:textId="77777777" w:rsidR="00A03CF4" w:rsidRPr="000F3614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申請案件欠缺相關文件或內容不完整時，申請單位應於本部指定之期間內補正，逾期未補正者，本部得逕予駁回。</w:t>
            </w:r>
          </w:p>
          <w:p w14:paraId="64E4D896" w14:textId="77777777" w:rsidR="00A03CF4" w:rsidRPr="008243C7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年度持續執行之一般案件，應依年度計畫，於年度開始前二個月內提出申請。專案補助案件得隨時提出申請。</w:t>
            </w:r>
          </w:p>
        </w:tc>
        <w:tc>
          <w:tcPr>
            <w:tcW w:w="2925" w:type="dxa"/>
          </w:tcPr>
          <w:p w14:paraId="3A55D3CE" w14:textId="77777777" w:rsidR="00A03CF4" w:rsidRPr="000F3614" w:rsidRDefault="00A03CF4" w:rsidP="00E221EF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申請程序及應備文件：由申請單位檢具下列文件向本部提出申請。</w:t>
            </w:r>
          </w:p>
          <w:p w14:paraId="09AB65AC" w14:textId="77777777" w:rsidR="00A03CF4" w:rsidRPr="000F3614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9A3DD1">
              <w:rPr>
                <w:rFonts w:ascii="標楷體" w:eastAsia="標楷體" w:hAnsi="標楷體" w:hint="eastAsia"/>
                <w:u w:val="single"/>
              </w:rPr>
              <w:t>申請書</w:t>
            </w:r>
            <w:r w:rsidRPr="000F3614">
              <w:rPr>
                <w:rFonts w:ascii="標楷體" w:eastAsia="標楷體" w:hAnsi="標楷體" w:hint="eastAsia"/>
              </w:rPr>
              <w:t>。</w:t>
            </w:r>
          </w:p>
          <w:p w14:paraId="0F68372D" w14:textId="77777777" w:rsidR="00A03CF4" w:rsidRPr="008243C7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0F3614">
              <w:rPr>
                <w:rFonts w:ascii="標楷體" w:eastAsia="標楷體" w:hAnsi="標楷體" w:hint="eastAsia"/>
              </w:rPr>
              <w:t>計畫書：內容應包括目的、主（協）辦單位、時間（或期程）、地點、參加對象、內容、預期效益、經費概算表、經費來源及收費基準等項（格式如附件一）。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1、</w:t>
            </w:r>
            <w:r w:rsidRPr="008243C7">
              <w:rPr>
                <w:rFonts w:ascii="標楷體" w:eastAsia="標楷體" w:hAnsi="標楷體" w:hint="eastAsia"/>
              </w:rPr>
              <w:t>經費概算表內容應包括項目、單位、數量、單價、預算數、自籌金額及申請補助金額等項（格式如附件二）。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2、</w:t>
            </w:r>
            <w:r w:rsidRPr="008243C7">
              <w:rPr>
                <w:rFonts w:ascii="標楷體" w:eastAsia="標楷體" w:hAnsi="標楷體" w:hint="eastAsia"/>
              </w:rPr>
              <w:t>同一案件向二個以上機關提出申請補助時，應列明全部經費內容，及向各機關申請補助之項目及金額。</w:t>
            </w:r>
            <w:r w:rsidRPr="008243C7">
              <w:rPr>
                <w:rFonts w:ascii="標楷體" w:eastAsia="標楷體" w:hAnsi="標楷體"/>
              </w:rPr>
              <w:br/>
            </w:r>
            <w:r w:rsidRPr="008243C7">
              <w:rPr>
                <w:rFonts w:ascii="標楷體" w:eastAsia="標楷體" w:hAnsi="標楷體" w:hint="eastAsia"/>
              </w:rPr>
              <w:t>3、申請計畫自籌金額包括申請單位編列預算、民間捐款及其他機關補助等。</w:t>
            </w:r>
            <w:r w:rsidRPr="008243C7">
              <w:rPr>
                <w:rFonts w:ascii="標楷體" w:eastAsia="標楷體" w:hAnsi="標楷體"/>
              </w:rPr>
              <w:br/>
            </w:r>
            <w:r w:rsidRPr="008243C7">
              <w:rPr>
                <w:rFonts w:ascii="標楷體" w:eastAsia="標楷體" w:hAnsi="標楷體" w:hint="eastAsia"/>
              </w:rPr>
              <w:t>4、申請單位至少應編列百分之二十以上之自籌金額，惟係配合本部重大政策之推動執行，經本部同意，得免或酌減應編列自籌金額比率。</w:t>
            </w:r>
          </w:p>
          <w:p w14:paraId="2C197BF6" w14:textId="77777777" w:rsidR="00A03CF4" w:rsidRPr="000F3614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0F3614">
              <w:rPr>
                <w:rFonts w:ascii="標楷體" w:eastAsia="標楷體" w:hAnsi="標楷體" w:hint="eastAsia"/>
              </w:rPr>
              <w:t>申請單位，如為法人應檢附章程、立案證書及法人登記證書影本。</w:t>
            </w:r>
          </w:p>
          <w:p w14:paraId="68B55233" w14:textId="77777777" w:rsidR="00A03CF4" w:rsidRPr="000F3614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0F3614">
              <w:rPr>
                <w:rFonts w:ascii="標楷體" w:eastAsia="標楷體" w:hAnsi="標楷體" w:hint="eastAsia"/>
              </w:rPr>
              <w:t>上年度或歷年工作成果。</w:t>
            </w:r>
          </w:p>
          <w:p w14:paraId="0F1F5376" w14:textId="77777777" w:rsidR="00A03CF4" w:rsidRPr="000F3614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  <w:r w:rsidRPr="000F3614">
              <w:rPr>
                <w:rFonts w:ascii="標楷體" w:eastAsia="標楷體" w:hAnsi="標楷體" w:hint="eastAsia"/>
              </w:rPr>
              <w:t>其他應備文件。</w:t>
            </w:r>
          </w:p>
          <w:p w14:paraId="3FD17CAE" w14:textId="77777777" w:rsidR="00A03CF4" w:rsidRPr="000F3614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申請案件欠缺相關文件或內容不完整時，申請單位應於本部指定之期間內補正，逾期未補正者，本部得逕予駁回。</w:t>
            </w:r>
          </w:p>
          <w:p w14:paraId="62A8FC7F" w14:textId="77777777" w:rsidR="00A03CF4" w:rsidRPr="008243C7" w:rsidRDefault="00A03CF4" w:rsidP="00E221EF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0F3614">
              <w:rPr>
                <w:rFonts w:ascii="標楷體" w:eastAsia="標楷體" w:hAnsi="標楷體" w:hint="eastAsia"/>
              </w:rPr>
              <w:t>年度持續執行之一般案件，應依年度計畫，於年度開始前二個月內提出申請。專案補助案件得隨時提出申請。</w:t>
            </w:r>
          </w:p>
        </w:tc>
        <w:tc>
          <w:tcPr>
            <w:tcW w:w="2925" w:type="dxa"/>
            <w:tcBorders>
              <w:right w:val="single" w:sz="12" w:space="0" w:color="auto"/>
            </w:tcBorders>
          </w:tcPr>
          <w:p w14:paraId="0EAD1E53" w14:textId="279B65B9" w:rsidR="00A03CF4" w:rsidRPr="009A3DD1" w:rsidRDefault="00047451" w:rsidP="009A3DD1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3DD1">
              <w:rPr>
                <w:rFonts w:ascii="標楷體" w:eastAsia="標楷體" w:hAnsi="標楷體" w:hint="eastAsia"/>
              </w:rPr>
              <w:t>為利</w:t>
            </w:r>
            <w:r w:rsidR="00E221EF" w:rsidRPr="009A3DD1">
              <w:rPr>
                <w:rFonts w:ascii="標楷體" w:eastAsia="標楷體" w:hAnsi="標楷體" w:hint="eastAsia"/>
              </w:rPr>
              <w:t>申請單位</w:t>
            </w:r>
            <w:r w:rsidRPr="009A3DD1">
              <w:rPr>
                <w:rFonts w:ascii="標楷體" w:eastAsia="標楷體" w:hAnsi="標楷體" w:hint="eastAsia"/>
              </w:rPr>
              <w:t>提供應備文件，</w:t>
            </w:r>
            <w:r w:rsidR="00347CE8" w:rsidRPr="009A3DD1">
              <w:rPr>
                <w:rFonts w:ascii="標楷體" w:eastAsia="標楷體" w:hAnsi="標楷體" w:hint="eastAsia"/>
              </w:rPr>
              <w:t>應以函文向本部提出申請</w:t>
            </w:r>
            <w:r w:rsidR="00784ED9" w:rsidRPr="009A3DD1">
              <w:rPr>
                <w:rFonts w:ascii="標楷體" w:eastAsia="標楷體" w:hAnsi="標楷體" w:hint="eastAsia"/>
              </w:rPr>
              <w:t>，爰</w:t>
            </w:r>
            <w:r w:rsidR="00E347DE" w:rsidRPr="009A3DD1">
              <w:rPr>
                <w:rFonts w:ascii="標楷體" w:eastAsia="標楷體" w:hAnsi="標楷體" w:hint="eastAsia"/>
              </w:rPr>
              <w:t>修正</w:t>
            </w:r>
            <w:r w:rsidR="00784ED9" w:rsidRPr="009A3DD1">
              <w:rPr>
                <w:rFonts w:ascii="標楷體" w:eastAsia="標楷體" w:hAnsi="標楷體" w:hint="eastAsia"/>
              </w:rPr>
              <w:t>第一項</w:t>
            </w:r>
            <w:r w:rsidR="00E347DE" w:rsidRPr="009A3DD1">
              <w:rPr>
                <w:rFonts w:ascii="標楷體" w:eastAsia="標楷體" w:hAnsi="標楷體" w:hint="eastAsia"/>
              </w:rPr>
              <w:t>第一</w:t>
            </w:r>
            <w:r w:rsidR="009A3DD1">
              <w:rPr>
                <w:rFonts w:ascii="標楷體" w:eastAsia="標楷體" w:hAnsi="標楷體" w:hint="eastAsia"/>
              </w:rPr>
              <w:t>款規</w:t>
            </w:r>
            <w:r w:rsidR="009A3DD1" w:rsidRPr="009A3DD1">
              <w:rPr>
                <w:rFonts w:ascii="標楷體" w:eastAsia="標楷體" w:hAnsi="標楷體" w:hint="eastAsia"/>
              </w:rPr>
              <w:t>定，其餘款次未修正。</w:t>
            </w:r>
          </w:p>
          <w:p w14:paraId="2A8272CA" w14:textId="7CA00448" w:rsidR="009A3DD1" w:rsidRPr="009A3DD1" w:rsidRDefault="009A3DD1" w:rsidP="009A3DD1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9A3DD1">
              <w:rPr>
                <w:rFonts w:ascii="標楷體" w:eastAsia="標楷體" w:hAnsi="標楷體" w:hint="eastAsia"/>
              </w:rPr>
              <w:t>第二項及第三項未修正。</w:t>
            </w:r>
          </w:p>
        </w:tc>
      </w:tr>
      <w:tr w:rsidR="003F67F6" w:rsidRPr="0018523A" w14:paraId="2F65C88C" w14:textId="77777777" w:rsidTr="00DC4876">
        <w:tc>
          <w:tcPr>
            <w:tcW w:w="2924" w:type="dxa"/>
            <w:tcBorders>
              <w:left w:val="single" w:sz="12" w:space="0" w:color="auto"/>
            </w:tcBorders>
          </w:tcPr>
          <w:p w14:paraId="4B3D498F" w14:textId="61D80C0A" w:rsidR="003F67F6" w:rsidRPr="000F3614" w:rsidRDefault="003F67F6" w:rsidP="00246F85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F67F6">
              <w:rPr>
                <w:rFonts w:ascii="標楷體" w:eastAsia="標楷體" w:hAnsi="標楷體" w:hint="eastAsia"/>
              </w:rPr>
              <w:t>審查作業：申請補助案件，由本部業務主管單位依各年度施政計畫重點、預算額度、申請補助之計畫內容、申請單位之執行能力，參酌其服務績效、目標及預期效益，擬具補助項目及額度之初審意見，簽奉核定後辦理。必要時，得先由本部派員實地勘查或舉行會議進行初審作業。</w:t>
            </w:r>
          </w:p>
        </w:tc>
        <w:tc>
          <w:tcPr>
            <w:tcW w:w="2925" w:type="dxa"/>
          </w:tcPr>
          <w:p w14:paraId="093BDDE0" w14:textId="4205AD7E" w:rsidR="003F67F6" w:rsidRPr="000F3614" w:rsidRDefault="003F67F6" w:rsidP="00246F85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F67F6">
              <w:rPr>
                <w:rFonts w:ascii="標楷體" w:eastAsia="標楷體" w:hAnsi="標楷體" w:hint="eastAsia"/>
              </w:rPr>
              <w:t>審查作業：申請補助案件，由本部業務主管單位依各年度施政計畫重點、預算額度、申請補助之計畫內容、申請單位之執行能力，參酌其服務績效、目標及預期效益，擬具補助項目及額度之初審意見，簽奉核定後辦理。必要時，得先由本部派員實地勘查或舉行會議進行初審作業。</w:t>
            </w:r>
          </w:p>
        </w:tc>
        <w:tc>
          <w:tcPr>
            <w:tcW w:w="2925" w:type="dxa"/>
            <w:tcBorders>
              <w:right w:val="single" w:sz="12" w:space="0" w:color="auto"/>
            </w:tcBorders>
          </w:tcPr>
          <w:p w14:paraId="58BB9591" w14:textId="2B2AE886" w:rsidR="003F67F6" w:rsidRPr="00822765" w:rsidRDefault="003F67F6" w:rsidP="00246F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822765">
              <w:rPr>
                <w:rFonts w:ascii="標楷體" w:eastAsia="標楷體" w:hAnsi="標楷體" w:hint="eastAsia"/>
              </w:rPr>
              <w:t>本點未修正。</w:t>
            </w:r>
          </w:p>
        </w:tc>
      </w:tr>
      <w:tr w:rsidR="00A03CF4" w:rsidRPr="0018523A" w14:paraId="5A3F962D" w14:textId="77777777" w:rsidTr="00DC4876">
        <w:tc>
          <w:tcPr>
            <w:tcW w:w="2924" w:type="dxa"/>
            <w:tcBorders>
              <w:left w:val="single" w:sz="12" w:space="0" w:color="auto"/>
            </w:tcBorders>
          </w:tcPr>
          <w:p w14:paraId="3982906F" w14:textId="77777777" w:rsidR="00A03CF4" w:rsidRPr="008243C7" w:rsidRDefault="00A03CF4" w:rsidP="00246F85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243C7">
              <w:rPr>
                <w:rFonts w:ascii="標楷體" w:eastAsia="標楷體" w:hAnsi="標楷體" w:hint="eastAsia"/>
              </w:rPr>
              <w:t>撥款及核銷程序：</w:t>
            </w:r>
          </w:p>
          <w:p w14:paraId="60EBD77A" w14:textId="77777777" w:rsidR="00A03CF4" w:rsidRPr="008243C7" w:rsidRDefault="00A03CF4" w:rsidP="00246F85">
            <w:pPr>
              <w:pStyle w:val="a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8243C7">
              <w:rPr>
                <w:rFonts w:ascii="標楷體" w:eastAsia="標楷體" w:hAnsi="標楷體" w:hint="eastAsia"/>
              </w:rPr>
              <w:t>申請案經審查核定後由本部通知申請單位檢據撥款。</w:t>
            </w:r>
          </w:p>
          <w:p w14:paraId="52B64567" w14:textId="7C4B74A8" w:rsidR="00A03CF4" w:rsidRPr="008243C7" w:rsidRDefault="00A03CF4" w:rsidP="00246F85">
            <w:pPr>
              <w:pStyle w:val="a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004296" w:rsidRPr="00004296">
              <w:rPr>
                <w:rFonts w:ascii="標楷體" w:eastAsia="標楷體" w:hAnsi="標楷體" w:hint="eastAsia"/>
              </w:rPr>
              <w:t>接受補助單位，於計畫執行完成後一個月內，應將</w:t>
            </w:r>
            <w:r w:rsidR="00004296" w:rsidRPr="00004296">
              <w:rPr>
                <w:rFonts w:ascii="標楷體" w:eastAsia="標楷體" w:hAnsi="標楷體" w:hint="eastAsia"/>
                <w:u w:val="single"/>
              </w:rPr>
              <w:t>領款收據、</w:t>
            </w:r>
            <w:r w:rsidR="00004296" w:rsidRPr="00004296">
              <w:rPr>
                <w:rFonts w:ascii="標楷體" w:eastAsia="標楷體" w:hAnsi="標楷體" w:hint="eastAsia"/>
              </w:rPr>
              <w:t>成果報告及實際支用經費明細</w:t>
            </w:r>
            <w:r w:rsidR="009B49B2">
              <w:rPr>
                <w:rFonts w:ascii="標楷體" w:eastAsia="標楷體" w:hAnsi="標楷體" w:hint="eastAsia"/>
              </w:rPr>
              <w:t>，</w:t>
            </w:r>
            <w:r w:rsidR="00004296" w:rsidRPr="00004296">
              <w:rPr>
                <w:rFonts w:ascii="標楷體" w:eastAsia="標楷體" w:hAnsi="標楷體" w:hint="eastAsia"/>
                <w:u w:val="single"/>
              </w:rPr>
              <w:t>並檢附原始憑證</w:t>
            </w:r>
            <w:r w:rsidR="009A3DD1">
              <w:rPr>
                <w:rFonts w:ascii="標楷體" w:eastAsia="標楷體" w:hAnsi="標楷體" w:hint="eastAsia"/>
                <w:u w:val="single"/>
              </w:rPr>
              <w:t>貼於</w:t>
            </w:r>
            <w:r w:rsidR="00004296" w:rsidRPr="00004296">
              <w:rPr>
                <w:rFonts w:ascii="標楷體" w:eastAsia="標楷體" w:hAnsi="標楷體" w:hint="eastAsia"/>
                <w:u w:val="single"/>
              </w:rPr>
              <w:t>支</w:t>
            </w:r>
            <w:r w:rsidR="009A3DD1">
              <w:rPr>
                <w:rFonts w:ascii="標楷體" w:eastAsia="標楷體" w:hAnsi="標楷體" w:hint="eastAsia"/>
                <w:u w:val="single"/>
              </w:rPr>
              <w:t>出憑證黏存單</w:t>
            </w:r>
            <w:r w:rsidR="00784ED9" w:rsidRPr="00784ED9">
              <w:rPr>
                <w:rFonts w:ascii="標楷體" w:eastAsia="標楷體" w:hAnsi="標楷體" w:hint="eastAsia"/>
              </w:rPr>
              <w:t>，</w:t>
            </w:r>
            <w:r w:rsidR="00784ED9">
              <w:rPr>
                <w:rFonts w:ascii="標楷體" w:eastAsia="標楷體" w:hAnsi="標楷體" w:hint="eastAsia"/>
                <w:u w:val="single"/>
              </w:rPr>
              <w:t>函</w:t>
            </w:r>
            <w:r w:rsidR="00784ED9" w:rsidRPr="00784ED9">
              <w:rPr>
                <w:rFonts w:ascii="標楷體" w:eastAsia="標楷體" w:hAnsi="標楷體" w:hint="eastAsia"/>
              </w:rPr>
              <w:t>送本部</w:t>
            </w:r>
            <w:r w:rsidR="00004296" w:rsidRPr="00004296">
              <w:rPr>
                <w:rFonts w:ascii="標楷體" w:eastAsia="標楷體" w:hAnsi="標楷體" w:hint="eastAsia"/>
              </w:rPr>
              <w:t>辦理結案。</w:t>
            </w:r>
          </w:p>
          <w:p w14:paraId="35915157" w14:textId="0229DD07" w:rsidR="00A03CF4" w:rsidRPr="008243C7" w:rsidRDefault="00A03CF4" w:rsidP="00246F85">
            <w:pPr>
              <w:pStyle w:val="a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004296" w:rsidRPr="00004296">
              <w:rPr>
                <w:rFonts w:ascii="標楷體" w:eastAsia="標楷體" w:hAnsi="標楷體" w:hint="eastAsia"/>
                <w:u w:val="single"/>
              </w:rPr>
              <w:t>辦理毒品防制基金補助計畫，經本部同意留存原始憑證之接受補助單位，得採就地查核方式辦理，由接受補助單位依會計法等相關規定妥善保存與銷毀。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(四)</w:t>
            </w:r>
            <w:r w:rsidRPr="008243C7">
              <w:rPr>
                <w:rFonts w:ascii="標楷體" w:eastAsia="標楷體" w:hAnsi="標楷體" w:hint="eastAsia"/>
              </w:rPr>
              <w:t>結案時如有結餘款，應併同</w:t>
            </w:r>
            <w:r w:rsidR="008526B2" w:rsidRPr="003A44ED">
              <w:rPr>
                <w:rFonts w:ascii="標楷體" w:eastAsia="標楷體" w:hAnsi="標楷體" w:hint="eastAsia"/>
              </w:rPr>
              <w:t>本部</w:t>
            </w:r>
            <w:r w:rsidRPr="008243C7">
              <w:rPr>
                <w:rFonts w:ascii="標楷體" w:eastAsia="標楷體" w:hAnsi="標楷體" w:hint="eastAsia"/>
              </w:rPr>
              <w:t>補助經費產生之利息或其他衍生收入繳回。</w:t>
            </w:r>
          </w:p>
          <w:p w14:paraId="22EA570A" w14:textId="77777777" w:rsidR="00A03CF4" w:rsidRPr="0018523A" w:rsidRDefault="00A03CF4" w:rsidP="00246F85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  <w:r w:rsidRPr="008243C7">
              <w:rPr>
                <w:rFonts w:ascii="標楷體" w:eastAsia="標楷體" w:hAnsi="標楷體" w:hint="eastAsia"/>
              </w:rPr>
              <w:t>結案時，除應詳列支出用途外，並應明列實支經費總額及各機關實際補（捐）助金額。</w:t>
            </w:r>
          </w:p>
        </w:tc>
        <w:tc>
          <w:tcPr>
            <w:tcW w:w="2925" w:type="dxa"/>
          </w:tcPr>
          <w:p w14:paraId="1319EBB5" w14:textId="77777777" w:rsidR="00A03CF4" w:rsidRPr="008243C7" w:rsidRDefault="00A03CF4" w:rsidP="00246F85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243C7">
              <w:rPr>
                <w:rFonts w:ascii="標楷體" w:eastAsia="標楷體" w:hAnsi="標楷體" w:hint="eastAsia"/>
              </w:rPr>
              <w:t>撥款及核銷程序：</w:t>
            </w:r>
          </w:p>
          <w:p w14:paraId="647446C2" w14:textId="77777777" w:rsidR="00A03CF4" w:rsidRPr="008243C7" w:rsidRDefault="00A03CF4" w:rsidP="00246F85">
            <w:pPr>
              <w:pStyle w:val="a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8243C7">
              <w:rPr>
                <w:rFonts w:ascii="標楷體" w:eastAsia="標楷體" w:hAnsi="標楷體" w:hint="eastAsia"/>
              </w:rPr>
              <w:t>申請案經審查核定後由本部通知申請單位檢據撥款。</w:t>
            </w:r>
          </w:p>
          <w:p w14:paraId="5BCB6FAB" w14:textId="77777777" w:rsidR="00A03CF4" w:rsidRPr="008243C7" w:rsidRDefault="00A03CF4" w:rsidP="00246F85">
            <w:pPr>
              <w:pStyle w:val="a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8243C7">
              <w:rPr>
                <w:rFonts w:ascii="標楷體" w:eastAsia="標楷體" w:hAnsi="標楷體" w:hint="eastAsia"/>
              </w:rPr>
              <w:t>接受補助單位，於計畫執行完成後一個月內，應將成果報告及實際支用經費明細</w:t>
            </w:r>
            <w:r w:rsidRPr="00784ED9">
              <w:rPr>
                <w:rFonts w:ascii="標楷體" w:eastAsia="標楷體" w:hAnsi="標楷體" w:hint="eastAsia"/>
              </w:rPr>
              <w:t>，</w:t>
            </w:r>
            <w:bookmarkStart w:id="0" w:name="_GoBack"/>
            <w:r w:rsidRPr="00BE7E48">
              <w:rPr>
                <w:rFonts w:ascii="標楷體" w:eastAsia="標楷體" w:hAnsi="標楷體" w:hint="eastAsia"/>
              </w:rPr>
              <w:t>送本部</w:t>
            </w:r>
            <w:bookmarkEnd w:id="0"/>
            <w:r w:rsidRPr="008243C7">
              <w:rPr>
                <w:rFonts w:ascii="標楷體" w:eastAsia="標楷體" w:hAnsi="標楷體" w:hint="eastAsia"/>
              </w:rPr>
              <w:t>辦理結案。</w:t>
            </w:r>
          </w:p>
          <w:p w14:paraId="2687E23E" w14:textId="77777777" w:rsidR="00A03CF4" w:rsidRPr="008243C7" w:rsidRDefault="00A03CF4" w:rsidP="00246F85">
            <w:pPr>
              <w:pStyle w:val="a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8243C7">
              <w:rPr>
                <w:rFonts w:ascii="標楷體" w:eastAsia="標楷體" w:hAnsi="標楷體" w:hint="eastAsia"/>
              </w:rPr>
              <w:t>結案時如有結餘款，應併同</w:t>
            </w:r>
            <w:r w:rsidRPr="003A44ED">
              <w:rPr>
                <w:rFonts w:ascii="標楷體" w:eastAsia="標楷體" w:hAnsi="標楷體" w:hint="eastAsia"/>
              </w:rPr>
              <w:t>本部</w:t>
            </w:r>
            <w:r w:rsidRPr="008243C7">
              <w:rPr>
                <w:rFonts w:ascii="標楷體" w:eastAsia="標楷體" w:hAnsi="標楷體" w:hint="eastAsia"/>
              </w:rPr>
              <w:t>補助經費產生之利息或其他衍生收入繳回。</w:t>
            </w:r>
          </w:p>
          <w:p w14:paraId="45FF264F" w14:textId="77777777" w:rsidR="00A03CF4" w:rsidRPr="0018523A" w:rsidRDefault="00A03CF4" w:rsidP="00246F85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8243C7">
              <w:rPr>
                <w:rFonts w:ascii="標楷體" w:eastAsia="標楷體" w:hAnsi="標楷體" w:hint="eastAsia"/>
              </w:rPr>
              <w:t>結案時，除應詳列支出用途外，並應明列實支經費總額及各機關實際補（捐）助金額。</w:t>
            </w:r>
          </w:p>
        </w:tc>
        <w:tc>
          <w:tcPr>
            <w:tcW w:w="2925" w:type="dxa"/>
            <w:tcBorders>
              <w:right w:val="single" w:sz="12" w:space="0" w:color="auto"/>
            </w:tcBorders>
          </w:tcPr>
          <w:p w14:paraId="686D90F8" w14:textId="2AC53D38" w:rsidR="008526B2" w:rsidRPr="009A3DD1" w:rsidRDefault="003161F8" w:rsidP="00246F85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E1A7A">
              <w:rPr>
                <w:rFonts w:ascii="標楷體" w:eastAsia="標楷體" w:hAnsi="標楷體" w:hint="eastAsia"/>
              </w:rPr>
              <w:t>現</w:t>
            </w:r>
            <w:r w:rsidRPr="009A3DD1">
              <w:rPr>
                <w:rFonts w:ascii="標楷體" w:eastAsia="標楷體" w:hAnsi="標楷體" w:hint="eastAsia"/>
              </w:rPr>
              <w:t>行第二款酌作文字修正。</w:t>
            </w:r>
          </w:p>
          <w:p w14:paraId="1F825C40" w14:textId="644690B2" w:rsidR="003161F8" w:rsidRPr="009A3DD1" w:rsidRDefault="001E13AB" w:rsidP="00246F85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3DD1">
              <w:rPr>
                <w:rFonts w:ascii="標楷體" w:eastAsia="標楷體" w:hAnsi="標楷體" w:hint="eastAsia"/>
              </w:rPr>
              <w:t>現行第一款未修正，</w:t>
            </w:r>
            <w:r w:rsidR="003161F8" w:rsidRPr="009A3DD1">
              <w:rPr>
                <w:rFonts w:ascii="標楷體" w:eastAsia="標楷體" w:hAnsi="標楷體" w:hint="eastAsia"/>
              </w:rPr>
              <w:t>第三款</w:t>
            </w:r>
            <w:r w:rsidR="00397BCE" w:rsidRPr="009A3DD1">
              <w:rPr>
                <w:rFonts w:ascii="標楷體" w:eastAsia="標楷體" w:hAnsi="標楷體" w:hint="eastAsia"/>
              </w:rPr>
              <w:t>及</w:t>
            </w:r>
            <w:r w:rsidR="003161F8" w:rsidRPr="009A3DD1">
              <w:rPr>
                <w:rFonts w:ascii="標楷體" w:eastAsia="標楷體" w:hAnsi="標楷體" w:hint="eastAsia"/>
              </w:rPr>
              <w:t>第四款移</w:t>
            </w:r>
            <w:r w:rsidR="00822765" w:rsidRPr="009A3DD1">
              <w:rPr>
                <w:rFonts w:ascii="標楷體" w:eastAsia="標楷體" w:hAnsi="標楷體" w:hint="eastAsia"/>
              </w:rPr>
              <w:t>列</w:t>
            </w:r>
            <w:r w:rsidR="003161F8" w:rsidRPr="009A3DD1">
              <w:rPr>
                <w:rFonts w:ascii="標楷體" w:eastAsia="標楷體" w:hAnsi="標楷體" w:hint="eastAsia"/>
              </w:rPr>
              <w:t>第四款</w:t>
            </w:r>
            <w:r w:rsidR="00397BCE" w:rsidRPr="009A3DD1">
              <w:rPr>
                <w:rFonts w:ascii="標楷體" w:eastAsia="標楷體" w:hAnsi="標楷體" w:hint="eastAsia"/>
              </w:rPr>
              <w:t>及</w:t>
            </w:r>
            <w:r w:rsidR="003161F8" w:rsidRPr="009A3DD1">
              <w:rPr>
                <w:rFonts w:ascii="標楷體" w:eastAsia="標楷體" w:hAnsi="標楷體" w:hint="eastAsia"/>
              </w:rPr>
              <w:t>第五款。</w:t>
            </w:r>
          </w:p>
          <w:p w14:paraId="3CD88A54" w14:textId="70219A42" w:rsidR="00A03CF4" w:rsidRPr="003A44ED" w:rsidRDefault="00A03CF4" w:rsidP="00246F85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3DD1">
              <w:rPr>
                <w:rFonts w:ascii="標楷體" w:eastAsia="標楷體" w:hAnsi="標楷體" w:hint="eastAsia"/>
              </w:rPr>
              <w:t>為配合毒品防制基金補助作業要點第十一點</w:t>
            </w:r>
            <w:r w:rsidR="00850DD2" w:rsidRPr="009A3DD1">
              <w:rPr>
                <w:rFonts w:ascii="標楷體" w:eastAsia="標楷體" w:hAnsi="標楷體" w:hint="eastAsia"/>
              </w:rPr>
              <w:t>第一款及第二款</w:t>
            </w:r>
            <w:r w:rsidRPr="009A3DD1">
              <w:rPr>
                <w:rFonts w:ascii="標楷體" w:eastAsia="標楷體" w:hAnsi="標楷體" w:hint="eastAsia"/>
              </w:rPr>
              <w:t>規定，經毒品防制</w:t>
            </w:r>
            <w:r w:rsidR="003161F8" w:rsidRPr="00822765">
              <w:rPr>
                <w:rFonts w:ascii="標楷體" w:eastAsia="標楷體" w:hAnsi="標楷體" w:hint="eastAsia"/>
              </w:rPr>
              <w:t>基金同意留存原始憑證之接受補助單位，應依會計法規妥善保存與銷毀，爰新增第三款。</w:t>
            </w:r>
          </w:p>
        </w:tc>
      </w:tr>
      <w:tr w:rsidR="00765AF0" w:rsidRPr="0018523A" w14:paraId="75A2DF2D" w14:textId="77777777" w:rsidTr="00DC4876">
        <w:tc>
          <w:tcPr>
            <w:tcW w:w="2924" w:type="dxa"/>
            <w:tcBorders>
              <w:left w:val="single" w:sz="12" w:space="0" w:color="auto"/>
            </w:tcBorders>
          </w:tcPr>
          <w:p w14:paraId="513F45FB" w14:textId="77777777" w:rsidR="00765AF0" w:rsidRPr="008360C0" w:rsidRDefault="00765AF0" w:rsidP="00765AF0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360C0">
              <w:rPr>
                <w:rFonts w:ascii="標楷體" w:eastAsia="標楷體" w:hAnsi="標楷體" w:hint="eastAsia"/>
              </w:rPr>
              <w:t>督導及考核：</w:t>
            </w:r>
          </w:p>
          <w:p w14:paraId="036C8268" w14:textId="77777777" w:rsidR="00765AF0" w:rsidRPr="008360C0" w:rsidRDefault="00765AF0" w:rsidP="00765AF0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8360C0">
              <w:rPr>
                <w:rFonts w:ascii="標楷體" w:eastAsia="標楷體" w:hAnsi="標楷體" w:hint="eastAsia"/>
              </w:rPr>
              <w:t>申請單位接受本部補助款後，應依計畫執行，專款專用，不得抵用或移用。如有特殊情形須變更計畫者，應先報請本部核准後方得變更。</w:t>
            </w:r>
          </w:p>
          <w:p w14:paraId="74D3898C" w14:textId="77777777" w:rsidR="00765AF0" w:rsidRPr="008360C0" w:rsidRDefault="00765AF0" w:rsidP="00765AF0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8360C0">
              <w:rPr>
                <w:rFonts w:ascii="標楷體" w:eastAsia="標楷體" w:hAnsi="標楷體" w:hint="eastAsia"/>
              </w:rPr>
              <w:t>本部對於申請補助案件，得隨時派員了解辦理情形。</w:t>
            </w:r>
          </w:p>
          <w:p w14:paraId="7250C1C8" w14:textId="77777777" w:rsidR="00765AF0" w:rsidRPr="008360C0" w:rsidRDefault="00765AF0" w:rsidP="00765AF0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8360C0">
              <w:rPr>
                <w:rFonts w:ascii="標楷體" w:eastAsia="標楷體" w:hAnsi="標楷體" w:hint="eastAsia"/>
              </w:rPr>
              <w:t>本部得派員以抽查方式考核接受本部補助單位之實際執行情形。</w:t>
            </w:r>
          </w:p>
          <w:p w14:paraId="3B8CE53B" w14:textId="77777777" w:rsidR="00765AF0" w:rsidRDefault="00765AF0" w:rsidP="00765AF0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8360C0">
              <w:rPr>
                <w:rFonts w:ascii="標楷體" w:eastAsia="標楷體" w:hAnsi="標楷體" w:hint="eastAsia"/>
              </w:rPr>
              <w:t>對補助款之運用考核，如發現成效不佳、未依補助用途支用、或虛報、浮報等情事，除應繳回該部分之補助經費外，得依情節輕重對該補助案件停止補助一年至五年。</w:t>
            </w:r>
          </w:p>
          <w:p w14:paraId="1A116040" w14:textId="1372F0CF" w:rsidR="00765AF0" w:rsidRPr="00765AF0" w:rsidRDefault="00765AF0" w:rsidP="00765AF0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765AF0">
              <w:rPr>
                <w:rFonts w:ascii="標楷體" w:eastAsia="標楷體" w:hAnsi="標楷體" w:hint="eastAsia"/>
              </w:rPr>
              <w:t>申請單位接受本部補助辦理採購，其補助金額占採購金額半數以上，且補助金額在公告金額以上者，適用政府採購法之規定，並應受本部之監督。</w:t>
            </w:r>
          </w:p>
        </w:tc>
        <w:tc>
          <w:tcPr>
            <w:tcW w:w="2925" w:type="dxa"/>
          </w:tcPr>
          <w:p w14:paraId="5D68643A" w14:textId="77777777" w:rsidR="00765AF0" w:rsidRPr="008360C0" w:rsidRDefault="00765AF0" w:rsidP="00765AF0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360C0">
              <w:rPr>
                <w:rFonts w:ascii="標楷體" w:eastAsia="標楷體" w:hAnsi="標楷體" w:hint="eastAsia"/>
              </w:rPr>
              <w:t>督導及考核：</w:t>
            </w:r>
          </w:p>
          <w:p w14:paraId="08D9EF8C" w14:textId="77777777" w:rsidR="00765AF0" w:rsidRPr="008360C0" w:rsidRDefault="00765AF0" w:rsidP="00765AF0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8360C0">
              <w:rPr>
                <w:rFonts w:ascii="標楷體" w:eastAsia="標楷體" w:hAnsi="標楷體" w:hint="eastAsia"/>
              </w:rPr>
              <w:t>申請單位接受本部補助款後，應依計畫執行，專款專用，不得抵用或移用。如有特殊情形須變更計畫者，應先報請本部核准後方得變更。</w:t>
            </w:r>
          </w:p>
          <w:p w14:paraId="2BC7859C" w14:textId="77777777" w:rsidR="00765AF0" w:rsidRPr="008360C0" w:rsidRDefault="00765AF0" w:rsidP="00765AF0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8360C0">
              <w:rPr>
                <w:rFonts w:ascii="標楷體" w:eastAsia="標楷體" w:hAnsi="標楷體" w:hint="eastAsia"/>
              </w:rPr>
              <w:t>本部對於申請補助案件，得隨時派員了解辦理情形。</w:t>
            </w:r>
          </w:p>
          <w:p w14:paraId="205D6A8B" w14:textId="77777777" w:rsidR="00765AF0" w:rsidRPr="008360C0" w:rsidRDefault="00765AF0" w:rsidP="00765AF0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8360C0">
              <w:rPr>
                <w:rFonts w:ascii="標楷體" w:eastAsia="標楷體" w:hAnsi="標楷體" w:hint="eastAsia"/>
              </w:rPr>
              <w:t>本部得派員以抽查方式考核接受本部補助單位之實際執行情形。</w:t>
            </w:r>
          </w:p>
          <w:p w14:paraId="00C2EB49" w14:textId="77777777" w:rsidR="00765AF0" w:rsidRDefault="00765AF0" w:rsidP="00765AF0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8360C0">
              <w:rPr>
                <w:rFonts w:ascii="標楷體" w:eastAsia="標楷體" w:hAnsi="標楷體" w:hint="eastAsia"/>
              </w:rPr>
              <w:t>對補助款之運用考核，如發現成效不佳、未依補助用途支用、或虛報、浮報等情事，除應繳回該部分之補助經費外，得依情節輕重對該補助案件停止補助一年至五年。</w:t>
            </w:r>
          </w:p>
          <w:p w14:paraId="27A648B3" w14:textId="3C6EC687" w:rsidR="00765AF0" w:rsidRPr="00765AF0" w:rsidRDefault="00765AF0" w:rsidP="00765AF0">
            <w:pPr>
              <w:pStyle w:val="a8"/>
              <w:ind w:leftChars="0"/>
              <w:jc w:val="both"/>
              <w:rPr>
                <w:rFonts w:ascii="標楷體" w:eastAsia="標楷體" w:hAnsi="標楷體"/>
              </w:rPr>
            </w:pPr>
            <w:r w:rsidRPr="00765AF0">
              <w:rPr>
                <w:rFonts w:ascii="標楷體" w:eastAsia="標楷體" w:hAnsi="標楷體" w:hint="eastAsia"/>
              </w:rPr>
              <w:t>申請單位接受本部補助辦理採購，其補助金額占採購金額半數以上，且補助金額在公告金額以上者，適用政府採購法之規定，並應受本部之監督。</w:t>
            </w:r>
          </w:p>
        </w:tc>
        <w:tc>
          <w:tcPr>
            <w:tcW w:w="2925" w:type="dxa"/>
            <w:tcBorders>
              <w:right w:val="single" w:sz="12" w:space="0" w:color="auto"/>
            </w:tcBorders>
          </w:tcPr>
          <w:p w14:paraId="313FBF83" w14:textId="02CE73F2" w:rsidR="00765AF0" w:rsidRPr="00765AF0" w:rsidRDefault="00765AF0" w:rsidP="00765AF0">
            <w:pPr>
              <w:jc w:val="both"/>
              <w:rPr>
                <w:rFonts w:ascii="標楷體" w:eastAsia="標楷體" w:hAnsi="標楷體"/>
              </w:rPr>
            </w:pPr>
            <w:r w:rsidRPr="00765AF0">
              <w:rPr>
                <w:rFonts w:ascii="標楷體" w:eastAsia="標楷體" w:hAnsi="標楷體" w:hint="eastAsia"/>
              </w:rPr>
              <w:t>本點未修正。</w:t>
            </w:r>
          </w:p>
        </w:tc>
      </w:tr>
    </w:tbl>
    <w:p w14:paraId="54711822" w14:textId="36C71558" w:rsidR="00657D5E" w:rsidRDefault="00657D5E" w:rsidP="000C0477"/>
    <w:sectPr w:rsidR="00657D5E" w:rsidSect="00BE7B24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C6073" w14:textId="77777777" w:rsidR="00801B8D" w:rsidRDefault="00801B8D" w:rsidP="00DB5673">
      <w:r>
        <w:separator/>
      </w:r>
    </w:p>
  </w:endnote>
  <w:endnote w:type="continuationSeparator" w:id="0">
    <w:p w14:paraId="75E11430" w14:textId="77777777" w:rsidR="00801B8D" w:rsidRDefault="00801B8D" w:rsidP="00DB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ABC2E" w14:textId="77777777" w:rsidR="00801B8D" w:rsidRDefault="00801B8D" w:rsidP="00DB5673">
      <w:r>
        <w:separator/>
      </w:r>
    </w:p>
  </w:footnote>
  <w:footnote w:type="continuationSeparator" w:id="0">
    <w:p w14:paraId="3C8B79F0" w14:textId="77777777" w:rsidR="00801B8D" w:rsidRDefault="00801B8D" w:rsidP="00DB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677"/>
    <w:multiLevelType w:val="hybridMultilevel"/>
    <w:tmpl w:val="EE26B8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D3485"/>
    <w:multiLevelType w:val="hybridMultilevel"/>
    <w:tmpl w:val="59FA42AE"/>
    <w:lvl w:ilvl="0" w:tplc="7AC2DAC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15912"/>
    <w:multiLevelType w:val="hybridMultilevel"/>
    <w:tmpl w:val="AF76D422"/>
    <w:lvl w:ilvl="0" w:tplc="04347B6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AC673B"/>
    <w:multiLevelType w:val="hybridMultilevel"/>
    <w:tmpl w:val="0C961A14"/>
    <w:lvl w:ilvl="0" w:tplc="DFB4B9A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594513"/>
    <w:multiLevelType w:val="hybridMultilevel"/>
    <w:tmpl w:val="79B0CA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A50EB2E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F436EA"/>
    <w:multiLevelType w:val="hybridMultilevel"/>
    <w:tmpl w:val="FC3C23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E210D"/>
    <w:multiLevelType w:val="hybridMultilevel"/>
    <w:tmpl w:val="B290E092"/>
    <w:lvl w:ilvl="0" w:tplc="7902DE3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1B4216"/>
    <w:multiLevelType w:val="hybridMultilevel"/>
    <w:tmpl w:val="F86E382E"/>
    <w:lvl w:ilvl="0" w:tplc="E2706F48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11DDF"/>
    <w:multiLevelType w:val="hybridMultilevel"/>
    <w:tmpl w:val="5F4C3FC0"/>
    <w:lvl w:ilvl="0" w:tplc="1A184F7C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945E95"/>
    <w:multiLevelType w:val="hybridMultilevel"/>
    <w:tmpl w:val="AC4447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FD3BDB"/>
    <w:multiLevelType w:val="hybridMultilevel"/>
    <w:tmpl w:val="050AA182"/>
    <w:lvl w:ilvl="0" w:tplc="FBEC18C4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9531DE"/>
    <w:multiLevelType w:val="hybridMultilevel"/>
    <w:tmpl w:val="931079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6A1E47"/>
    <w:multiLevelType w:val="hybridMultilevel"/>
    <w:tmpl w:val="8272BA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A40949"/>
    <w:multiLevelType w:val="hybridMultilevel"/>
    <w:tmpl w:val="FC1C82E6"/>
    <w:lvl w:ilvl="0" w:tplc="4F4EDD6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3F44BD"/>
    <w:multiLevelType w:val="hybridMultilevel"/>
    <w:tmpl w:val="E034D8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0859D4"/>
    <w:multiLevelType w:val="hybridMultilevel"/>
    <w:tmpl w:val="C82A8F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9F705F"/>
    <w:multiLevelType w:val="hybridMultilevel"/>
    <w:tmpl w:val="D96C9AB2"/>
    <w:lvl w:ilvl="0" w:tplc="640A633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DC45B7"/>
    <w:multiLevelType w:val="hybridMultilevel"/>
    <w:tmpl w:val="8272BA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214EFF"/>
    <w:multiLevelType w:val="hybridMultilevel"/>
    <w:tmpl w:val="E034D8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3C4EEE"/>
    <w:multiLevelType w:val="hybridMultilevel"/>
    <w:tmpl w:val="959C1218"/>
    <w:lvl w:ilvl="0" w:tplc="6BE22432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654D10"/>
    <w:multiLevelType w:val="hybridMultilevel"/>
    <w:tmpl w:val="478410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E9D23DF"/>
    <w:multiLevelType w:val="hybridMultilevel"/>
    <w:tmpl w:val="0AA25CA2"/>
    <w:lvl w:ilvl="0" w:tplc="9328CD8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8"/>
  </w:num>
  <w:num w:numId="6">
    <w:abstractNumId w:val="20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21"/>
  </w:num>
  <w:num w:numId="12">
    <w:abstractNumId w:val="1"/>
  </w:num>
  <w:num w:numId="13">
    <w:abstractNumId w:val="19"/>
  </w:num>
  <w:num w:numId="14">
    <w:abstractNumId w:val="2"/>
  </w:num>
  <w:num w:numId="15">
    <w:abstractNumId w:val="9"/>
  </w:num>
  <w:num w:numId="16">
    <w:abstractNumId w:val="14"/>
  </w:num>
  <w:num w:numId="17">
    <w:abstractNumId w:val="15"/>
  </w:num>
  <w:num w:numId="18">
    <w:abstractNumId w:val="0"/>
  </w:num>
  <w:num w:numId="19">
    <w:abstractNumId w:val="12"/>
  </w:num>
  <w:num w:numId="20">
    <w:abstractNumId w:val="8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7F"/>
    <w:rsid w:val="00004296"/>
    <w:rsid w:val="0001546B"/>
    <w:rsid w:val="0004415C"/>
    <w:rsid w:val="00047451"/>
    <w:rsid w:val="000C0477"/>
    <w:rsid w:val="000E5356"/>
    <w:rsid w:val="000F3614"/>
    <w:rsid w:val="00117BD9"/>
    <w:rsid w:val="00124674"/>
    <w:rsid w:val="0014222F"/>
    <w:rsid w:val="00146648"/>
    <w:rsid w:val="0018523A"/>
    <w:rsid w:val="00195D39"/>
    <w:rsid w:val="001968BB"/>
    <w:rsid w:val="001E13AB"/>
    <w:rsid w:val="001F617B"/>
    <w:rsid w:val="00246F85"/>
    <w:rsid w:val="002711AC"/>
    <w:rsid w:val="002C7C47"/>
    <w:rsid w:val="002D10EF"/>
    <w:rsid w:val="002D7393"/>
    <w:rsid w:val="002D76E8"/>
    <w:rsid w:val="002E72AA"/>
    <w:rsid w:val="0030332A"/>
    <w:rsid w:val="003161F8"/>
    <w:rsid w:val="00317F9E"/>
    <w:rsid w:val="00347CE8"/>
    <w:rsid w:val="003849AC"/>
    <w:rsid w:val="00394C98"/>
    <w:rsid w:val="00397BCE"/>
    <w:rsid w:val="003A44ED"/>
    <w:rsid w:val="003E5131"/>
    <w:rsid w:val="003F1819"/>
    <w:rsid w:val="003F67F6"/>
    <w:rsid w:val="00401B4C"/>
    <w:rsid w:val="00451EC9"/>
    <w:rsid w:val="004540EA"/>
    <w:rsid w:val="004700F3"/>
    <w:rsid w:val="004705CD"/>
    <w:rsid w:val="005519FF"/>
    <w:rsid w:val="005929AA"/>
    <w:rsid w:val="005B38C9"/>
    <w:rsid w:val="005D7E69"/>
    <w:rsid w:val="005E5838"/>
    <w:rsid w:val="0061263E"/>
    <w:rsid w:val="00657D5E"/>
    <w:rsid w:val="00681912"/>
    <w:rsid w:val="007033BE"/>
    <w:rsid w:val="00704609"/>
    <w:rsid w:val="00714034"/>
    <w:rsid w:val="00716882"/>
    <w:rsid w:val="007657A4"/>
    <w:rsid w:val="00765AF0"/>
    <w:rsid w:val="007663C5"/>
    <w:rsid w:val="00781D81"/>
    <w:rsid w:val="00784ED9"/>
    <w:rsid w:val="007B387E"/>
    <w:rsid w:val="00801B8D"/>
    <w:rsid w:val="00805764"/>
    <w:rsid w:val="00806426"/>
    <w:rsid w:val="0081648C"/>
    <w:rsid w:val="00822765"/>
    <w:rsid w:val="00824254"/>
    <w:rsid w:val="008243C7"/>
    <w:rsid w:val="00832B41"/>
    <w:rsid w:val="00850DD2"/>
    <w:rsid w:val="008526B2"/>
    <w:rsid w:val="008536BA"/>
    <w:rsid w:val="0088517F"/>
    <w:rsid w:val="00891C8D"/>
    <w:rsid w:val="008D0CA7"/>
    <w:rsid w:val="009224EC"/>
    <w:rsid w:val="00924538"/>
    <w:rsid w:val="0095403F"/>
    <w:rsid w:val="00961470"/>
    <w:rsid w:val="0097563B"/>
    <w:rsid w:val="009A3DD1"/>
    <w:rsid w:val="009B087F"/>
    <w:rsid w:val="009B49B2"/>
    <w:rsid w:val="00A03CF4"/>
    <w:rsid w:val="00A70974"/>
    <w:rsid w:val="00A97542"/>
    <w:rsid w:val="00AB0140"/>
    <w:rsid w:val="00AC29F5"/>
    <w:rsid w:val="00AF627A"/>
    <w:rsid w:val="00AF7FA9"/>
    <w:rsid w:val="00B2608A"/>
    <w:rsid w:val="00B42CB6"/>
    <w:rsid w:val="00B53BCC"/>
    <w:rsid w:val="00B71341"/>
    <w:rsid w:val="00B7582A"/>
    <w:rsid w:val="00BA56DA"/>
    <w:rsid w:val="00BB01A2"/>
    <w:rsid w:val="00BB28C3"/>
    <w:rsid w:val="00BC336D"/>
    <w:rsid w:val="00BE7B24"/>
    <w:rsid w:val="00BE7E48"/>
    <w:rsid w:val="00C30F1B"/>
    <w:rsid w:val="00C311D7"/>
    <w:rsid w:val="00C35388"/>
    <w:rsid w:val="00C42152"/>
    <w:rsid w:val="00C859B7"/>
    <w:rsid w:val="00CC54AE"/>
    <w:rsid w:val="00CC7959"/>
    <w:rsid w:val="00CF2DDD"/>
    <w:rsid w:val="00D03FB4"/>
    <w:rsid w:val="00D151CA"/>
    <w:rsid w:val="00D66FFD"/>
    <w:rsid w:val="00DA485B"/>
    <w:rsid w:val="00DB5673"/>
    <w:rsid w:val="00DC4876"/>
    <w:rsid w:val="00E13F9A"/>
    <w:rsid w:val="00E221EF"/>
    <w:rsid w:val="00E27D36"/>
    <w:rsid w:val="00E347DE"/>
    <w:rsid w:val="00E82CC0"/>
    <w:rsid w:val="00EC272F"/>
    <w:rsid w:val="00ED5648"/>
    <w:rsid w:val="00ED5759"/>
    <w:rsid w:val="00EE1A7A"/>
    <w:rsid w:val="00EF6856"/>
    <w:rsid w:val="00F35559"/>
    <w:rsid w:val="00F9046C"/>
    <w:rsid w:val="00F9570B"/>
    <w:rsid w:val="00FF1457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EBFD7"/>
  <w15:docId w15:val="{5340986C-6551-4FA1-9A8C-837B5A3F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6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673"/>
    <w:rPr>
      <w:sz w:val="20"/>
      <w:szCs w:val="20"/>
    </w:rPr>
  </w:style>
  <w:style w:type="table" w:styleId="a7">
    <w:name w:val="Table Grid"/>
    <w:basedOn w:val="a1"/>
    <w:uiPriority w:val="39"/>
    <w:rsid w:val="00DB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36B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46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66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540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403F"/>
  </w:style>
  <w:style w:type="character" w:customStyle="1" w:styleId="ad">
    <w:name w:val="註解文字 字元"/>
    <w:basedOn w:val="a0"/>
    <w:link w:val="ac"/>
    <w:uiPriority w:val="99"/>
    <w:semiHidden/>
    <w:rsid w:val="009540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403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54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8D7B-B802-4AB7-A538-957B4386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494</Words>
  <Characters>2820</Characters>
  <Application>Microsoft Office Word</Application>
  <DocSecurity>0</DocSecurity>
  <Lines>23</Lines>
  <Paragraphs>6</Paragraphs>
  <ScaleCrop>false</ScaleCrop>
  <Company>MOJ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曾德軒</dc:creator>
  <cp:lastModifiedBy>曾德軒</cp:lastModifiedBy>
  <cp:revision>3</cp:revision>
  <cp:lastPrinted>2019-07-05T08:43:00Z</cp:lastPrinted>
  <dcterms:created xsi:type="dcterms:W3CDTF">2019-07-16T06:51:00Z</dcterms:created>
  <dcterms:modified xsi:type="dcterms:W3CDTF">2019-07-24T01:43:00Z</dcterms:modified>
</cp:coreProperties>
</file>