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FFD" w:rsidRPr="001B7E17" w:rsidRDefault="000B4FFD" w:rsidP="00400C77">
      <w:pPr>
        <w:autoSpaceDE w:val="0"/>
        <w:autoSpaceDN w:val="0"/>
        <w:adjustRightInd w:val="0"/>
        <w:spacing w:afterLines="50" w:line="460" w:lineRule="exact"/>
        <w:jc w:val="both"/>
        <w:rPr>
          <w:rFonts w:eastAsia="標楷體"/>
          <w:b/>
          <w:kern w:val="0"/>
          <w:sz w:val="32"/>
          <w:szCs w:val="32"/>
          <w:lang w:val="zh-TW"/>
        </w:rPr>
      </w:pPr>
      <w:r w:rsidRPr="001B7E17">
        <w:rPr>
          <w:rFonts w:eastAsia="標楷體" w:hint="eastAsia"/>
          <w:b/>
          <w:kern w:val="0"/>
          <w:sz w:val="32"/>
          <w:szCs w:val="32"/>
          <w:lang w:val="zh-TW"/>
        </w:rPr>
        <w:t>國際透明組織</w:t>
      </w:r>
      <w:r w:rsidRPr="001B7E17">
        <w:rPr>
          <w:rFonts w:eastAsia="標楷體"/>
          <w:b/>
          <w:kern w:val="0"/>
          <w:sz w:val="32"/>
          <w:szCs w:val="32"/>
        </w:rPr>
        <w:t>2013</w:t>
      </w:r>
      <w:r w:rsidRPr="001B7E17">
        <w:rPr>
          <w:rFonts w:eastAsia="標楷體" w:hint="eastAsia"/>
          <w:b/>
          <w:kern w:val="0"/>
          <w:sz w:val="32"/>
          <w:szCs w:val="32"/>
          <w:lang w:val="zh-TW"/>
        </w:rPr>
        <w:t>年「全球貪腐趨勢指數」</w:t>
      </w:r>
      <w:r w:rsidRPr="001B7E17">
        <w:rPr>
          <w:rFonts w:eastAsia="標楷體"/>
          <w:b/>
          <w:kern w:val="0"/>
          <w:sz w:val="32"/>
          <w:szCs w:val="32"/>
        </w:rPr>
        <w:t>(Global Corruption Barometer 2013</w:t>
      </w:r>
      <w:r w:rsidR="00CF04A0" w:rsidRPr="001B7E17">
        <w:rPr>
          <w:rFonts w:eastAsia="標楷體" w:hint="eastAsia"/>
          <w:b/>
          <w:kern w:val="0"/>
          <w:sz w:val="32"/>
          <w:szCs w:val="32"/>
        </w:rPr>
        <w:t>, GCB</w:t>
      </w:r>
      <w:r w:rsidRPr="001B7E17">
        <w:rPr>
          <w:rFonts w:eastAsia="標楷體"/>
          <w:b/>
          <w:kern w:val="0"/>
          <w:sz w:val="32"/>
          <w:szCs w:val="32"/>
        </w:rPr>
        <w:t>)</w:t>
      </w:r>
      <w:r w:rsidR="00CF04A0" w:rsidRPr="001B7E17">
        <w:rPr>
          <w:rFonts w:eastAsia="標楷體" w:hint="eastAsia"/>
          <w:b/>
          <w:kern w:val="0"/>
          <w:sz w:val="32"/>
          <w:szCs w:val="32"/>
          <w:lang w:val="zh-TW"/>
        </w:rPr>
        <w:t>解讀</w:t>
      </w:r>
      <w:proofErr w:type="gramStart"/>
      <w:r w:rsidR="00CF04A0" w:rsidRPr="001B7E17">
        <w:rPr>
          <w:rFonts w:eastAsia="標楷體" w:hint="eastAsia"/>
          <w:b/>
          <w:kern w:val="0"/>
          <w:sz w:val="32"/>
          <w:szCs w:val="32"/>
          <w:lang w:val="zh-TW"/>
        </w:rPr>
        <w:t>研</w:t>
      </w:r>
      <w:proofErr w:type="gramEnd"/>
      <w:r w:rsidR="00CF04A0" w:rsidRPr="001B7E17">
        <w:rPr>
          <w:rFonts w:eastAsia="標楷體" w:hint="eastAsia"/>
          <w:b/>
          <w:kern w:val="0"/>
          <w:sz w:val="32"/>
          <w:szCs w:val="32"/>
          <w:lang w:val="zh-TW"/>
        </w:rPr>
        <w:t>析</w:t>
      </w:r>
    </w:p>
    <w:p w:rsidR="00C265F1" w:rsidRPr="001B7E17" w:rsidRDefault="00C265F1" w:rsidP="00C265F1">
      <w:pPr>
        <w:pStyle w:val="aa"/>
        <w:autoSpaceDE w:val="0"/>
        <w:autoSpaceDN w:val="0"/>
        <w:adjustRightInd w:val="0"/>
        <w:spacing w:line="460" w:lineRule="exact"/>
        <w:ind w:leftChars="0" w:left="709"/>
        <w:jc w:val="both"/>
        <w:rPr>
          <w:rFonts w:eastAsia="標楷體"/>
          <w:b/>
          <w:kern w:val="0"/>
          <w:sz w:val="28"/>
          <w:szCs w:val="28"/>
          <w:lang w:val="zh-TW"/>
        </w:rPr>
      </w:pPr>
      <w:r w:rsidRPr="001B7E17">
        <w:rPr>
          <w:rFonts w:eastAsia="標楷體" w:hint="eastAsia"/>
          <w:b/>
          <w:kern w:val="0"/>
          <w:sz w:val="28"/>
          <w:szCs w:val="28"/>
          <w:lang w:val="zh-TW"/>
        </w:rPr>
        <w:t>2013</w:t>
      </w:r>
      <w:r w:rsidRPr="001B7E17">
        <w:rPr>
          <w:rFonts w:eastAsia="標楷體" w:hint="eastAsia"/>
          <w:b/>
          <w:kern w:val="0"/>
          <w:sz w:val="28"/>
          <w:szCs w:val="28"/>
          <w:lang w:val="zh-TW"/>
        </w:rPr>
        <w:t>年</w:t>
      </w:r>
      <w:r w:rsidRPr="001B7E17">
        <w:rPr>
          <w:rFonts w:eastAsia="標楷體" w:hint="eastAsia"/>
          <w:b/>
          <w:kern w:val="0"/>
          <w:sz w:val="28"/>
          <w:szCs w:val="28"/>
        </w:rPr>
        <w:t>GCB</w:t>
      </w:r>
      <w:r w:rsidR="00A32CB9">
        <w:rPr>
          <w:rFonts w:eastAsia="標楷體" w:hint="eastAsia"/>
          <w:b/>
          <w:kern w:val="0"/>
          <w:sz w:val="28"/>
          <w:szCs w:val="28"/>
          <w:lang w:val="zh-TW"/>
        </w:rPr>
        <w:t>媒體排序認</w:t>
      </w:r>
      <w:r w:rsidRPr="001B7E17">
        <w:rPr>
          <w:rFonts w:eastAsia="標楷體" w:hint="eastAsia"/>
          <w:b/>
          <w:kern w:val="0"/>
          <w:sz w:val="28"/>
          <w:szCs w:val="28"/>
          <w:lang w:val="zh-TW"/>
        </w:rPr>
        <w:t>臺灣</w:t>
      </w:r>
      <w:r w:rsidR="00A32CB9">
        <w:rPr>
          <w:rFonts w:eastAsia="標楷體" w:hint="eastAsia"/>
          <w:b/>
          <w:kern w:val="0"/>
          <w:sz w:val="28"/>
          <w:szCs w:val="28"/>
          <w:lang w:val="zh-TW"/>
        </w:rPr>
        <w:t>在亞太地區貪腐第</w:t>
      </w:r>
      <w:r w:rsidR="00A32CB9">
        <w:rPr>
          <w:rFonts w:eastAsia="標楷體" w:hint="eastAsia"/>
          <w:b/>
          <w:kern w:val="0"/>
          <w:sz w:val="28"/>
          <w:szCs w:val="28"/>
          <w:lang w:val="zh-TW"/>
        </w:rPr>
        <w:t>3</w:t>
      </w:r>
      <w:r w:rsidR="00A32CB9">
        <w:rPr>
          <w:rFonts w:eastAsia="標楷體" w:hint="eastAsia"/>
          <w:b/>
          <w:kern w:val="0"/>
          <w:sz w:val="28"/>
          <w:szCs w:val="28"/>
          <w:lang w:val="zh-TW"/>
        </w:rPr>
        <w:t>，但參考其他國際指標並非如此</w:t>
      </w:r>
      <w:r w:rsidRPr="001B7E17">
        <w:rPr>
          <w:rFonts w:eastAsia="標楷體" w:hint="eastAsia"/>
          <w:b/>
          <w:kern w:val="0"/>
          <w:sz w:val="28"/>
          <w:szCs w:val="28"/>
          <w:lang w:val="zh-TW"/>
        </w:rPr>
        <w:t>部分</w:t>
      </w:r>
      <w:r w:rsidR="003B1CFB" w:rsidRPr="001B7E17">
        <w:rPr>
          <w:rFonts w:eastAsia="標楷體" w:hint="eastAsia"/>
          <w:b/>
          <w:kern w:val="0"/>
          <w:sz w:val="28"/>
          <w:szCs w:val="28"/>
          <w:lang w:val="zh-TW"/>
        </w:rPr>
        <w:t>：</w:t>
      </w:r>
    </w:p>
    <w:p w:rsidR="003B1CFB" w:rsidRPr="001B7E17" w:rsidRDefault="004D3CC3" w:rsidP="00FB1B89">
      <w:pPr>
        <w:pStyle w:val="aa"/>
        <w:numPr>
          <w:ilvl w:val="0"/>
          <w:numId w:val="30"/>
        </w:numPr>
        <w:autoSpaceDE w:val="0"/>
        <w:autoSpaceDN w:val="0"/>
        <w:adjustRightInd w:val="0"/>
        <w:spacing w:line="460" w:lineRule="exact"/>
        <w:ind w:leftChars="0" w:left="567" w:hanging="426"/>
        <w:jc w:val="both"/>
        <w:rPr>
          <w:rFonts w:eastAsia="標楷體"/>
          <w:b/>
          <w:kern w:val="0"/>
          <w:sz w:val="28"/>
          <w:szCs w:val="28"/>
        </w:rPr>
      </w:pPr>
      <w:r w:rsidRPr="001B7E17">
        <w:rPr>
          <w:rFonts w:eastAsia="標楷體" w:hint="eastAsia"/>
          <w:b/>
          <w:kern w:val="0"/>
          <w:sz w:val="28"/>
          <w:szCs w:val="28"/>
        </w:rPr>
        <w:t>今年</w:t>
      </w:r>
      <w:r w:rsidR="00FB1B89">
        <w:rPr>
          <w:rFonts w:eastAsia="標楷體" w:hint="eastAsia"/>
          <w:b/>
          <w:kern w:val="0"/>
          <w:sz w:val="28"/>
          <w:szCs w:val="28"/>
        </w:rPr>
        <w:t>及去年</w:t>
      </w:r>
      <w:r w:rsidRPr="001B7E17">
        <w:rPr>
          <w:rFonts w:eastAsia="標楷體" w:hint="eastAsia"/>
          <w:b/>
          <w:kern w:val="0"/>
          <w:sz w:val="28"/>
          <w:szCs w:val="28"/>
        </w:rPr>
        <w:t>多項國際廉政評比，我國表現在亞太地區居領先地位</w:t>
      </w:r>
      <w:r w:rsidR="00C96C13" w:rsidRPr="001B7E17">
        <w:rPr>
          <w:rFonts w:eastAsia="標楷體" w:hint="eastAsia"/>
          <w:b/>
          <w:kern w:val="0"/>
          <w:sz w:val="28"/>
          <w:szCs w:val="28"/>
        </w:rPr>
        <w:t>或有改善</w:t>
      </w:r>
    </w:p>
    <w:p w:rsidR="00305BF4" w:rsidRPr="001B7E17" w:rsidRDefault="00305BF4" w:rsidP="00305BF4">
      <w:pPr>
        <w:pStyle w:val="aa"/>
        <w:numPr>
          <w:ilvl w:val="1"/>
          <w:numId w:val="30"/>
        </w:numPr>
        <w:autoSpaceDE w:val="0"/>
        <w:autoSpaceDN w:val="0"/>
        <w:adjustRightInd w:val="0"/>
        <w:spacing w:line="460" w:lineRule="exact"/>
        <w:ind w:left="960"/>
        <w:jc w:val="both"/>
        <w:rPr>
          <w:rFonts w:eastAsia="標楷體"/>
          <w:b/>
          <w:kern w:val="0"/>
          <w:sz w:val="28"/>
          <w:szCs w:val="28"/>
        </w:rPr>
      </w:pPr>
      <w:r>
        <w:rPr>
          <w:rFonts w:eastAsia="標楷體" w:hint="eastAsia"/>
          <w:b/>
          <w:kern w:val="0"/>
          <w:sz w:val="28"/>
          <w:szCs w:val="28"/>
        </w:rPr>
        <w:t>2012</w:t>
      </w:r>
      <w:r w:rsidRPr="001B7E17">
        <w:rPr>
          <w:rFonts w:eastAsia="標楷體" w:hint="eastAsia"/>
          <w:b/>
          <w:kern w:val="0"/>
          <w:sz w:val="28"/>
          <w:szCs w:val="28"/>
        </w:rPr>
        <w:t>年</w:t>
      </w:r>
      <w:r>
        <w:rPr>
          <w:rFonts w:eastAsia="標楷體" w:hint="eastAsia"/>
          <w:b/>
          <w:kern w:val="0"/>
          <w:sz w:val="28"/>
          <w:szCs w:val="28"/>
        </w:rPr>
        <w:t>國際透明組織「清廉印象指數」</w:t>
      </w:r>
    </w:p>
    <w:p w:rsidR="00305BF4" w:rsidRPr="00A32CB9" w:rsidRDefault="00A32CB9" w:rsidP="00305BF4">
      <w:pPr>
        <w:pStyle w:val="aa"/>
        <w:autoSpaceDE w:val="0"/>
        <w:autoSpaceDN w:val="0"/>
        <w:adjustRightInd w:val="0"/>
        <w:spacing w:line="460" w:lineRule="exact"/>
        <w:ind w:leftChars="0" w:left="960"/>
        <w:jc w:val="both"/>
        <w:rPr>
          <w:rFonts w:eastAsia="標楷體"/>
          <w:kern w:val="0"/>
          <w:sz w:val="28"/>
          <w:szCs w:val="28"/>
        </w:rPr>
      </w:pPr>
      <w:r w:rsidRPr="00A32CB9">
        <w:rPr>
          <w:rFonts w:eastAsia="標楷體" w:hint="eastAsia"/>
          <w:kern w:val="0"/>
          <w:sz w:val="28"/>
          <w:szCs w:val="28"/>
        </w:rPr>
        <w:t>國際透明組織</w:t>
      </w:r>
      <w:r w:rsidRPr="00A32CB9">
        <w:rPr>
          <w:rFonts w:eastAsia="標楷體" w:hint="eastAsia"/>
          <w:kern w:val="0"/>
          <w:sz w:val="28"/>
          <w:szCs w:val="28"/>
        </w:rPr>
        <w:t>(Transparency International, TI)101</w:t>
      </w:r>
      <w:r w:rsidRPr="00A32CB9">
        <w:rPr>
          <w:rFonts w:eastAsia="標楷體" w:hint="eastAsia"/>
          <w:kern w:val="0"/>
          <w:sz w:val="28"/>
          <w:szCs w:val="28"/>
        </w:rPr>
        <w:t>年</w:t>
      </w:r>
      <w:r w:rsidRPr="00A32CB9">
        <w:rPr>
          <w:rFonts w:eastAsia="標楷體" w:hint="eastAsia"/>
          <w:kern w:val="0"/>
          <w:sz w:val="28"/>
          <w:szCs w:val="28"/>
        </w:rPr>
        <w:t>12</w:t>
      </w:r>
      <w:r w:rsidRPr="00A32CB9">
        <w:rPr>
          <w:rFonts w:eastAsia="標楷體" w:hint="eastAsia"/>
          <w:kern w:val="0"/>
          <w:sz w:val="28"/>
          <w:szCs w:val="28"/>
        </w:rPr>
        <w:t>月</w:t>
      </w:r>
      <w:r w:rsidRPr="00A32CB9">
        <w:rPr>
          <w:rFonts w:eastAsia="標楷體" w:hint="eastAsia"/>
          <w:kern w:val="0"/>
          <w:sz w:val="28"/>
          <w:szCs w:val="28"/>
        </w:rPr>
        <w:t>5</w:t>
      </w:r>
      <w:r w:rsidRPr="00A32CB9">
        <w:rPr>
          <w:rFonts w:eastAsia="標楷體" w:hint="eastAsia"/>
          <w:kern w:val="0"/>
          <w:sz w:val="28"/>
          <w:szCs w:val="28"/>
        </w:rPr>
        <w:t>日公布全新方法建構的</w:t>
      </w:r>
      <w:r w:rsidRPr="00A32CB9">
        <w:rPr>
          <w:rFonts w:eastAsia="標楷體" w:hint="eastAsia"/>
          <w:kern w:val="0"/>
          <w:sz w:val="28"/>
          <w:szCs w:val="28"/>
        </w:rPr>
        <w:t>2012</w:t>
      </w:r>
      <w:r w:rsidRPr="00A32CB9">
        <w:rPr>
          <w:rFonts w:eastAsia="標楷體" w:hint="eastAsia"/>
          <w:kern w:val="0"/>
          <w:sz w:val="28"/>
          <w:szCs w:val="28"/>
        </w:rPr>
        <w:t>年清廉印象指數</w:t>
      </w:r>
      <w:r w:rsidRPr="00A32CB9">
        <w:rPr>
          <w:rFonts w:eastAsia="標楷體" w:hint="eastAsia"/>
          <w:kern w:val="0"/>
          <w:sz w:val="28"/>
          <w:szCs w:val="28"/>
        </w:rPr>
        <w:t>(Corruption Perceptions Index,</w:t>
      </w:r>
      <w:r w:rsidRPr="00A32CB9">
        <w:rPr>
          <w:rFonts w:eastAsia="標楷體" w:hint="eastAsia"/>
          <w:kern w:val="0"/>
          <w:sz w:val="28"/>
          <w:szCs w:val="28"/>
        </w:rPr>
        <w:t>簡稱</w:t>
      </w:r>
      <w:r w:rsidRPr="00A32CB9">
        <w:rPr>
          <w:rFonts w:eastAsia="標楷體" w:hint="eastAsia"/>
          <w:kern w:val="0"/>
          <w:sz w:val="28"/>
          <w:szCs w:val="28"/>
        </w:rPr>
        <w:t>CPI)</w:t>
      </w:r>
      <w:r w:rsidRPr="00A32CB9">
        <w:rPr>
          <w:rFonts w:eastAsia="標楷體" w:hint="eastAsia"/>
          <w:kern w:val="0"/>
          <w:sz w:val="28"/>
          <w:szCs w:val="28"/>
        </w:rPr>
        <w:t>，在全新的計算方式下，台灣在參與評比的</w:t>
      </w:r>
      <w:r w:rsidRPr="00A32CB9">
        <w:rPr>
          <w:rFonts w:eastAsia="標楷體" w:hint="eastAsia"/>
          <w:kern w:val="0"/>
          <w:sz w:val="28"/>
          <w:szCs w:val="28"/>
        </w:rPr>
        <w:t>176</w:t>
      </w:r>
      <w:r w:rsidRPr="00A32CB9">
        <w:rPr>
          <w:rFonts w:eastAsia="標楷體" w:hint="eastAsia"/>
          <w:kern w:val="0"/>
          <w:sz w:val="28"/>
          <w:szCs w:val="28"/>
        </w:rPr>
        <w:t>個國家中總排名為</w:t>
      </w:r>
      <w:r w:rsidRPr="00A32CB9">
        <w:rPr>
          <w:rFonts w:eastAsia="標楷體" w:hint="eastAsia"/>
          <w:kern w:val="0"/>
          <w:sz w:val="28"/>
          <w:szCs w:val="28"/>
        </w:rPr>
        <w:t>37</w:t>
      </w:r>
      <w:r w:rsidRPr="00A32CB9">
        <w:rPr>
          <w:rFonts w:eastAsia="標楷體" w:hint="eastAsia"/>
          <w:kern w:val="0"/>
          <w:sz w:val="28"/>
          <w:szCs w:val="28"/>
        </w:rPr>
        <w:t>名，</w:t>
      </w:r>
      <w:r w:rsidRPr="00A32CB9">
        <w:rPr>
          <w:rFonts w:eastAsia="標楷體" w:hint="eastAsia"/>
          <w:kern w:val="0"/>
          <w:sz w:val="28"/>
          <w:szCs w:val="28"/>
        </w:rPr>
        <w:t>2012</w:t>
      </w:r>
      <w:r w:rsidRPr="00A32CB9">
        <w:rPr>
          <w:rFonts w:eastAsia="標楷體" w:hint="eastAsia"/>
          <w:kern w:val="0"/>
          <w:sz w:val="28"/>
          <w:szCs w:val="28"/>
        </w:rPr>
        <w:t>年國際透明組織依</w:t>
      </w:r>
      <w:r w:rsidRPr="00A32CB9">
        <w:rPr>
          <w:rFonts w:eastAsia="標楷體" w:hint="eastAsia"/>
          <w:kern w:val="0"/>
          <w:sz w:val="28"/>
          <w:szCs w:val="28"/>
        </w:rPr>
        <w:t>7</w:t>
      </w:r>
      <w:r w:rsidRPr="00A32CB9">
        <w:rPr>
          <w:rFonts w:eastAsia="標楷體" w:hint="eastAsia"/>
          <w:kern w:val="0"/>
          <w:sz w:val="28"/>
          <w:szCs w:val="28"/>
        </w:rPr>
        <w:t>個原始資料庫的資料內容計算後，我國分數為</w:t>
      </w:r>
      <w:r w:rsidRPr="00A32CB9">
        <w:rPr>
          <w:rFonts w:eastAsia="標楷體" w:hint="eastAsia"/>
          <w:kern w:val="0"/>
          <w:sz w:val="28"/>
          <w:szCs w:val="28"/>
        </w:rPr>
        <w:t>61</w:t>
      </w:r>
      <w:r w:rsidRPr="00A32CB9">
        <w:rPr>
          <w:rFonts w:eastAsia="標楷體" w:hint="eastAsia"/>
          <w:kern w:val="0"/>
          <w:sz w:val="28"/>
          <w:szCs w:val="28"/>
        </w:rPr>
        <w:t>分</w:t>
      </w:r>
      <w:r w:rsidRPr="00A32CB9">
        <w:rPr>
          <w:rFonts w:eastAsia="標楷體" w:hint="eastAsia"/>
          <w:kern w:val="0"/>
          <w:sz w:val="28"/>
          <w:szCs w:val="28"/>
        </w:rPr>
        <w:t>(</w:t>
      </w:r>
      <w:r w:rsidRPr="00A32CB9">
        <w:rPr>
          <w:rFonts w:eastAsia="標楷體" w:hint="eastAsia"/>
          <w:kern w:val="0"/>
          <w:sz w:val="28"/>
          <w:szCs w:val="28"/>
        </w:rPr>
        <w:t>滿分為</w:t>
      </w:r>
      <w:r w:rsidRPr="00A32CB9">
        <w:rPr>
          <w:rFonts w:eastAsia="標楷體" w:hint="eastAsia"/>
          <w:kern w:val="0"/>
          <w:sz w:val="28"/>
          <w:szCs w:val="28"/>
        </w:rPr>
        <w:t>100</w:t>
      </w:r>
      <w:r w:rsidRPr="00A32CB9">
        <w:rPr>
          <w:rFonts w:eastAsia="標楷體" w:hint="eastAsia"/>
          <w:kern w:val="0"/>
          <w:sz w:val="28"/>
          <w:szCs w:val="28"/>
        </w:rPr>
        <w:t>分</w:t>
      </w:r>
      <w:r w:rsidRPr="00A32CB9">
        <w:rPr>
          <w:rFonts w:eastAsia="標楷體" w:hint="eastAsia"/>
          <w:kern w:val="0"/>
          <w:sz w:val="28"/>
          <w:szCs w:val="28"/>
        </w:rPr>
        <w:t>)</w:t>
      </w:r>
      <w:r w:rsidRPr="00A32CB9">
        <w:rPr>
          <w:rFonts w:eastAsia="標楷體" w:hint="eastAsia"/>
          <w:kern w:val="0"/>
          <w:sz w:val="28"/>
          <w:szCs w:val="28"/>
        </w:rPr>
        <w:t>，勝過約八成納入評比國家</w:t>
      </w:r>
      <w:r w:rsidRPr="00A32CB9">
        <w:rPr>
          <w:rFonts w:eastAsia="標楷體" w:hint="eastAsia"/>
          <w:kern w:val="0"/>
          <w:sz w:val="28"/>
          <w:szCs w:val="28"/>
        </w:rPr>
        <w:t>(</w:t>
      </w:r>
      <w:r w:rsidRPr="00A32CB9">
        <w:rPr>
          <w:rFonts w:eastAsia="標楷體" w:hint="eastAsia"/>
          <w:kern w:val="0"/>
          <w:sz w:val="28"/>
          <w:szCs w:val="28"/>
        </w:rPr>
        <w:t>在納入評比國家中有三分之二的國家低於</w:t>
      </w:r>
      <w:r w:rsidRPr="00A32CB9">
        <w:rPr>
          <w:rFonts w:eastAsia="標楷體" w:hint="eastAsia"/>
          <w:kern w:val="0"/>
          <w:sz w:val="28"/>
          <w:szCs w:val="28"/>
        </w:rPr>
        <w:t>50</w:t>
      </w:r>
      <w:r w:rsidRPr="00A32CB9">
        <w:rPr>
          <w:rFonts w:eastAsia="標楷體" w:hint="eastAsia"/>
          <w:kern w:val="0"/>
          <w:sz w:val="28"/>
          <w:szCs w:val="28"/>
        </w:rPr>
        <w:t>分，如依分數排序臺灣為第</w:t>
      </w:r>
      <w:r w:rsidRPr="00A32CB9">
        <w:rPr>
          <w:rFonts w:eastAsia="標楷體" w:hint="eastAsia"/>
          <w:kern w:val="0"/>
          <w:sz w:val="28"/>
          <w:szCs w:val="28"/>
        </w:rPr>
        <w:t>24)</w:t>
      </w:r>
      <w:r w:rsidRPr="00A32CB9">
        <w:rPr>
          <w:rFonts w:eastAsia="標楷體" w:hint="eastAsia"/>
          <w:kern w:val="0"/>
          <w:sz w:val="28"/>
          <w:szCs w:val="28"/>
        </w:rPr>
        <w:t>，在東亞僅次於新加坡、香港及日本，居第</w:t>
      </w:r>
      <w:r w:rsidRPr="00A32CB9">
        <w:rPr>
          <w:rFonts w:eastAsia="標楷體" w:hint="eastAsia"/>
          <w:kern w:val="0"/>
          <w:sz w:val="28"/>
          <w:szCs w:val="28"/>
        </w:rPr>
        <w:t>4</w:t>
      </w:r>
      <w:r w:rsidRPr="00A32CB9">
        <w:rPr>
          <w:rFonts w:eastAsia="標楷體" w:hint="eastAsia"/>
          <w:kern w:val="0"/>
          <w:sz w:val="28"/>
          <w:szCs w:val="28"/>
        </w:rPr>
        <w:t>名。</w:t>
      </w:r>
    </w:p>
    <w:p w:rsidR="004D3CC3" w:rsidRPr="001B7E17" w:rsidRDefault="004D3CC3" w:rsidP="004D3CC3">
      <w:pPr>
        <w:pStyle w:val="aa"/>
        <w:numPr>
          <w:ilvl w:val="1"/>
          <w:numId w:val="30"/>
        </w:numPr>
        <w:autoSpaceDE w:val="0"/>
        <w:autoSpaceDN w:val="0"/>
        <w:adjustRightInd w:val="0"/>
        <w:spacing w:line="460" w:lineRule="exact"/>
        <w:ind w:left="960"/>
        <w:jc w:val="both"/>
        <w:rPr>
          <w:rFonts w:eastAsia="標楷體"/>
          <w:b/>
          <w:kern w:val="0"/>
          <w:sz w:val="28"/>
          <w:szCs w:val="28"/>
        </w:rPr>
      </w:pPr>
      <w:r w:rsidRPr="001B7E17">
        <w:rPr>
          <w:rFonts w:eastAsia="標楷體" w:hint="eastAsia"/>
          <w:b/>
          <w:kern w:val="0"/>
          <w:sz w:val="28"/>
          <w:szCs w:val="28"/>
        </w:rPr>
        <w:t>2013</w:t>
      </w:r>
      <w:r w:rsidRPr="001B7E17">
        <w:rPr>
          <w:rFonts w:eastAsia="標楷體" w:hint="eastAsia"/>
          <w:b/>
          <w:kern w:val="0"/>
          <w:sz w:val="28"/>
          <w:szCs w:val="28"/>
        </w:rPr>
        <w:t>年政府國防廉潔指數</w:t>
      </w:r>
    </w:p>
    <w:p w:rsidR="004D3CC3" w:rsidRPr="001B7E17" w:rsidRDefault="004D3CC3" w:rsidP="004D3CC3">
      <w:pPr>
        <w:pStyle w:val="aa"/>
        <w:autoSpaceDE w:val="0"/>
        <w:autoSpaceDN w:val="0"/>
        <w:adjustRightInd w:val="0"/>
        <w:spacing w:line="460" w:lineRule="exact"/>
        <w:ind w:leftChars="0" w:left="960"/>
        <w:jc w:val="both"/>
        <w:rPr>
          <w:rFonts w:eastAsia="標楷體"/>
          <w:kern w:val="0"/>
          <w:sz w:val="28"/>
          <w:szCs w:val="28"/>
        </w:rPr>
      </w:pPr>
      <w:r w:rsidRPr="001B7E17">
        <w:rPr>
          <w:rFonts w:eastAsia="標楷體" w:hint="eastAsia"/>
          <w:kern w:val="0"/>
          <w:sz w:val="28"/>
          <w:szCs w:val="28"/>
        </w:rPr>
        <w:t>國際透明組織</w:t>
      </w:r>
      <w:r w:rsidRPr="001B7E17">
        <w:rPr>
          <w:rFonts w:eastAsia="標楷體" w:hint="eastAsia"/>
          <w:kern w:val="0"/>
          <w:sz w:val="28"/>
          <w:szCs w:val="28"/>
        </w:rPr>
        <w:t>(Transparency International, TI)102</w:t>
      </w:r>
      <w:r w:rsidRPr="001B7E17">
        <w:rPr>
          <w:rFonts w:eastAsia="標楷體" w:hint="eastAsia"/>
          <w:kern w:val="0"/>
          <w:sz w:val="28"/>
          <w:szCs w:val="28"/>
        </w:rPr>
        <w:t>年</w:t>
      </w:r>
      <w:r w:rsidRPr="001B7E17">
        <w:rPr>
          <w:rFonts w:eastAsia="標楷體" w:hint="eastAsia"/>
          <w:kern w:val="0"/>
          <w:sz w:val="28"/>
          <w:szCs w:val="28"/>
        </w:rPr>
        <w:t>1</w:t>
      </w:r>
      <w:r w:rsidRPr="001B7E17">
        <w:rPr>
          <w:rFonts w:eastAsia="標楷體" w:hint="eastAsia"/>
          <w:kern w:val="0"/>
          <w:sz w:val="28"/>
          <w:szCs w:val="28"/>
        </w:rPr>
        <w:t>月</w:t>
      </w:r>
      <w:r w:rsidRPr="001B7E17">
        <w:rPr>
          <w:rFonts w:eastAsia="標楷體" w:hint="eastAsia"/>
          <w:kern w:val="0"/>
          <w:sz w:val="28"/>
          <w:szCs w:val="28"/>
        </w:rPr>
        <w:t>29</w:t>
      </w:r>
      <w:r w:rsidRPr="001B7E17">
        <w:rPr>
          <w:rFonts w:eastAsia="標楷體" w:hint="eastAsia"/>
          <w:kern w:val="0"/>
          <w:sz w:val="28"/>
          <w:szCs w:val="28"/>
        </w:rPr>
        <w:t>日首次在台灣舉行公布全球「政府國防廉潔指數」</w:t>
      </w:r>
      <w:r w:rsidRPr="001B7E17">
        <w:rPr>
          <w:rFonts w:eastAsia="標楷體" w:hint="eastAsia"/>
          <w:kern w:val="0"/>
          <w:sz w:val="28"/>
          <w:szCs w:val="28"/>
        </w:rPr>
        <w:t xml:space="preserve">(Government </w:t>
      </w:r>
      <w:proofErr w:type="spellStart"/>
      <w:r w:rsidRPr="001B7E17">
        <w:rPr>
          <w:rFonts w:eastAsia="標楷體" w:hint="eastAsia"/>
          <w:kern w:val="0"/>
          <w:sz w:val="28"/>
          <w:szCs w:val="28"/>
        </w:rPr>
        <w:t>Defence</w:t>
      </w:r>
      <w:proofErr w:type="spellEnd"/>
      <w:r w:rsidRPr="001B7E17">
        <w:rPr>
          <w:rFonts w:eastAsia="標楷體" w:hint="eastAsia"/>
          <w:kern w:val="0"/>
          <w:sz w:val="28"/>
          <w:szCs w:val="28"/>
        </w:rPr>
        <w:t xml:space="preserve"> Anti-Corruption Index</w:t>
      </w:r>
      <w:r w:rsidRPr="001B7E17">
        <w:rPr>
          <w:rFonts w:eastAsia="標楷體" w:hint="eastAsia"/>
          <w:kern w:val="0"/>
          <w:sz w:val="28"/>
          <w:szCs w:val="28"/>
        </w:rPr>
        <w:t>，簡稱</w:t>
      </w:r>
      <w:r w:rsidRPr="001B7E17">
        <w:rPr>
          <w:rFonts w:eastAsia="標楷體" w:hint="eastAsia"/>
          <w:kern w:val="0"/>
          <w:sz w:val="28"/>
          <w:szCs w:val="28"/>
        </w:rPr>
        <w:t>GDAI)</w:t>
      </w:r>
      <w:r w:rsidRPr="001B7E17">
        <w:rPr>
          <w:rFonts w:eastAsia="標楷體" w:hint="eastAsia"/>
          <w:kern w:val="0"/>
          <w:sz w:val="28"/>
          <w:szCs w:val="28"/>
        </w:rPr>
        <w:t>記者會，我國在全球</w:t>
      </w:r>
      <w:r w:rsidRPr="001B7E17">
        <w:rPr>
          <w:rFonts w:eastAsia="標楷體" w:hint="eastAsia"/>
          <w:kern w:val="0"/>
          <w:sz w:val="28"/>
          <w:szCs w:val="28"/>
        </w:rPr>
        <w:t>82</w:t>
      </w:r>
      <w:r w:rsidRPr="001B7E17">
        <w:rPr>
          <w:rFonts w:eastAsia="標楷體" w:hint="eastAsia"/>
          <w:kern w:val="0"/>
          <w:sz w:val="28"/>
          <w:szCs w:val="28"/>
        </w:rPr>
        <w:t>個納入評比的國家中，名列國防貪腐風險較低的</w:t>
      </w:r>
      <w:r w:rsidRPr="001B7E17">
        <w:rPr>
          <w:rFonts w:eastAsia="標楷體" w:hint="eastAsia"/>
          <w:kern w:val="0"/>
          <w:sz w:val="28"/>
          <w:szCs w:val="28"/>
        </w:rPr>
        <w:t>9</w:t>
      </w:r>
      <w:r w:rsidRPr="001B7E17">
        <w:rPr>
          <w:rFonts w:eastAsia="標楷體" w:hint="eastAsia"/>
          <w:kern w:val="0"/>
          <w:sz w:val="28"/>
          <w:szCs w:val="28"/>
        </w:rPr>
        <w:t>個國家之一，與美國、英國、韓國等</w:t>
      </w:r>
      <w:r w:rsidRPr="001B7E17">
        <w:rPr>
          <w:rFonts w:eastAsia="標楷體" w:hint="eastAsia"/>
          <w:kern w:val="0"/>
          <w:sz w:val="28"/>
          <w:szCs w:val="28"/>
        </w:rPr>
        <w:t>6</w:t>
      </w:r>
      <w:r w:rsidRPr="001B7E17">
        <w:rPr>
          <w:rFonts w:eastAsia="標楷體" w:hint="eastAsia"/>
          <w:kern w:val="0"/>
          <w:sz w:val="28"/>
          <w:szCs w:val="28"/>
        </w:rPr>
        <w:t>個國家同列為</w:t>
      </w:r>
      <w:r w:rsidRPr="001B7E17">
        <w:rPr>
          <w:rFonts w:eastAsia="標楷體" w:hint="eastAsia"/>
          <w:kern w:val="0"/>
          <w:sz w:val="28"/>
          <w:szCs w:val="28"/>
        </w:rPr>
        <w:t>B</w:t>
      </w:r>
      <w:r w:rsidRPr="001B7E17">
        <w:rPr>
          <w:rFonts w:eastAsia="標楷體" w:hint="eastAsia"/>
          <w:kern w:val="0"/>
          <w:sz w:val="28"/>
          <w:szCs w:val="28"/>
        </w:rPr>
        <w:t>級</w:t>
      </w:r>
      <w:r w:rsidRPr="001B7E17">
        <w:rPr>
          <w:rFonts w:eastAsia="標楷體" w:hint="eastAsia"/>
          <w:kern w:val="0"/>
          <w:sz w:val="28"/>
          <w:szCs w:val="28"/>
        </w:rPr>
        <w:t>(</w:t>
      </w:r>
      <w:proofErr w:type="gramStart"/>
      <w:r w:rsidRPr="001B7E17">
        <w:rPr>
          <w:rFonts w:eastAsia="標楷體" w:hint="eastAsia"/>
          <w:kern w:val="0"/>
          <w:sz w:val="28"/>
          <w:szCs w:val="28"/>
        </w:rPr>
        <w:t>即貪腐</w:t>
      </w:r>
      <w:proofErr w:type="gramEnd"/>
      <w:r w:rsidRPr="001B7E17">
        <w:rPr>
          <w:rFonts w:eastAsia="標楷體" w:hint="eastAsia"/>
          <w:kern w:val="0"/>
          <w:sz w:val="28"/>
          <w:szCs w:val="28"/>
        </w:rPr>
        <w:t>風險</w:t>
      </w:r>
      <w:r w:rsidRPr="001B7E17">
        <w:rPr>
          <w:rFonts w:eastAsia="標楷體" w:hint="eastAsia"/>
          <w:kern w:val="0"/>
          <w:sz w:val="28"/>
          <w:szCs w:val="28"/>
        </w:rPr>
        <w:t xml:space="preserve"> )</w:t>
      </w:r>
      <w:r w:rsidRPr="001B7E17">
        <w:rPr>
          <w:rFonts w:eastAsia="標楷體" w:hint="eastAsia"/>
          <w:kern w:val="0"/>
          <w:sz w:val="28"/>
          <w:szCs w:val="28"/>
        </w:rPr>
        <w:t>。</w:t>
      </w:r>
    </w:p>
    <w:p w:rsidR="004D3CC3" w:rsidRPr="001B7E17" w:rsidRDefault="004D3CC3" w:rsidP="004D3CC3">
      <w:pPr>
        <w:pStyle w:val="aa"/>
        <w:numPr>
          <w:ilvl w:val="1"/>
          <w:numId w:val="30"/>
        </w:numPr>
        <w:autoSpaceDE w:val="0"/>
        <w:autoSpaceDN w:val="0"/>
        <w:adjustRightInd w:val="0"/>
        <w:spacing w:line="460" w:lineRule="exact"/>
        <w:ind w:left="960"/>
        <w:jc w:val="both"/>
        <w:rPr>
          <w:rFonts w:eastAsia="標楷體"/>
          <w:b/>
          <w:kern w:val="0"/>
          <w:sz w:val="28"/>
          <w:szCs w:val="28"/>
        </w:rPr>
      </w:pPr>
      <w:r w:rsidRPr="001B7E17">
        <w:rPr>
          <w:rFonts w:eastAsia="標楷體" w:hint="eastAsia"/>
          <w:b/>
          <w:kern w:val="0"/>
          <w:sz w:val="28"/>
          <w:szCs w:val="28"/>
        </w:rPr>
        <w:t>2013</w:t>
      </w:r>
      <w:r w:rsidRPr="001B7E17">
        <w:rPr>
          <w:rFonts w:eastAsia="標楷體" w:hint="eastAsia"/>
          <w:b/>
          <w:kern w:val="0"/>
          <w:sz w:val="28"/>
          <w:szCs w:val="28"/>
        </w:rPr>
        <w:t>年亞太地區貪污評比報告</w:t>
      </w:r>
    </w:p>
    <w:p w:rsidR="004D3CC3" w:rsidRPr="001B7E17" w:rsidRDefault="004D3CC3" w:rsidP="004D3CC3">
      <w:pPr>
        <w:pStyle w:val="aa"/>
        <w:autoSpaceDE w:val="0"/>
        <w:autoSpaceDN w:val="0"/>
        <w:adjustRightInd w:val="0"/>
        <w:spacing w:line="460" w:lineRule="exact"/>
        <w:ind w:leftChars="0" w:left="960"/>
        <w:jc w:val="both"/>
        <w:rPr>
          <w:rFonts w:eastAsia="標楷體"/>
          <w:kern w:val="0"/>
          <w:sz w:val="28"/>
          <w:szCs w:val="28"/>
        </w:rPr>
      </w:pPr>
      <w:r w:rsidRPr="001B7E17">
        <w:rPr>
          <w:rFonts w:eastAsia="標楷體" w:hint="eastAsia"/>
          <w:kern w:val="0"/>
          <w:sz w:val="28"/>
          <w:szCs w:val="28"/>
        </w:rPr>
        <w:t>政治與經濟風險顧問公司之「亞洲情報」（</w:t>
      </w:r>
      <w:r w:rsidRPr="001B7E17">
        <w:rPr>
          <w:rFonts w:eastAsia="標楷體" w:hint="eastAsia"/>
          <w:kern w:val="0"/>
          <w:sz w:val="28"/>
          <w:szCs w:val="28"/>
        </w:rPr>
        <w:t>Asia Intelligence</w:t>
      </w:r>
      <w:r w:rsidRPr="001B7E17">
        <w:rPr>
          <w:rFonts w:eastAsia="標楷體" w:hint="eastAsia"/>
          <w:kern w:val="0"/>
          <w:sz w:val="28"/>
          <w:szCs w:val="28"/>
        </w:rPr>
        <w:t>）於</w:t>
      </w:r>
      <w:r w:rsidRPr="001B7E17">
        <w:rPr>
          <w:rFonts w:eastAsia="標楷體" w:hint="eastAsia"/>
          <w:kern w:val="0"/>
          <w:sz w:val="28"/>
          <w:szCs w:val="28"/>
        </w:rPr>
        <w:t>102</w:t>
      </w:r>
      <w:r w:rsidRPr="001B7E17">
        <w:rPr>
          <w:rFonts w:eastAsia="標楷體" w:hint="eastAsia"/>
          <w:kern w:val="0"/>
          <w:sz w:val="28"/>
          <w:szCs w:val="28"/>
        </w:rPr>
        <w:t>年</w:t>
      </w:r>
      <w:r w:rsidRPr="001B7E17">
        <w:rPr>
          <w:rFonts w:eastAsia="標楷體" w:hint="eastAsia"/>
          <w:kern w:val="0"/>
          <w:sz w:val="28"/>
          <w:szCs w:val="28"/>
        </w:rPr>
        <w:t>3</w:t>
      </w:r>
      <w:r w:rsidRPr="001B7E17">
        <w:rPr>
          <w:rFonts w:eastAsia="標楷體" w:hint="eastAsia"/>
          <w:kern w:val="0"/>
          <w:sz w:val="28"/>
          <w:szCs w:val="28"/>
        </w:rPr>
        <w:t>月</w:t>
      </w:r>
      <w:r w:rsidRPr="001B7E17">
        <w:rPr>
          <w:rFonts w:eastAsia="標楷體" w:hint="eastAsia"/>
          <w:kern w:val="0"/>
          <w:sz w:val="28"/>
          <w:szCs w:val="28"/>
        </w:rPr>
        <w:t>20</w:t>
      </w:r>
      <w:r w:rsidRPr="001B7E17">
        <w:rPr>
          <w:rFonts w:eastAsia="標楷體" w:hint="eastAsia"/>
          <w:kern w:val="0"/>
          <w:sz w:val="28"/>
          <w:szCs w:val="28"/>
        </w:rPr>
        <w:t>日公布</w:t>
      </w:r>
      <w:r w:rsidRPr="001B7E17">
        <w:rPr>
          <w:rFonts w:eastAsia="標楷體" w:hint="eastAsia"/>
          <w:kern w:val="0"/>
          <w:sz w:val="28"/>
          <w:szCs w:val="28"/>
        </w:rPr>
        <w:t>2013</w:t>
      </w:r>
      <w:r w:rsidRPr="001B7E17">
        <w:rPr>
          <w:rFonts w:eastAsia="標楷體" w:hint="eastAsia"/>
          <w:kern w:val="0"/>
          <w:sz w:val="28"/>
          <w:szCs w:val="28"/>
        </w:rPr>
        <w:t>年亞太地區貪污評比報告，</w:t>
      </w:r>
      <w:r w:rsidR="00844ECA" w:rsidRPr="001B7E17">
        <w:rPr>
          <w:rFonts w:eastAsia="標楷體" w:hint="eastAsia"/>
          <w:kern w:val="0"/>
          <w:sz w:val="28"/>
          <w:szCs w:val="28"/>
        </w:rPr>
        <w:t>在亞太</w:t>
      </w:r>
      <w:r w:rsidR="00844ECA" w:rsidRPr="001B7E17">
        <w:rPr>
          <w:rFonts w:eastAsia="標楷體" w:hint="eastAsia"/>
          <w:kern w:val="0"/>
          <w:sz w:val="28"/>
          <w:szCs w:val="28"/>
        </w:rPr>
        <w:t>16</w:t>
      </w:r>
      <w:r w:rsidR="00844ECA" w:rsidRPr="001B7E17">
        <w:rPr>
          <w:rFonts w:eastAsia="標楷體" w:hint="eastAsia"/>
          <w:kern w:val="0"/>
          <w:sz w:val="28"/>
          <w:szCs w:val="28"/>
        </w:rPr>
        <w:t>個地區及國家，</w:t>
      </w:r>
      <w:r w:rsidRPr="001B7E17">
        <w:rPr>
          <w:rFonts w:eastAsia="標楷體" w:hint="eastAsia"/>
          <w:kern w:val="0"/>
          <w:sz w:val="28"/>
          <w:szCs w:val="28"/>
        </w:rPr>
        <w:t>我國「政治貪腐」與「體制貪腐」</w:t>
      </w:r>
      <w:proofErr w:type="gramStart"/>
      <w:r w:rsidRPr="001B7E17">
        <w:rPr>
          <w:rFonts w:eastAsia="標楷體" w:hint="eastAsia"/>
          <w:kern w:val="0"/>
          <w:sz w:val="28"/>
          <w:szCs w:val="28"/>
        </w:rPr>
        <w:t>排序均為第</w:t>
      </w:r>
      <w:r w:rsidRPr="001B7E17">
        <w:rPr>
          <w:rFonts w:eastAsia="標楷體" w:hint="eastAsia"/>
          <w:kern w:val="0"/>
          <w:sz w:val="28"/>
          <w:szCs w:val="28"/>
        </w:rPr>
        <w:t>8</w:t>
      </w:r>
      <w:proofErr w:type="gramEnd"/>
      <w:r w:rsidR="00D02628" w:rsidRPr="001B7E17">
        <w:rPr>
          <w:rFonts w:eastAsia="標楷體" w:hint="eastAsia"/>
          <w:kern w:val="0"/>
          <w:sz w:val="28"/>
          <w:szCs w:val="28"/>
        </w:rPr>
        <w:t>，優於韓國、中國大陸、越南、菲律賓、緬甸、印度、泰國、印尼等國家，</w:t>
      </w:r>
      <w:r w:rsidRPr="001B7E17">
        <w:rPr>
          <w:rFonts w:eastAsia="標楷體" w:hint="eastAsia"/>
          <w:kern w:val="0"/>
          <w:sz w:val="28"/>
          <w:szCs w:val="28"/>
        </w:rPr>
        <w:t>「貪腐影響經商環境」</w:t>
      </w:r>
      <w:r w:rsidR="00D02628" w:rsidRPr="001B7E17">
        <w:rPr>
          <w:rFonts w:eastAsia="標楷體" w:hint="eastAsia"/>
          <w:kern w:val="0"/>
          <w:sz w:val="28"/>
          <w:szCs w:val="28"/>
        </w:rPr>
        <w:t>一項</w:t>
      </w:r>
      <w:r w:rsidRPr="001B7E17">
        <w:rPr>
          <w:rFonts w:eastAsia="標楷體" w:hint="eastAsia"/>
          <w:kern w:val="0"/>
          <w:sz w:val="28"/>
          <w:szCs w:val="28"/>
        </w:rPr>
        <w:t>排序第</w:t>
      </w:r>
      <w:r w:rsidRPr="001B7E17">
        <w:rPr>
          <w:rFonts w:eastAsia="標楷體" w:hint="eastAsia"/>
          <w:kern w:val="0"/>
          <w:sz w:val="28"/>
          <w:szCs w:val="28"/>
        </w:rPr>
        <w:t>7</w:t>
      </w:r>
      <w:r w:rsidR="00D02628" w:rsidRPr="001B7E17">
        <w:rPr>
          <w:rFonts w:eastAsia="標楷體" w:hint="eastAsia"/>
          <w:kern w:val="0"/>
          <w:sz w:val="28"/>
          <w:szCs w:val="28"/>
        </w:rPr>
        <w:t>，</w:t>
      </w:r>
      <w:r w:rsidR="004D3122" w:rsidRPr="001B7E17">
        <w:rPr>
          <w:rFonts w:eastAsia="標楷體" w:hint="eastAsia"/>
          <w:kern w:val="0"/>
          <w:sz w:val="28"/>
          <w:szCs w:val="28"/>
        </w:rPr>
        <w:t>優於馬來西亞、韓國、中國大陸、越南、菲律賓、緬甸、印度、泰國、印尼等國家</w:t>
      </w:r>
      <w:r w:rsidRPr="001B7E17">
        <w:rPr>
          <w:rFonts w:eastAsia="標楷體" w:hint="eastAsia"/>
          <w:kern w:val="0"/>
          <w:sz w:val="28"/>
          <w:szCs w:val="28"/>
        </w:rPr>
        <w:t>，除政治貪腐</w:t>
      </w:r>
      <w:proofErr w:type="gramStart"/>
      <w:r w:rsidR="00ED64DB" w:rsidRPr="001B7E17">
        <w:rPr>
          <w:rFonts w:eastAsia="標楷體" w:hint="eastAsia"/>
          <w:kern w:val="0"/>
          <w:sz w:val="28"/>
          <w:szCs w:val="28"/>
        </w:rPr>
        <w:t>ㄧ項</w:t>
      </w:r>
      <w:r w:rsidRPr="001B7E17">
        <w:rPr>
          <w:rFonts w:eastAsia="標楷體" w:hint="eastAsia"/>
          <w:kern w:val="0"/>
          <w:sz w:val="28"/>
          <w:szCs w:val="28"/>
        </w:rPr>
        <w:t>外</w:t>
      </w:r>
      <w:proofErr w:type="gramEnd"/>
      <w:r w:rsidRPr="001B7E17">
        <w:rPr>
          <w:rFonts w:eastAsia="標楷體" w:hint="eastAsia"/>
          <w:kern w:val="0"/>
          <w:sz w:val="28"/>
          <w:szCs w:val="28"/>
        </w:rPr>
        <w:t>，</w:t>
      </w:r>
      <w:proofErr w:type="gramStart"/>
      <w:r w:rsidRPr="001B7E17">
        <w:rPr>
          <w:rFonts w:eastAsia="標楷體" w:hint="eastAsia"/>
          <w:kern w:val="0"/>
          <w:sz w:val="28"/>
          <w:szCs w:val="28"/>
        </w:rPr>
        <w:t>分數均較去年</w:t>
      </w:r>
      <w:proofErr w:type="gramEnd"/>
      <w:r w:rsidRPr="001B7E17">
        <w:rPr>
          <w:rFonts w:eastAsia="標楷體" w:hint="eastAsia"/>
          <w:kern w:val="0"/>
          <w:sz w:val="28"/>
          <w:szCs w:val="28"/>
        </w:rPr>
        <w:t>改善。</w:t>
      </w:r>
    </w:p>
    <w:p w:rsidR="00050C10" w:rsidRPr="001B7E17" w:rsidRDefault="00050C10" w:rsidP="004D3CC3">
      <w:pPr>
        <w:pStyle w:val="aa"/>
        <w:numPr>
          <w:ilvl w:val="1"/>
          <w:numId w:val="30"/>
        </w:numPr>
        <w:autoSpaceDE w:val="0"/>
        <w:autoSpaceDN w:val="0"/>
        <w:adjustRightInd w:val="0"/>
        <w:spacing w:line="460" w:lineRule="exact"/>
        <w:ind w:left="960"/>
        <w:jc w:val="both"/>
        <w:rPr>
          <w:rFonts w:eastAsia="標楷體"/>
          <w:b/>
          <w:kern w:val="0"/>
          <w:sz w:val="28"/>
          <w:szCs w:val="28"/>
        </w:rPr>
      </w:pPr>
      <w:r w:rsidRPr="001B7E17">
        <w:rPr>
          <w:rFonts w:eastAsia="標楷體" w:hint="eastAsia"/>
          <w:b/>
          <w:kern w:val="0"/>
          <w:sz w:val="28"/>
          <w:szCs w:val="28"/>
        </w:rPr>
        <w:t>2013</w:t>
      </w:r>
      <w:r w:rsidRPr="001B7E17">
        <w:rPr>
          <w:rFonts w:eastAsia="標楷體" w:hint="eastAsia"/>
          <w:b/>
          <w:kern w:val="0"/>
          <w:sz w:val="28"/>
          <w:szCs w:val="28"/>
        </w:rPr>
        <w:t>年經濟自由度指數</w:t>
      </w:r>
    </w:p>
    <w:p w:rsidR="00050C10" w:rsidRPr="001B7E17" w:rsidRDefault="00050C10" w:rsidP="00050C10">
      <w:pPr>
        <w:pStyle w:val="aa"/>
        <w:autoSpaceDE w:val="0"/>
        <w:autoSpaceDN w:val="0"/>
        <w:adjustRightInd w:val="0"/>
        <w:spacing w:line="460" w:lineRule="exact"/>
        <w:ind w:leftChars="0" w:left="960"/>
        <w:jc w:val="both"/>
        <w:rPr>
          <w:rFonts w:eastAsia="標楷體"/>
          <w:kern w:val="0"/>
          <w:sz w:val="28"/>
          <w:szCs w:val="28"/>
        </w:rPr>
      </w:pPr>
      <w:r w:rsidRPr="001B7E17">
        <w:rPr>
          <w:rFonts w:eastAsia="標楷體" w:hint="eastAsia"/>
          <w:kern w:val="0"/>
          <w:sz w:val="28"/>
          <w:szCs w:val="28"/>
        </w:rPr>
        <w:lastRenderedPageBreak/>
        <w:t>美國傳統基金會（</w:t>
      </w:r>
      <w:r w:rsidRPr="001B7E17">
        <w:rPr>
          <w:rFonts w:eastAsia="標楷體" w:hint="eastAsia"/>
          <w:kern w:val="0"/>
          <w:sz w:val="28"/>
          <w:szCs w:val="28"/>
        </w:rPr>
        <w:t>The Heritage Foundation</w:t>
      </w:r>
      <w:r w:rsidRPr="001B7E17">
        <w:rPr>
          <w:rFonts w:eastAsia="標楷體" w:hint="eastAsia"/>
          <w:kern w:val="0"/>
          <w:sz w:val="28"/>
          <w:szCs w:val="28"/>
        </w:rPr>
        <w:t>）與華爾街日報（</w:t>
      </w:r>
      <w:r w:rsidRPr="001B7E17">
        <w:rPr>
          <w:rFonts w:eastAsia="標楷體" w:hint="eastAsia"/>
          <w:kern w:val="0"/>
          <w:sz w:val="28"/>
          <w:szCs w:val="28"/>
        </w:rPr>
        <w:t>Wall Street Journal</w:t>
      </w:r>
      <w:r w:rsidRPr="001B7E17">
        <w:rPr>
          <w:rFonts w:eastAsia="標楷體" w:hint="eastAsia"/>
          <w:kern w:val="0"/>
          <w:sz w:val="28"/>
          <w:szCs w:val="28"/>
        </w:rPr>
        <w:t>）於</w:t>
      </w:r>
      <w:r w:rsidRPr="001B7E17">
        <w:rPr>
          <w:rFonts w:eastAsia="標楷體" w:hint="eastAsia"/>
          <w:kern w:val="0"/>
          <w:sz w:val="28"/>
          <w:szCs w:val="28"/>
        </w:rPr>
        <w:t>102</w:t>
      </w:r>
      <w:r w:rsidRPr="001B7E17">
        <w:rPr>
          <w:rFonts w:eastAsia="標楷體" w:hint="eastAsia"/>
          <w:kern w:val="0"/>
          <w:sz w:val="28"/>
          <w:szCs w:val="28"/>
        </w:rPr>
        <w:t>年</w:t>
      </w:r>
      <w:r w:rsidRPr="001B7E17">
        <w:rPr>
          <w:rFonts w:eastAsia="標楷體" w:hint="eastAsia"/>
          <w:kern w:val="0"/>
          <w:sz w:val="28"/>
          <w:szCs w:val="28"/>
        </w:rPr>
        <w:t>1</w:t>
      </w:r>
      <w:r w:rsidRPr="001B7E17">
        <w:rPr>
          <w:rFonts w:eastAsia="標楷體" w:hint="eastAsia"/>
          <w:kern w:val="0"/>
          <w:sz w:val="28"/>
          <w:szCs w:val="28"/>
        </w:rPr>
        <w:t>月聯合公布的「</w:t>
      </w:r>
      <w:r w:rsidRPr="001B7E17">
        <w:rPr>
          <w:rFonts w:eastAsia="標楷體" w:hint="eastAsia"/>
          <w:kern w:val="0"/>
          <w:sz w:val="28"/>
          <w:szCs w:val="28"/>
        </w:rPr>
        <w:t>2013</w:t>
      </w:r>
      <w:r w:rsidRPr="001B7E17">
        <w:rPr>
          <w:rFonts w:eastAsia="標楷體" w:hint="eastAsia"/>
          <w:kern w:val="0"/>
          <w:sz w:val="28"/>
          <w:szCs w:val="28"/>
        </w:rPr>
        <w:t>經濟自由度指數」（</w:t>
      </w:r>
      <w:r w:rsidRPr="001B7E17">
        <w:rPr>
          <w:rFonts w:eastAsia="標楷體" w:hint="eastAsia"/>
          <w:kern w:val="0"/>
          <w:sz w:val="28"/>
          <w:szCs w:val="28"/>
        </w:rPr>
        <w:t>Index of Economic Freedom</w:t>
      </w:r>
      <w:r w:rsidRPr="001B7E17">
        <w:rPr>
          <w:rFonts w:eastAsia="標楷體" w:hint="eastAsia"/>
          <w:kern w:val="0"/>
          <w:sz w:val="28"/>
          <w:szCs w:val="28"/>
        </w:rPr>
        <w:t>），臺灣今年在世界</w:t>
      </w:r>
      <w:r w:rsidRPr="001B7E17">
        <w:rPr>
          <w:rFonts w:eastAsia="標楷體" w:hint="eastAsia"/>
          <w:kern w:val="0"/>
          <w:sz w:val="28"/>
          <w:szCs w:val="28"/>
        </w:rPr>
        <w:t>177</w:t>
      </w:r>
      <w:r w:rsidRPr="001B7E17">
        <w:rPr>
          <w:rFonts w:eastAsia="標楷體" w:hint="eastAsia"/>
          <w:kern w:val="0"/>
          <w:sz w:val="28"/>
          <w:szCs w:val="28"/>
        </w:rPr>
        <w:t>個國家中排名第</w:t>
      </w:r>
      <w:r w:rsidRPr="001B7E17">
        <w:rPr>
          <w:rFonts w:eastAsia="標楷體" w:hint="eastAsia"/>
          <w:kern w:val="0"/>
          <w:sz w:val="28"/>
          <w:szCs w:val="28"/>
        </w:rPr>
        <w:t>20</w:t>
      </w:r>
      <w:r w:rsidRPr="001B7E17">
        <w:rPr>
          <w:rFonts w:eastAsia="標楷體" w:hint="eastAsia"/>
          <w:kern w:val="0"/>
          <w:sz w:val="28"/>
          <w:szCs w:val="28"/>
        </w:rPr>
        <w:t>（</w:t>
      </w:r>
      <w:r w:rsidRPr="001B7E17">
        <w:rPr>
          <w:rFonts w:eastAsia="標楷體" w:hint="eastAsia"/>
          <w:kern w:val="0"/>
          <w:sz w:val="28"/>
          <w:szCs w:val="28"/>
        </w:rPr>
        <w:t>72.7</w:t>
      </w:r>
      <w:r w:rsidRPr="001B7E17">
        <w:rPr>
          <w:rFonts w:eastAsia="標楷體" w:hint="eastAsia"/>
          <w:kern w:val="0"/>
          <w:sz w:val="28"/>
          <w:szCs w:val="28"/>
        </w:rPr>
        <w:t>分），得分連續</w:t>
      </w:r>
      <w:r w:rsidRPr="001B7E17">
        <w:rPr>
          <w:rFonts w:eastAsia="標楷體" w:hint="eastAsia"/>
          <w:kern w:val="0"/>
          <w:sz w:val="28"/>
          <w:szCs w:val="28"/>
        </w:rPr>
        <w:t>4</w:t>
      </w:r>
      <w:r w:rsidRPr="001B7E17">
        <w:rPr>
          <w:rFonts w:eastAsia="標楷體" w:hint="eastAsia"/>
          <w:kern w:val="0"/>
          <w:sz w:val="28"/>
          <w:szCs w:val="28"/>
        </w:rPr>
        <w:t>年上升，在亞太</w:t>
      </w:r>
      <w:r w:rsidRPr="001B7E17">
        <w:rPr>
          <w:rFonts w:eastAsia="標楷體" w:hint="eastAsia"/>
          <w:kern w:val="0"/>
          <w:sz w:val="28"/>
          <w:szCs w:val="28"/>
        </w:rPr>
        <w:t>41</w:t>
      </w:r>
      <w:r w:rsidRPr="001B7E17">
        <w:rPr>
          <w:rFonts w:eastAsia="標楷體" w:hint="eastAsia"/>
          <w:kern w:val="0"/>
          <w:sz w:val="28"/>
          <w:szCs w:val="28"/>
        </w:rPr>
        <w:t>個國家中</w:t>
      </w:r>
      <w:r w:rsidR="00773CB9" w:rsidRPr="001B7E17">
        <w:rPr>
          <w:rFonts w:eastAsia="標楷體" w:hint="eastAsia"/>
          <w:kern w:val="0"/>
          <w:sz w:val="28"/>
          <w:szCs w:val="28"/>
        </w:rPr>
        <w:t>名列</w:t>
      </w:r>
      <w:r w:rsidRPr="001B7E17">
        <w:rPr>
          <w:rFonts w:eastAsia="標楷體" w:hint="eastAsia"/>
          <w:kern w:val="0"/>
          <w:sz w:val="28"/>
          <w:szCs w:val="28"/>
        </w:rPr>
        <w:t>為第</w:t>
      </w:r>
      <w:r w:rsidRPr="001B7E17">
        <w:rPr>
          <w:rFonts w:eastAsia="標楷體" w:hint="eastAsia"/>
          <w:kern w:val="0"/>
          <w:sz w:val="28"/>
          <w:szCs w:val="28"/>
        </w:rPr>
        <w:t>5</w:t>
      </w:r>
      <w:r w:rsidRPr="001B7E17">
        <w:rPr>
          <w:rFonts w:eastAsia="標楷體" w:hint="eastAsia"/>
          <w:kern w:val="0"/>
          <w:sz w:val="28"/>
          <w:szCs w:val="28"/>
        </w:rPr>
        <w:t>。</w:t>
      </w:r>
    </w:p>
    <w:p w:rsidR="004D3CC3" w:rsidRPr="001B7E17" w:rsidRDefault="004D3CC3" w:rsidP="004D3CC3">
      <w:pPr>
        <w:pStyle w:val="aa"/>
        <w:numPr>
          <w:ilvl w:val="1"/>
          <w:numId w:val="30"/>
        </w:numPr>
        <w:autoSpaceDE w:val="0"/>
        <w:autoSpaceDN w:val="0"/>
        <w:adjustRightInd w:val="0"/>
        <w:spacing w:line="460" w:lineRule="exact"/>
        <w:ind w:left="960"/>
        <w:jc w:val="both"/>
        <w:rPr>
          <w:rFonts w:eastAsia="標楷體"/>
          <w:b/>
          <w:kern w:val="0"/>
          <w:sz w:val="28"/>
          <w:szCs w:val="28"/>
        </w:rPr>
      </w:pPr>
      <w:r w:rsidRPr="001B7E17">
        <w:rPr>
          <w:rFonts w:eastAsia="標楷體" w:hint="eastAsia"/>
          <w:b/>
          <w:kern w:val="0"/>
          <w:sz w:val="28"/>
          <w:szCs w:val="28"/>
        </w:rPr>
        <w:t>2013</w:t>
      </w:r>
      <w:r w:rsidRPr="001B7E17">
        <w:rPr>
          <w:rFonts w:eastAsia="標楷體" w:hint="eastAsia"/>
          <w:b/>
          <w:kern w:val="0"/>
          <w:sz w:val="28"/>
          <w:szCs w:val="28"/>
        </w:rPr>
        <w:t>年世界自由度調查報告</w:t>
      </w:r>
    </w:p>
    <w:p w:rsidR="004D3CC3" w:rsidRPr="001B7E17" w:rsidRDefault="004D3CC3" w:rsidP="004D3CC3">
      <w:pPr>
        <w:pStyle w:val="aa"/>
        <w:autoSpaceDE w:val="0"/>
        <w:autoSpaceDN w:val="0"/>
        <w:adjustRightInd w:val="0"/>
        <w:spacing w:line="460" w:lineRule="exact"/>
        <w:ind w:leftChars="0" w:left="993"/>
        <w:jc w:val="both"/>
        <w:rPr>
          <w:rFonts w:eastAsia="標楷體"/>
          <w:kern w:val="0"/>
          <w:sz w:val="28"/>
          <w:szCs w:val="28"/>
        </w:rPr>
      </w:pPr>
      <w:r w:rsidRPr="001B7E17">
        <w:rPr>
          <w:rFonts w:eastAsia="標楷體" w:hint="eastAsia"/>
          <w:kern w:val="0"/>
          <w:sz w:val="28"/>
          <w:szCs w:val="28"/>
        </w:rPr>
        <w:t>美國非政府組織「自由之家」</w:t>
      </w:r>
      <w:r w:rsidRPr="001B7E17">
        <w:rPr>
          <w:rFonts w:eastAsia="標楷體" w:hint="eastAsia"/>
          <w:kern w:val="0"/>
          <w:sz w:val="28"/>
          <w:szCs w:val="28"/>
        </w:rPr>
        <w:t>(Freedom House)</w:t>
      </w:r>
      <w:r w:rsidRPr="001B7E17">
        <w:rPr>
          <w:rFonts w:eastAsia="標楷體" w:hint="eastAsia"/>
          <w:kern w:val="0"/>
          <w:sz w:val="28"/>
          <w:szCs w:val="28"/>
        </w:rPr>
        <w:t>於美東時間</w:t>
      </w:r>
      <w:r w:rsidRPr="001B7E17">
        <w:rPr>
          <w:rFonts w:eastAsia="標楷體" w:hint="eastAsia"/>
          <w:kern w:val="0"/>
          <w:sz w:val="28"/>
          <w:szCs w:val="28"/>
        </w:rPr>
        <w:t>102</w:t>
      </w:r>
      <w:r w:rsidRPr="001B7E17">
        <w:rPr>
          <w:rFonts w:eastAsia="標楷體" w:hint="eastAsia"/>
          <w:kern w:val="0"/>
          <w:sz w:val="28"/>
          <w:szCs w:val="28"/>
        </w:rPr>
        <w:t>年</w:t>
      </w:r>
      <w:r w:rsidRPr="001B7E17">
        <w:rPr>
          <w:rFonts w:eastAsia="標楷體" w:hint="eastAsia"/>
          <w:kern w:val="0"/>
          <w:sz w:val="28"/>
          <w:szCs w:val="28"/>
        </w:rPr>
        <w:t>1</w:t>
      </w:r>
      <w:r w:rsidRPr="001B7E17">
        <w:rPr>
          <w:rFonts w:eastAsia="標楷體" w:hint="eastAsia"/>
          <w:kern w:val="0"/>
          <w:sz w:val="28"/>
          <w:szCs w:val="28"/>
        </w:rPr>
        <w:t>月</w:t>
      </w:r>
      <w:r w:rsidRPr="001B7E17">
        <w:rPr>
          <w:rFonts w:eastAsia="標楷體" w:hint="eastAsia"/>
          <w:kern w:val="0"/>
          <w:sz w:val="28"/>
          <w:szCs w:val="28"/>
        </w:rPr>
        <w:t>16</w:t>
      </w:r>
      <w:r w:rsidRPr="001B7E17">
        <w:rPr>
          <w:rFonts w:eastAsia="標楷體" w:hint="eastAsia"/>
          <w:kern w:val="0"/>
          <w:sz w:val="28"/>
          <w:szCs w:val="28"/>
        </w:rPr>
        <w:t>日公布「</w:t>
      </w:r>
      <w:r w:rsidRPr="001B7E17">
        <w:rPr>
          <w:rFonts w:eastAsia="標楷體" w:hint="eastAsia"/>
          <w:kern w:val="0"/>
          <w:sz w:val="28"/>
          <w:szCs w:val="28"/>
        </w:rPr>
        <w:t>2013</w:t>
      </w:r>
      <w:r w:rsidRPr="001B7E17">
        <w:rPr>
          <w:rFonts w:eastAsia="標楷體" w:hint="eastAsia"/>
          <w:kern w:val="0"/>
          <w:sz w:val="28"/>
          <w:szCs w:val="28"/>
        </w:rPr>
        <w:t>年世界自由度調查報告」，臺灣再度被評為「自由國家」，「政治權利」評等為</w:t>
      </w:r>
      <w:r w:rsidRPr="001B7E17">
        <w:rPr>
          <w:rFonts w:eastAsia="標楷體" w:hint="eastAsia"/>
          <w:kern w:val="0"/>
          <w:sz w:val="28"/>
          <w:szCs w:val="28"/>
        </w:rPr>
        <w:t>1(</w:t>
      </w:r>
      <w:r w:rsidRPr="001B7E17">
        <w:rPr>
          <w:rFonts w:eastAsia="標楷體" w:hint="eastAsia"/>
          <w:kern w:val="0"/>
          <w:sz w:val="28"/>
          <w:szCs w:val="28"/>
        </w:rPr>
        <w:t>最優</w:t>
      </w:r>
      <w:r w:rsidRPr="001B7E17">
        <w:rPr>
          <w:rFonts w:eastAsia="標楷體" w:hint="eastAsia"/>
          <w:kern w:val="0"/>
          <w:sz w:val="28"/>
          <w:szCs w:val="28"/>
        </w:rPr>
        <w:t>)</w:t>
      </w:r>
      <w:r w:rsidRPr="001B7E17">
        <w:rPr>
          <w:rFonts w:eastAsia="標楷體" w:hint="eastAsia"/>
          <w:kern w:val="0"/>
          <w:sz w:val="28"/>
          <w:szCs w:val="28"/>
        </w:rPr>
        <w:t>、「公民自由」評等為</w:t>
      </w:r>
      <w:r w:rsidRPr="001B7E17">
        <w:rPr>
          <w:rFonts w:eastAsia="標楷體" w:hint="eastAsia"/>
          <w:kern w:val="0"/>
          <w:sz w:val="28"/>
          <w:szCs w:val="28"/>
        </w:rPr>
        <w:t>2</w:t>
      </w:r>
      <w:r w:rsidRPr="001B7E17">
        <w:rPr>
          <w:rFonts w:eastAsia="標楷體" w:hint="eastAsia"/>
          <w:kern w:val="0"/>
          <w:sz w:val="28"/>
          <w:szCs w:val="28"/>
        </w:rPr>
        <w:t>，評分與去</w:t>
      </w:r>
      <w:r w:rsidRPr="001B7E17">
        <w:rPr>
          <w:rFonts w:eastAsia="標楷體" w:hint="eastAsia"/>
          <w:kern w:val="0"/>
          <w:sz w:val="28"/>
          <w:szCs w:val="28"/>
        </w:rPr>
        <w:t>(101)</w:t>
      </w:r>
      <w:r w:rsidRPr="001B7E17">
        <w:rPr>
          <w:rFonts w:eastAsia="標楷體" w:hint="eastAsia"/>
          <w:kern w:val="0"/>
          <w:sz w:val="28"/>
          <w:szCs w:val="28"/>
        </w:rPr>
        <w:t>年相同。</w:t>
      </w:r>
    </w:p>
    <w:p w:rsidR="006F300C" w:rsidRPr="001B7E17" w:rsidRDefault="006F300C" w:rsidP="006F300C">
      <w:pPr>
        <w:pStyle w:val="aa"/>
        <w:numPr>
          <w:ilvl w:val="0"/>
          <w:numId w:val="30"/>
        </w:numPr>
        <w:spacing w:line="500" w:lineRule="exact"/>
        <w:ind w:leftChars="0" w:left="1134" w:hanging="709"/>
        <w:outlineLvl w:val="0"/>
        <w:rPr>
          <w:rFonts w:ascii="標楷體" w:eastAsia="標楷體" w:hAnsi="標楷體"/>
          <w:b/>
          <w:sz w:val="28"/>
        </w:rPr>
      </w:pPr>
      <w:r w:rsidRPr="001B7E17">
        <w:rPr>
          <w:rFonts w:ascii="標楷體" w:eastAsia="標楷體" w:hAnsi="標楷體" w:hint="eastAsia"/>
          <w:b/>
          <w:sz w:val="28"/>
        </w:rPr>
        <w:t>針對媒體報導2013年GCB指出我國貪腐情況排名全球第18名，解讀並不</w:t>
      </w:r>
      <w:proofErr w:type="gramStart"/>
      <w:r w:rsidRPr="001B7E17">
        <w:rPr>
          <w:rFonts w:ascii="標楷體" w:eastAsia="標楷體" w:hAnsi="標楷體" w:hint="eastAsia"/>
          <w:b/>
          <w:sz w:val="28"/>
        </w:rPr>
        <w:t>洽當</w:t>
      </w:r>
      <w:proofErr w:type="gramEnd"/>
    </w:p>
    <w:p w:rsidR="006F300C" w:rsidRPr="001B7E17" w:rsidRDefault="006F300C" w:rsidP="006F300C">
      <w:pPr>
        <w:pStyle w:val="aa"/>
        <w:numPr>
          <w:ilvl w:val="0"/>
          <w:numId w:val="37"/>
        </w:numPr>
        <w:autoSpaceDE w:val="0"/>
        <w:autoSpaceDN w:val="0"/>
        <w:adjustRightInd w:val="0"/>
        <w:spacing w:line="460" w:lineRule="exact"/>
        <w:ind w:leftChars="0"/>
        <w:jc w:val="both"/>
        <w:rPr>
          <w:rFonts w:eastAsia="標楷體"/>
          <w:kern w:val="0"/>
          <w:sz w:val="28"/>
          <w:szCs w:val="28"/>
        </w:rPr>
      </w:pPr>
      <w:r w:rsidRPr="001B7E17">
        <w:rPr>
          <w:rFonts w:eastAsia="標楷體"/>
          <w:kern w:val="0"/>
          <w:sz w:val="28"/>
          <w:szCs w:val="28"/>
        </w:rPr>
        <w:t>針對經濟學人引用「國際透明組織」（</w:t>
      </w:r>
      <w:r w:rsidRPr="001B7E17">
        <w:rPr>
          <w:rFonts w:eastAsia="標楷體"/>
          <w:kern w:val="0"/>
          <w:sz w:val="28"/>
          <w:szCs w:val="28"/>
        </w:rPr>
        <w:t>Transparency International</w:t>
      </w:r>
      <w:r w:rsidRPr="001B7E17">
        <w:rPr>
          <w:rFonts w:eastAsia="標楷體"/>
          <w:kern w:val="0"/>
          <w:sz w:val="28"/>
          <w:szCs w:val="28"/>
        </w:rPr>
        <w:t>）</w:t>
      </w:r>
      <w:r w:rsidRPr="001B7E17">
        <w:rPr>
          <w:rFonts w:eastAsia="標楷體" w:hint="eastAsia"/>
          <w:kern w:val="0"/>
          <w:sz w:val="28"/>
          <w:szCs w:val="28"/>
        </w:rPr>
        <w:t>2013</w:t>
      </w:r>
      <w:r w:rsidRPr="001B7E17">
        <w:rPr>
          <w:rFonts w:eastAsia="標楷體"/>
          <w:kern w:val="0"/>
          <w:sz w:val="28"/>
          <w:szCs w:val="28"/>
        </w:rPr>
        <w:t>年「全球貪腐趨勢指數」（</w:t>
      </w:r>
      <w:r w:rsidRPr="001B7E17">
        <w:rPr>
          <w:rFonts w:eastAsia="標楷體"/>
          <w:kern w:val="0"/>
          <w:sz w:val="28"/>
          <w:szCs w:val="28"/>
        </w:rPr>
        <w:t>Global Corruption Barometer, GCB</w:t>
      </w:r>
      <w:r w:rsidRPr="001B7E17">
        <w:rPr>
          <w:rFonts w:eastAsia="標楷體"/>
          <w:kern w:val="0"/>
          <w:sz w:val="28"/>
          <w:szCs w:val="28"/>
        </w:rPr>
        <w:t>）報告，指出全球大多數民眾都認為過去</w:t>
      </w:r>
      <w:proofErr w:type="gramStart"/>
      <w:r w:rsidRPr="001B7E17">
        <w:rPr>
          <w:rFonts w:eastAsia="標楷體"/>
          <w:kern w:val="0"/>
          <w:sz w:val="28"/>
          <w:szCs w:val="28"/>
        </w:rPr>
        <w:t>兩年來貪腐</w:t>
      </w:r>
      <w:proofErr w:type="gramEnd"/>
      <w:r w:rsidRPr="001B7E17">
        <w:rPr>
          <w:rFonts w:eastAsia="標楷體"/>
          <w:kern w:val="0"/>
          <w:sz w:val="28"/>
          <w:szCs w:val="28"/>
        </w:rPr>
        <w:t>問題惡化</w:t>
      </w:r>
      <w:r w:rsidRPr="001B7E17">
        <w:rPr>
          <w:rFonts w:eastAsia="標楷體" w:hint="eastAsia"/>
          <w:kern w:val="0"/>
          <w:sz w:val="28"/>
          <w:szCs w:val="28"/>
        </w:rPr>
        <w:t>，</w:t>
      </w:r>
      <w:r w:rsidRPr="001B7E17">
        <w:rPr>
          <w:rFonts w:eastAsia="標楷體"/>
          <w:kern w:val="0"/>
          <w:sz w:val="28"/>
          <w:szCs w:val="28"/>
        </w:rPr>
        <w:t>部分媒體</w:t>
      </w:r>
      <w:r w:rsidRPr="001B7E17">
        <w:rPr>
          <w:rFonts w:eastAsia="標楷體" w:hint="eastAsia"/>
          <w:kern w:val="0"/>
          <w:sz w:val="28"/>
          <w:szCs w:val="28"/>
        </w:rPr>
        <w:t>以該分報告受訪者對接觸公部門曾有行</w:t>
      </w:r>
      <w:proofErr w:type="gramStart"/>
      <w:r w:rsidRPr="001B7E17">
        <w:rPr>
          <w:rFonts w:eastAsia="標楷體" w:hint="eastAsia"/>
          <w:kern w:val="0"/>
          <w:sz w:val="28"/>
          <w:szCs w:val="28"/>
        </w:rPr>
        <w:t>賄</w:t>
      </w:r>
      <w:proofErr w:type="gramEnd"/>
      <w:r w:rsidRPr="001B7E17">
        <w:rPr>
          <w:rFonts w:eastAsia="標楷體" w:hint="eastAsia"/>
          <w:kern w:val="0"/>
          <w:sz w:val="28"/>
          <w:szCs w:val="28"/>
        </w:rPr>
        <w:t>經驗的回應百分比，作出我國貪腐情況排名全球第</w:t>
      </w:r>
      <w:r w:rsidRPr="001B7E17">
        <w:rPr>
          <w:rFonts w:eastAsia="標楷體" w:hint="eastAsia"/>
          <w:kern w:val="0"/>
          <w:sz w:val="28"/>
          <w:szCs w:val="28"/>
        </w:rPr>
        <w:t>18</w:t>
      </w:r>
      <w:r w:rsidRPr="001B7E17">
        <w:rPr>
          <w:rFonts w:eastAsia="標楷體" w:hint="eastAsia"/>
          <w:kern w:val="0"/>
          <w:sz w:val="28"/>
          <w:szCs w:val="28"/>
        </w:rPr>
        <w:t>名，法務部表示，以整份調查報告中的單一題目作出這項結論，解讀並不公允。</w:t>
      </w:r>
    </w:p>
    <w:p w:rsidR="006F300C" w:rsidRPr="001B7E17" w:rsidRDefault="006F300C" w:rsidP="006F300C">
      <w:pPr>
        <w:pStyle w:val="aa"/>
        <w:numPr>
          <w:ilvl w:val="0"/>
          <w:numId w:val="37"/>
        </w:numPr>
        <w:autoSpaceDE w:val="0"/>
        <w:autoSpaceDN w:val="0"/>
        <w:adjustRightInd w:val="0"/>
        <w:spacing w:line="460" w:lineRule="exact"/>
        <w:ind w:leftChars="0"/>
        <w:jc w:val="both"/>
        <w:rPr>
          <w:rFonts w:eastAsia="標楷體"/>
          <w:kern w:val="0"/>
          <w:sz w:val="28"/>
          <w:szCs w:val="28"/>
        </w:rPr>
      </w:pPr>
      <w:r w:rsidRPr="001B7E17">
        <w:rPr>
          <w:rFonts w:eastAsia="標楷體" w:hint="eastAsia"/>
          <w:kern w:val="0"/>
          <w:sz w:val="28"/>
          <w:szCs w:val="28"/>
        </w:rPr>
        <w:t>依據</w:t>
      </w:r>
      <w:r w:rsidRPr="001B7E17">
        <w:rPr>
          <w:rFonts w:eastAsia="標楷體" w:hint="eastAsia"/>
          <w:kern w:val="0"/>
          <w:sz w:val="28"/>
          <w:szCs w:val="28"/>
        </w:rPr>
        <w:t>2013</w:t>
      </w:r>
      <w:r w:rsidRPr="001B7E17">
        <w:rPr>
          <w:rFonts w:eastAsia="標楷體" w:hint="eastAsia"/>
          <w:kern w:val="0"/>
          <w:sz w:val="28"/>
          <w:szCs w:val="28"/>
        </w:rPr>
        <w:t>年</w:t>
      </w:r>
      <w:r w:rsidRPr="001B7E17">
        <w:rPr>
          <w:rFonts w:eastAsia="標楷體" w:hint="eastAsia"/>
          <w:kern w:val="0"/>
          <w:sz w:val="28"/>
          <w:szCs w:val="28"/>
        </w:rPr>
        <w:t>GCB</w:t>
      </w:r>
      <w:r w:rsidRPr="001B7E17">
        <w:rPr>
          <w:rFonts w:eastAsia="標楷體" w:hint="eastAsia"/>
          <w:kern w:val="0"/>
          <w:sz w:val="28"/>
          <w:szCs w:val="28"/>
        </w:rPr>
        <w:t>調查，</w:t>
      </w:r>
      <w:r w:rsidRPr="001B7E17">
        <w:rPr>
          <w:rFonts w:eastAsia="標楷體" w:hint="eastAsia"/>
          <w:kern w:val="0"/>
          <w:sz w:val="28"/>
          <w:szCs w:val="28"/>
        </w:rPr>
        <w:t>2013</w:t>
      </w:r>
      <w:r w:rsidRPr="001B7E17">
        <w:rPr>
          <w:rFonts w:eastAsia="標楷體" w:hint="eastAsia"/>
          <w:kern w:val="0"/>
          <w:sz w:val="28"/>
          <w:szCs w:val="28"/>
        </w:rPr>
        <w:t>年</w:t>
      </w:r>
      <w:r w:rsidRPr="001B7E17">
        <w:rPr>
          <w:rFonts w:eastAsia="標楷體" w:hint="eastAsia"/>
          <w:kern w:val="0"/>
          <w:sz w:val="28"/>
          <w:szCs w:val="28"/>
        </w:rPr>
        <w:t>GCB</w:t>
      </w:r>
      <w:r w:rsidRPr="001B7E17">
        <w:rPr>
          <w:rFonts w:eastAsia="標楷體" w:hint="eastAsia"/>
          <w:kern w:val="0"/>
          <w:sz w:val="28"/>
          <w:szCs w:val="28"/>
        </w:rPr>
        <w:t>的調查題目計有</w:t>
      </w:r>
      <w:r w:rsidRPr="001B7E17">
        <w:rPr>
          <w:rFonts w:eastAsia="標楷體" w:hint="eastAsia"/>
          <w:kern w:val="0"/>
          <w:sz w:val="28"/>
          <w:szCs w:val="28"/>
        </w:rPr>
        <w:t>13</w:t>
      </w:r>
      <w:r w:rsidRPr="001B7E17">
        <w:rPr>
          <w:rFonts w:eastAsia="標楷體" w:hint="eastAsia"/>
          <w:kern w:val="0"/>
          <w:sz w:val="28"/>
          <w:szCs w:val="28"/>
        </w:rPr>
        <w:t>題，單自</w:t>
      </w:r>
      <w:proofErr w:type="gramStart"/>
      <w:r w:rsidRPr="001B7E17">
        <w:rPr>
          <w:rFonts w:eastAsia="標楷體" w:hint="eastAsia"/>
          <w:kern w:val="0"/>
          <w:sz w:val="28"/>
          <w:szCs w:val="28"/>
        </w:rPr>
        <w:t>其中第</w:t>
      </w:r>
      <w:r w:rsidRPr="001B7E17">
        <w:rPr>
          <w:rFonts w:eastAsia="標楷體" w:hint="eastAsia"/>
          <w:kern w:val="0"/>
          <w:sz w:val="28"/>
          <w:szCs w:val="28"/>
        </w:rPr>
        <w:t>7</w:t>
      </w:r>
      <w:proofErr w:type="gramEnd"/>
      <w:r w:rsidRPr="001B7E17">
        <w:rPr>
          <w:rFonts w:eastAsia="標楷體" w:hint="eastAsia"/>
          <w:kern w:val="0"/>
          <w:sz w:val="28"/>
          <w:szCs w:val="28"/>
        </w:rPr>
        <w:t>題「若與相關部門有接觸過，您是否曾行賄以得到這些服務？」（按相關部門指的是司法等</w:t>
      </w:r>
      <w:r w:rsidRPr="001B7E17">
        <w:rPr>
          <w:rFonts w:eastAsia="標楷體" w:hint="eastAsia"/>
          <w:kern w:val="0"/>
          <w:sz w:val="28"/>
          <w:szCs w:val="28"/>
        </w:rPr>
        <w:t>8</w:t>
      </w:r>
      <w:r w:rsidRPr="001B7E17">
        <w:rPr>
          <w:rFonts w:eastAsia="標楷體" w:hint="eastAsia"/>
          <w:kern w:val="0"/>
          <w:sz w:val="28"/>
          <w:szCs w:val="28"/>
        </w:rPr>
        <w:t>個部門）問題來看，受訪者回答有行賄經驗者高達</w:t>
      </w:r>
      <w:r w:rsidRPr="001B7E17">
        <w:rPr>
          <w:rFonts w:eastAsia="標楷體" w:hint="eastAsia"/>
          <w:kern w:val="0"/>
          <w:sz w:val="28"/>
          <w:szCs w:val="28"/>
        </w:rPr>
        <w:t>66%</w:t>
      </w:r>
      <w:r w:rsidRPr="001B7E17">
        <w:rPr>
          <w:rFonts w:eastAsia="標楷體" w:hint="eastAsia"/>
          <w:kern w:val="0"/>
          <w:sz w:val="28"/>
          <w:szCs w:val="28"/>
        </w:rPr>
        <w:t>，較全球平均值</w:t>
      </w:r>
      <w:r w:rsidRPr="001B7E17">
        <w:rPr>
          <w:rFonts w:eastAsia="標楷體" w:hint="eastAsia"/>
          <w:kern w:val="0"/>
          <w:sz w:val="28"/>
          <w:szCs w:val="28"/>
        </w:rPr>
        <w:t>28%</w:t>
      </w:r>
      <w:r w:rsidRPr="001B7E17">
        <w:rPr>
          <w:rFonts w:eastAsia="標楷體" w:hint="eastAsia"/>
          <w:kern w:val="0"/>
          <w:sz w:val="28"/>
          <w:szCs w:val="28"/>
        </w:rPr>
        <w:t>高出甚多。但如果一併觀察其他的題目，例如第</w:t>
      </w:r>
      <w:r w:rsidRPr="001B7E17">
        <w:rPr>
          <w:rFonts w:eastAsia="標楷體" w:hint="eastAsia"/>
          <w:kern w:val="0"/>
          <w:sz w:val="28"/>
          <w:szCs w:val="28"/>
        </w:rPr>
        <w:t>1</w:t>
      </w:r>
      <w:r w:rsidRPr="001B7E17">
        <w:rPr>
          <w:rFonts w:eastAsia="標楷體" w:hint="eastAsia"/>
          <w:kern w:val="0"/>
          <w:sz w:val="28"/>
          <w:szCs w:val="28"/>
        </w:rPr>
        <w:t>題「您認為過去</w:t>
      </w:r>
      <w:r w:rsidRPr="001B7E17">
        <w:rPr>
          <w:rFonts w:eastAsia="標楷體"/>
          <w:kern w:val="0"/>
          <w:sz w:val="28"/>
          <w:szCs w:val="28"/>
        </w:rPr>
        <w:t>2</w:t>
      </w:r>
      <w:r w:rsidRPr="001B7E17">
        <w:rPr>
          <w:rFonts w:eastAsia="標楷體" w:hint="eastAsia"/>
          <w:kern w:val="0"/>
          <w:sz w:val="28"/>
          <w:szCs w:val="28"/>
        </w:rPr>
        <w:t>年中，整個國家貪腐的改善情況如何</w:t>
      </w:r>
      <w:r w:rsidRPr="001B7E17">
        <w:rPr>
          <w:rFonts w:eastAsia="標楷體"/>
          <w:kern w:val="0"/>
          <w:sz w:val="28"/>
          <w:szCs w:val="28"/>
        </w:rPr>
        <w:t>?</w:t>
      </w:r>
      <w:r w:rsidRPr="001B7E17">
        <w:rPr>
          <w:rFonts w:eastAsia="標楷體" w:hint="eastAsia"/>
          <w:kern w:val="0"/>
          <w:sz w:val="28"/>
          <w:szCs w:val="28"/>
        </w:rPr>
        <w:t>」受訪者回答</w:t>
      </w:r>
      <w:proofErr w:type="gramStart"/>
      <w:r w:rsidRPr="001B7E17">
        <w:rPr>
          <w:rFonts w:eastAsia="標楷體" w:hint="eastAsia"/>
          <w:kern w:val="0"/>
          <w:sz w:val="28"/>
          <w:szCs w:val="28"/>
        </w:rPr>
        <w:t>貪腐有減少</w:t>
      </w:r>
      <w:proofErr w:type="gramEnd"/>
      <w:r w:rsidRPr="001B7E17">
        <w:rPr>
          <w:rFonts w:eastAsia="標楷體" w:hint="eastAsia"/>
          <w:kern w:val="0"/>
          <w:sz w:val="28"/>
          <w:szCs w:val="28"/>
        </w:rPr>
        <w:t>者為</w:t>
      </w:r>
      <w:r w:rsidRPr="001B7E17">
        <w:rPr>
          <w:rFonts w:eastAsia="標楷體" w:hint="eastAsia"/>
          <w:kern w:val="0"/>
          <w:sz w:val="28"/>
          <w:szCs w:val="28"/>
        </w:rPr>
        <w:t>71%</w:t>
      </w:r>
      <w:r w:rsidRPr="001B7E17">
        <w:rPr>
          <w:rFonts w:eastAsia="標楷體" w:hint="eastAsia"/>
          <w:kern w:val="0"/>
          <w:sz w:val="28"/>
          <w:szCs w:val="28"/>
        </w:rPr>
        <w:t>，則較全球平均值</w:t>
      </w:r>
      <w:r w:rsidRPr="001B7E17">
        <w:rPr>
          <w:rFonts w:eastAsia="標楷體"/>
          <w:kern w:val="0"/>
          <w:sz w:val="28"/>
          <w:szCs w:val="28"/>
        </w:rPr>
        <w:t>19%</w:t>
      </w:r>
      <w:r w:rsidRPr="001B7E17">
        <w:rPr>
          <w:rFonts w:eastAsia="標楷體" w:hint="eastAsia"/>
          <w:kern w:val="0"/>
          <w:sz w:val="28"/>
          <w:szCs w:val="28"/>
        </w:rPr>
        <w:t>為優。又如第</w:t>
      </w:r>
      <w:r w:rsidRPr="001B7E17">
        <w:rPr>
          <w:rFonts w:eastAsia="標楷體" w:hint="eastAsia"/>
          <w:kern w:val="0"/>
          <w:sz w:val="28"/>
          <w:szCs w:val="28"/>
        </w:rPr>
        <w:t>2</w:t>
      </w:r>
      <w:r w:rsidRPr="001B7E17">
        <w:rPr>
          <w:rFonts w:eastAsia="標楷體" w:hint="eastAsia"/>
          <w:kern w:val="0"/>
          <w:sz w:val="28"/>
          <w:szCs w:val="28"/>
        </w:rPr>
        <w:t>題「您認為整個國家公部門的貪腐問題嚴重程度如何？」臺灣有</w:t>
      </w:r>
      <w:r w:rsidRPr="001B7E17">
        <w:rPr>
          <w:rFonts w:eastAsia="標楷體" w:hint="eastAsia"/>
          <w:kern w:val="0"/>
          <w:sz w:val="28"/>
          <w:szCs w:val="28"/>
        </w:rPr>
        <w:t>66%</w:t>
      </w:r>
      <w:r w:rsidRPr="001B7E17">
        <w:rPr>
          <w:rFonts w:eastAsia="標楷體" w:hint="eastAsia"/>
          <w:kern w:val="0"/>
          <w:sz w:val="28"/>
          <w:szCs w:val="28"/>
        </w:rPr>
        <w:t>受訪者認為貪腐問題嚴重，也較全球平均值的</w:t>
      </w:r>
      <w:r w:rsidRPr="001B7E17">
        <w:rPr>
          <w:rFonts w:eastAsia="標楷體"/>
          <w:kern w:val="0"/>
          <w:sz w:val="28"/>
          <w:szCs w:val="28"/>
        </w:rPr>
        <w:t>72%</w:t>
      </w:r>
      <w:r w:rsidRPr="001B7E17">
        <w:rPr>
          <w:rFonts w:eastAsia="標楷體" w:hint="eastAsia"/>
          <w:kern w:val="0"/>
          <w:sz w:val="28"/>
          <w:szCs w:val="28"/>
        </w:rPr>
        <w:t>為優。故單純以行賄經驗作為全球排名，並不恰當，例如依據調查結果「行賄經驗」</w:t>
      </w:r>
      <w:proofErr w:type="gramStart"/>
      <w:r w:rsidRPr="001B7E17">
        <w:rPr>
          <w:rFonts w:eastAsia="標楷體" w:hint="eastAsia"/>
          <w:kern w:val="0"/>
          <w:sz w:val="28"/>
          <w:szCs w:val="28"/>
        </w:rPr>
        <w:t>的問項排名</w:t>
      </w:r>
      <w:proofErr w:type="gramEnd"/>
      <w:r w:rsidRPr="001B7E17">
        <w:rPr>
          <w:rFonts w:eastAsia="標楷體" w:hint="eastAsia"/>
          <w:kern w:val="0"/>
          <w:sz w:val="28"/>
          <w:szCs w:val="28"/>
        </w:rPr>
        <w:t>臺灣排列第</w:t>
      </w:r>
      <w:r w:rsidRPr="001B7E17">
        <w:rPr>
          <w:rFonts w:eastAsia="標楷體" w:hint="eastAsia"/>
          <w:kern w:val="0"/>
          <w:sz w:val="28"/>
          <w:szCs w:val="28"/>
        </w:rPr>
        <w:t>18</w:t>
      </w:r>
      <w:r w:rsidRPr="001B7E17">
        <w:rPr>
          <w:rFonts w:eastAsia="標楷體" w:hint="eastAsia"/>
          <w:kern w:val="0"/>
          <w:sz w:val="28"/>
          <w:szCs w:val="28"/>
        </w:rPr>
        <w:t>，日本優於臺灣，但如果依據「貪腐問題嚴重度」</w:t>
      </w:r>
      <w:proofErr w:type="gramStart"/>
      <w:r w:rsidRPr="001B7E17">
        <w:rPr>
          <w:rFonts w:eastAsia="標楷體" w:hint="eastAsia"/>
          <w:kern w:val="0"/>
          <w:sz w:val="28"/>
          <w:szCs w:val="28"/>
        </w:rPr>
        <w:t>的問項排名</w:t>
      </w:r>
      <w:proofErr w:type="gramEnd"/>
      <w:r w:rsidRPr="001B7E17">
        <w:rPr>
          <w:rFonts w:eastAsia="標楷體" w:hint="eastAsia"/>
          <w:kern w:val="0"/>
          <w:sz w:val="28"/>
          <w:szCs w:val="28"/>
        </w:rPr>
        <w:t>，則臺灣受訪者</w:t>
      </w:r>
      <w:r w:rsidRPr="001B7E17">
        <w:rPr>
          <w:rFonts w:eastAsia="標楷體" w:hint="eastAsia"/>
          <w:kern w:val="0"/>
          <w:sz w:val="28"/>
          <w:szCs w:val="28"/>
        </w:rPr>
        <w:t>66%</w:t>
      </w:r>
      <w:r w:rsidRPr="001B7E17">
        <w:rPr>
          <w:rFonts w:eastAsia="標楷體" w:hint="eastAsia"/>
          <w:kern w:val="0"/>
          <w:sz w:val="28"/>
          <w:szCs w:val="28"/>
        </w:rPr>
        <w:t>認為貪腐嚴重，則優於日本的</w:t>
      </w:r>
      <w:r w:rsidRPr="001B7E17">
        <w:rPr>
          <w:rFonts w:eastAsia="標楷體" w:hint="eastAsia"/>
          <w:kern w:val="0"/>
          <w:sz w:val="28"/>
          <w:szCs w:val="28"/>
        </w:rPr>
        <w:t>75%</w:t>
      </w:r>
      <w:r w:rsidRPr="001B7E17">
        <w:rPr>
          <w:rFonts w:eastAsia="標楷體" w:hint="eastAsia"/>
          <w:kern w:val="0"/>
          <w:sz w:val="28"/>
          <w:szCs w:val="28"/>
        </w:rPr>
        <w:t>。</w:t>
      </w:r>
    </w:p>
    <w:p w:rsidR="006F300C" w:rsidRPr="001B7E17" w:rsidRDefault="006F300C" w:rsidP="006F300C">
      <w:pPr>
        <w:pStyle w:val="aa"/>
        <w:autoSpaceDE w:val="0"/>
        <w:autoSpaceDN w:val="0"/>
        <w:adjustRightInd w:val="0"/>
        <w:spacing w:line="460" w:lineRule="exact"/>
        <w:ind w:leftChars="0" w:left="993"/>
        <w:jc w:val="both"/>
        <w:rPr>
          <w:rFonts w:eastAsia="標楷體"/>
          <w:kern w:val="0"/>
          <w:sz w:val="28"/>
          <w:szCs w:val="28"/>
        </w:rPr>
      </w:pPr>
      <w:r w:rsidRPr="001B7E17">
        <w:rPr>
          <w:rFonts w:eastAsia="標楷體" w:hint="eastAsia"/>
          <w:kern w:val="0"/>
          <w:sz w:val="28"/>
          <w:szCs w:val="28"/>
        </w:rPr>
        <w:lastRenderedPageBreak/>
        <w:t>「您認為整個國家公部門的貪腐問題嚴重程度如何？」</w:t>
      </w:r>
      <w:r w:rsidR="00953215" w:rsidRPr="001B7E17">
        <w:rPr>
          <w:rFonts w:eastAsia="標楷體" w:hint="eastAsia"/>
          <w:kern w:val="0"/>
          <w:sz w:val="28"/>
          <w:szCs w:val="28"/>
        </w:rPr>
        <w:t>一題比較如下表</w:t>
      </w:r>
    </w:p>
    <w:tbl>
      <w:tblPr>
        <w:tblStyle w:val="af0"/>
        <w:tblW w:w="0" w:type="auto"/>
        <w:tblInd w:w="675" w:type="dxa"/>
        <w:tblLook w:val="04A0"/>
      </w:tblPr>
      <w:tblGrid>
        <w:gridCol w:w="1415"/>
        <w:gridCol w:w="2090"/>
        <w:gridCol w:w="2091"/>
        <w:gridCol w:w="2091"/>
      </w:tblGrid>
      <w:tr w:rsidR="006F300C" w:rsidRPr="001B7E17" w:rsidTr="006F300C">
        <w:tc>
          <w:tcPr>
            <w:tcW w:w="1415" w:type="dxa"/>
            <w:vAlign w:val="center"/>
          </w:tcPr>
          <w:p w:rsidR="006F300C" w:rsidRPr="001B7E17" w:rsidRDefault="006F300C" w:rsidP="006F300C">
            <w:pPr>
              <w:jc w:val="center"/>
              <w:rPr>
                <w:rFonts w:ascii="Times New Roman" w:eastAsia="標楷體" w:hAnsi="Times New Roman" w:cs="Times New Roman"/>
              </w:rPr>
            </w:pPr>
          </w:p>
        </w:tc>
        <w:tc>
          <w:tcPr>
            <w:tcW w:w="2090" w:type="dxa"/>
            <w:vAlign w:val="center"/>
          </w:tcPr>
          <w:p w:rsidR="006F300C" w:rsidRPr="001B7E17" w:rsidRDefault="006F300C" w:rsidP="006F300C">
            <w:pPr>
              <w:jc w:val="center"/>
              <w:rPr>
                <w:rFonts w:ascii="Times New Roman" w:eastAsia="標楷體" w:hAnsi="Times New Roman" w:cs="Times New Roman"/>
              </w:rPr>
            </w:pPr>
            <w:r w:rsidRPr="001B7E17">
              <w:rPr>
                <w:rFonts w:ascii="Times New Roman" w:eastAsia="標楷體" w:hAnsi="標楷體" w:cs="Times New Roman"/>
              </w:rPr>
              <w:t>有點嚴重</w:t>
            </w:r>
          </w:p>
        </w:tc>
        <w:tc>
          <w:tcPr>
            <w:tcW w:w="2091" w:type="dxa"/>
            <w:vAlign w:val="center"/>
          </w:tcPr>
          <w:p w:rsidR="006F300C" w:rsidRPr="001B7E17" w:rsidRDefault="006F300C" w:rsidP="006F300C">
            <w:pPr>
              <w:jc w:val="center"/>
              <w:rPr>
                <w:rFonts w:ascii="Times New Roman" w:eastAsia="標楷體" w:hAnsi="Times New Roman" w:cs="Times New Roman"/>
              </w:rPr>
            </w:pPr>
            <w:r w:rsidRPr="001B7E17">
              <w:rPr>
                <w:rFonts w:ascii="Times New Roman" w:eastAsia="標楷體" w:hAnsi="標楷體" w:cs="Times New Roman"/>
              </w:rPr>
              <w:t>非常嚴重</w:t>
            </w:r>
          </w:p>
        </w:tc>
        <w:tc>
          <w:tcPr>
            <w:tcW w:w="2091" w:type="dxa"/>
            <w:vAlign w:val="center"/>
          </w:tcPr>
          <w:p w:rsidR="006F300C" w:rsidRPr="001B7E17" w:rsidRDefault="006F300C" w:rsidP="006F300C">
            <w:pPr>
              <w:jc w:val="center"/>
              <w:rPr>
                <w:rFonts w:ascii="Times New Roman" w:eastAsia="標楷體" w:hAnsi="Times New Roman" w:cs="Times New Roman"/>
              </w:rPr>
            </w:pPr>
            <w:r w:rsidRPr="001B7E17">
              <w:rPr>
                <w:rFonts w:ascii="Times New Roman" w:eastAsia="標楷體" w:hAnsi="標楷體" w:cs="Times New Roman"/>
              </w:rPr>
              <w:t>合計</w:t>
            </w:r>
          </w:p>
        </w:tc>
      </w:tr>
      <w:tr w:rsidR="006F300C" w:rsidRPr="001B7E17" w:rsidTr="006F300C">
        <w:tc>
          <w:tcPr>
            <w:tcW w:w="1415" w:type="dxa"/>
            <w:vAlign w:val="center"/>
          </w:tcPr>
          <w:p w:rsidR="006F300C" w:rsidRPr="001B7E17" w:rsidRDefault="006F300C" w:rsidP="006F300C">
            <w:pPr>
              <w:jc w:val="center"/>
              <w:rPr>
                <w:rFonts w:ascii="Times New Roman" w:eastAsia="標楷體" w:hAnsi="Times New Roman" w:cs="Times New Roman"/>
              </w:rPr>
            </w:pPr>
            <w:r w:rsidRPr="001B7E17">
              <w:rPr>
                <w:rFonts w:ascii="Times New Roman" w:eastAsia="標楷體" w:hAnsi="標楷體" w:cs="Times New Roman"/>
              </w:rPr>
              <w:t>臺灣</w:t>
            </w:r>
          </w:p>
        </w:tc>
        <w:tc>
          <w:tcPr>
            <w:tcW w:w="2090" w:type="dxa"/>
            <w:vAlign w:val="center"/>
          </w:tcPr>
          <w:p w:rsidR="006F300C" w:rsidRPr="001B7E17" w:rsidRDefault="006F300C" w:rsidP="006F300C">
            <w:pPr>
              <w:jc w:val="center"/>
              <w:rPr>
                <w:rFonts w:ascii="Times New Roman" w:eastAsia="標楷體" w:hAnsi="Times New Roman" w:cs="Times New Roman"/>
              </w:rPr>
            </w:pPr>
            <w:r w:rsidRPr="001B7E17">
              <w:rPr>
                <w:rFonts w:ascii="Times New Roman" w:eastAsia="標楷體" w:hAnsi="Times New Roman" w:cs="Times New Roman"/>
              </w:rPr>
              <w:t>35%</w:t>
            </w:r>
          </w:p>
        </w:tc>
        <w:tc>
          <w:tcPr>
            <w:tcW w:w="2091" w:type="dxa"/>
            <w:vAlign w:val="center"/>
          </w:tcPr>
          <w:p w:rsidR="006F300C" w:rsidRPr="001B7E17" w:rsidRDefault="006F300C" w:rsidP="006F300C">
            <w:pPr>
              <w:jc w:val="center"/>
              <w:rPr>
                <w:rFonts w:ascii="Times New Roman" w:eastAsia="標楷體" w:hAnsi="Times New Roman" w:cs="Times New Roman"/>
              </w:rPr>
            </w:pPr>
            <w:r w:rsidRPr="001B7E17">
              <w:rPr>
                <w:rFonts w:ascii="Times New Roman" w:eastAsia="標楷體" w:hAnsi="Times New Roman" w:cs="Times New Roman"/>
              </w:rPr>
              <w:t>31%</w:t>
            </w:r>
          </w:p>
        </w:tc>
        <w:tc>
          <w:tcPr>
            <w:tcW w:w="2091" w:type="dxa"/>
            <w:vAlign w:val="center"/>
          </w:tcPr>
          <w:p w:rsidR="006F300C" w:rsidRPr="001B7E17" w:rsidRDefault="006F300C" w:rsidP="006F300C">
            <w:pPr>
              <w:jc w:val="center"/>
              <w:rPr>
                <w:rFonts w:ascii="Times New Roman" w:eastAsia="標楷體" w:hAnsi="Times New Roman" w:cs="Times New Roman"/>
              </w:rPr>
            </w:pPr>
            <w:r w:rsidRPr="001B7E17">
              <w:rPr>
                <w:rFonts w:ascii="Times New Roman" w:eastAsia="標楷體" w:hAnsi="Times New Roman" w:cs="Times New Roman"/>
              </w:rPr>
              <w:t>66%</w:t>
            </w:r>
          </w:p>
        </w:tc>
      </w:tr>
      <w:tr w:rsidR="006F300C" w:rsidRPr="001B7E17" w:rsidTr="006F300C">
        <w:tc>
          <w:tcPr>
            <w:tcW w:w="1415" w:type="dxa"/>
            <w:vAlign w:val="center"/>
          </w:tcPr>
          <w:p w:rsidR="006F300C" w:rsidRPr="001B7E17" w:rsidRDefault="006F300C" w:rsidP="006F300C">
            <w:pPr>
              <w:jc w:val="center"/>
              <w:rPr>
                <w:rFonts w:ascii="Times New Roman" w:eastAsia="標楷體" w:hAnsi="Times New Roman" w:cs="Times New Roman"/>
              </w:rPr>
            </w:pPr>
            <w:r w:rsidRPr="001B7E17">
              <w:rPr>
                <w:rFonts w:ascii="Times New Roman" w:eastAsia="標楷體" w:hAnsi="標楷體" w:cs="Times New Roman"/>
              </w:rPr>
              <w:t>日本</w:t>
            </w:r>
          </w:p>
        </w:tc>
        <w:tc>
          <w:tcPr>
            <w:tcW w:w="2090" w:type="dxa"/>
            <w:vAlign w:val="center"/>
          </w:tcPr>
          <w:p w:rsidR="006F300C" w:rsidRPr="001B7E17" w:rsidRDefault="006F300C" w:rsidP="006F300C">
            <w:pPr>
              <w:jc w:val="center"/>
              <w:rPr>
                <w:rFonts w:ascii="Times New Roman" w:eastAsia="標楷體" w:hAnsi="Times New Roman" w:cs="Times New Roman"/>
              </w:rPr>
            </w:pPr>
            <w:r w:rsidRPr="001B7E17">
              <w:rPr>
                <w:rFonts w:ascii="Times New Roman" w:eastAsia="標楷體" w:hAnsi="Times New Roman" w:cs="Times New Roman"/>
              </w:rPr>
              <w:t>27%</w:t>
            </w:r>
          </w:p>
        </w:tc>
        <w:tc>
          <w:tcPr>
            <w:tcW w:w="2091" w:type="dxa"/>
            <w:vAlign w:val="center"/>
          </w:tcPr>
          <w:p w:rsidR="006F300C" w:rsidRPr="001B7E17" w:rsidRDefault="006F300C" w:rsidP="006F300C">
            <w:pPr>
              <w:jc w:val="center"/>
              <w:rPr>
                <w:rFonts w:ascii="Times New Roman" w:eastAsia="標楷體" w:hAnsi="Times New Roman" w:cs="Times New Roman"/>
              </w:rPr>
            </w:pPr>
            <w:r w:rsidRPr="001B7E17">
              <w:rPr>
                <w:rFonts w:ascii="Times New Roman" w:eastAsia="標楷體" w:hAnsi="Times New Roman" w:cs="Times New Roman"/>
              </w:rPr>
              <w:t>48%</w:t>
            </w:r>
          </w:p>
        </w:tc>
        <w:tc>
          <w:tcPr>
            <w:tcW w:w="2091" w:type="dxa"/>
            <w:vAlign w:val="center"/>
          </w:tcPr>
          <w:p w:rsidR="006F300C" w:rsidRPr="001B7E17" w:rsidRDefault="006F300C" w:rsidP="006F300C">
            <w:pPr>
              <w:jc w:val="center"/>
              <w:rPr>
                <w:rFonts w:ascii="Times New Roman" w:eastAsia="標楷體" w:hAnsi="Times New Roman" w:cs="Times New Roman"/>
              </w:rPr>
            </w:pPr>
            <w:r w:rsidRPr="001B7E17">
              <w:rPr>
                <w:rFonts w:ascii="Times New Roman" w:eastAsia="標楷體" w:hAnsi="Times New Roman" w:cs="Times New Roman"/>
              </w:rPr>
              <w:t>75%</w:t>
            </w:r>
          </w:p>
        </w:tc>
      </w:tr>
      <w:tr w:rsidR="006F300C" w:rsidRPr="001B7E17" w:rsidTr="006F300C">
        <w:tc>
          <w:tcPr>
            <w:tcW w:w="1415" w:type="dxa"/>
            <w:vAlign w:val="center"/>
          </w:tcPr>
          <w:p w:rsidR="006F300C" w:rsidRPr="001B7E17" w:rsidRDefault="006F300C" w:rsidP="006F300C">
            <w:pPr>
              <w:jc w:val="center"/>
              <w:rPr>
                <w:rFonts w:ascii="Times New Roman" w:eastAsia="標楷體" w:hAnsi="Times New Roman" w:cs="Times New Roman"/>
              </w:rPr>
            </w:pPr>
            <w:r w:rsidRPr="001B7E17">
              <w:rPr>
                <w:rFonts w:ascii="Times New Roman" w:eastAsia="標楷體" w:hAnsi="標楷體" w:cs="Times New Roman"/>
              </w:rPr>
              <w:t>南韓</w:t>
            </w:r>
          </w:p>
        </w:tc>
        <w:tc>
          <w:tcPr>
            <w:tcW w:w="2090" w:type="dxa"/>
            <w:vAlign w:val="center"/>
          </w:tcPr>
          <w:p w:rsidR="006F300C" w:rsidRPr="001B7E17" w:rsidRDefault="006F300C" w:rsidP="006F300C">
            <w:pPr>
              <w:jc w:val="center"/>
              <w:rPr>
                <w:rFonts w:ascii="Times New Roman" w:eastAsia="標楷體" w:hAnsi="Times New Roman" w:cs="Times New Roman"/>
              </w:rPr>
            </w:pPr>
            <w:r w:rsidRPr="001B7E17">
              <w:rPr>
                <w:rFonts w:ascii="Times New Roman" w:eastAsia="標楷體" w:hAnsi="Times New Roman" w:cs="Times New Roman"/>
              </w:rPr>
              <w:t>34%</w:t>
            </w:r>
          </w:p>
        </w:tc>
        <w:tc>
          <w:tcPr>
            <w:tcW w:w="2091" w:type="dxa"/>
            <w:vAlign w:val="center"/>
          </w:tcPr>
          <w:p w:rsidR="006F300C" w:rsidRPr="001B7E17" w:rsidRDefault="006F300C" w:rsidP="006F300C">
            <w:pPr>
              <w:jc w:val="center"/>
              <w:rPr>
                <w:rFonts w:ascii="Times New Roman" w:eastAsia="標楷體" w:hAnsi="Times New Roman" w:cs="Times New Roman"/>
              </w:rPr>
            </w:pPr>
            <w:r w:rsidRPr="001B7E17">
              <w:rPr>
                <w:rFonts w:ascii="Times New Roman" w:eastAsia="標楷體" w:hAnsi="Times New Roman" w:cs="Times New Roman"/>
              </w:rPr>
              <w:t>17%</w:t>
            </w:r>
          </w:p>
        </w:tc>
        <w:tc>
          <w:tcPr>
            <w:tcW w:w="2091" w:type="dxa"/>
            <w:vAlign w:val="center"/>
          </w:tcPr>
          <w:p w:rsidR="006F300C" w:rsidRPr="001B7E17" w:rsidRDefault="006F300C" w:rsidP="006F300C">
            <w:pPr>
              <w:jc w:val="center"/>
              <w:rPr>
                <w:rFonts w:ascii="Times New Roman" w:eastAsia="標楷體" w:hAnsi="Times New Roman" w:cs="Times New Roman"/>
              </w:rPr>
            </w:pPr>
            <w:r w:rsidRPr="001B7E17">
              <w:rPr>
                <w:rFonts w:ascii="Times New Roman" w:eastAsia="標楷體" w:hAnsi="Times New Roman" w:cs="Times New Roman"/>
              </w:rPr>
              <w:t>51%</w:t>
            </w:r>
          </w:p>
        </w:tc>
      </w:tr>
    </w:tbl>
    <w:p w:rsidR="006F300C" w:rsidRPr="001B7E17" w:rsidRDefault="006F300C" w:rsidP="006F300C">
      <w:pPr>
        <w:pStyle w:val="aa"/>
        <w:autoSpaceDE w:val="0"/>
        <w:autoSpaceDN w:val="0"/>
        <w:adjustRightInd w:val="0"/>
        <w:spacing w:line="460" w:lineRule="exact"/>
        <w:ind w:leftChars="0" w:left="993"/>
        <w:jc w:val="both"/>
        <w:rPr>
          <w:rFonts w:eastAsia="標楷體"/>
          <w:kern w:val="0"/>
          <w:sz w:val="28"/>
          <w:szCs w:val="28"/>
        </w:rPr>
      </w:pPr>
      <w:r w:rsidRPr="001B7E17">
        <w:rPr>
          <w:rFonts w:eastAsia="標楷體" w:hint="eastAsia"/>
          <w:kern w:val="0"/>
          <w:sz w:val="28"/>
          <w:szCs w:val="28"/>
        </w:rPr>
        <w:t>「若與相關部門有接觸過，您是否曾行賄以得到這些服務？」（按相關部門指的是司法等</w:t>
      </w:r>
      <w:r w:rsidRPr="001B7E17">
        <w:rPr>
          <w:rFonts w:eastAsia="標楷體" w:hint="eastAsia"/>
          <w:kern w:val="0"/>
          <w:sz w:val="28"/>
          <w:szCs w:val="28"/>
        </w:rPr>
        <w:t>8</w:t>
      </w:r>
      <w:r w:rsidRPr="001B7E17">
        <w:rPr>
          <w:rFonts w:eastAsia="標楷體" w:hint="eastAsia"/>
          <w:kern w:val="0"/>
          <w:sz w:val="28"/>
          <w:szCs w:val="28"/>
        </w:rPr>
        <w:t>個部門）</w:t>
      </w:r>
      <w:r w:rsidR="00953215" w:rsidRPr="001B7E17">
        <w:rPr>
          <w:rFonts w:eastAsia="標楷體" w:hint="eastAsia"/>
          <w:kern w:val="0"/>
          <w:sz w:val="28"/>
          <w:szCs w:val="28"/>
        </w:rPr>
        <w:t>一題比較如下表</w:t>
      </w:r>
    </w:p>
    <w:tbl>
      <w:tblPr>
        <w:tblStyle w:val="af0"/>
        <w:tblW w:w="0" w:type="auto"/>
        <w:jc w:val="center"/>
        <w:tblLook w:val="04A0"/>
      </w:tblPr>
      <w:tblGrid>
        <w:gridCol w:w="2090"/>
        <w:gridCol w:w="2090"/>
      </w:tblGrid>
      <w:tr w:rsidR="006F300C" w:rsidRPr="001B7E17" w:rsidTr="006F300C">
        <w:trPr>
          <w:jc w:val="center"/>
        </w:trPr>
        <w:tc>
          <w:tcPr>
            <w:tcW w:w="2090" w:type="dxa"/>
            <w:vAlign w:val="center"/>
          </w:tcPr>
          <w:p w:rsidR="006F300C" w:rsidRPr="001B7E17" w:rsidRDefault="006F300C" w:rsidP="006F300C">
            <w:pPr>
              <w:jc w:val="center"/>
              <w:rPr>
                <w:rFonts w:ascii="標楷體" w:eastAsia="標楷體" w:hAnsi="標楷體"/>
              </w:rPr>
            </w:pPr>
          </w:p>
        </w:tc>
        <w:tc>
          <w:tcPr>
            <w:tcW w:w="2090" w:type="dxa"/>
            <w:vAlign w:val="center"/>
          </w:tcPr>
          <w:p w:rsidR="006F300C" w:rsidRPr="001B7E17" w:rsidRDefault="006F300C" w:rsidP="006F300C">
            <w:pPr>
              <w:jc w:val="center"/>
              <w:rPr>
                <w:rFonts w:ascii="標楷體" w:eastAsia="標楷體" w:hAnsi="標楷體"/>
              </w:rPr>
            </w:pPr>
            <w:r w:rsidRPr="001B7E17">
              <w:rPr>
                <w:rFonts w:ascii="標楷體" w:eastAsia="標楷體" w:hAnsi="標楷體" w:hint="eastAsia"/>
              </w:rPr>
              <w:t>有</w:t>
            </w:r>
          </w:p>
        </w:tc>
      </w:tr>
      <w:tr w:rsidR="006F300C" w:rsidRPr="001B7E17" w:rsidTr="006F300C">
        <w:trPr>
          <w:jc w:val="center"/>
        </w:trPr>
        <w:tc>
          <w:tcPr>
            <w:tcW w:w="2090" w:type="dxa"/>
            <w:vAlign w:val="center"/>
          </w:tcPr>
          <w:p w:rsidR="006F300C" w:rsidRPr="001B7E17" w:rsidRDefault="006F300C" w:rsidP="006F300C">
            <w:pPr>
              <w:jc w:val="center"/>
              <w:rPr>
                <w:rFonts w:ascii="標楷體" w:eastAsia="標楷體" w:hAnsi="標楷體"/>
              </w:rPr>
            </w:pPr>
            <w:r w:rsidRPr="001B7E17">
              <w:rPr>
                <w:rFonts w:ascii="標楷體" w:eastAsia="標楷體" w:hAnsi="標楷體" w:hint="eastAsia"/>
              </w:rPr>
              <w:t>臺灣</w:t>
            </w:r>
          </w:p>
        </w:tc>
        <w:tc>
          <w:tcPr>
            <w:tcW w:w="2090" w:type="dxa"/>
            <w:vAlign w:val="center"/>
          </w:tcPr>
          <w:p w:rsidR="006F300C" w:rsidRPr="001B7E17" w:rsidRDefault="006F300C" w:rsidP="006F300C">
            <w:pPr>
              <w:jc w:val="center"/>
              <w:rPr>
                <w:rFonts w:ascii="標楷體" w:eastAsia="標楷體" w:hAnsi="標楷體"/>
              </w:rPr>
            </w:pPr>
            <w:r w:rsidRPr="001B7E17">
              <w:rPr>
                <w:rFonts w:ascii="標楷體" w:eastAsia="標楷體" w:hAnsi="標楷體" w:hint="eastAsia"/>
              </w:rPr>
              <w:t>36%</w:t>
            </w:r>
          </w:p>
        </w:tc>
      </w:tr>
      <w:tr w:rsidR="006F300C" w:rsidRPr="001B7E17" w:rsidTr="006F300C">
        <w:trPr>
          <w:jc w:val="center"/>
        </w:trPr>
        <w:tc>
          <w:tcPr>
            <w:tcW w:w="2090" w:type="dxa"/>
            <w:vAlign w:val="center"/>
          </w:tcPr>
          <w:p w:rsidR="006F300C" w:rsidRPr="001B7E17" w:rsidRDefault="006F300C" w:rsidP="006F300C">
            <w:pPr>
              <w:jc w:val="center"/>
              <w:rPr>
                <w:rFonts w:ascii="標楷體" w:eastAsia="標楷體" w:hAnsi="標楷體"/>
              </w:rPr>
            </w:pPr>
            <w:r w:rsidRPr="001B7E17">
              <w:rPr>
                <w:rFonts w:ascii="標楷體" w:eastAsia="標楷體" w:hAnsi="標楷體" w:hint="eastAsia"/>
              </w:rPr>
              <w:t>日本</w:t>
            </w:r>
          </w:p>
        </w:tc>
        <w:tc>
          <w:tcPr>
            <w:tcW w:w="2090" w:type="dxa"/>
            <w:vAlign w:val="center"/>
          </w:tcPr>
          <w:p w:rsidR="006F300C" w:rsidRPr="001B7E17" w:rsidRDefault="006F300C" w:rsidP="006F300C">
            <w:pPr>
              <w:jc w:val="center"/>
              <w:rPr>
                <w:rFonts w:ascii="標楷體" w:eastAsia="標楷體" w:hAnsi="標楷體"/>
              </w:rPr>
            </w:pPr>
            <w:r w:rsidRPr="001B7E17">
              <w:rPr>
                <w:rFonts w:ascii="標楷體" w:eastAsia="標楷體" w:hAnsi="標楷體" w:hint="eastAsia"/>
              </w:rPr>
              <w:t>1%</w:t>
            </w:r>
          </w:p>
        </w:tc>
      </w:tr>
      <w:tr w:rsidR="006F300C" w:rsidRPr="001B7E17" w:rsidTr="006F300C">
        <w:trPr>
          <w:jc w:val="center"/>
        </w:trPr>
        <w:tc>
          <w:tcPr>
            <w:tcW w:w="2090" w:type="dxa"/>
            <w:vAlign w:val="center"/>
          </w:tcPr>
          <w:p w:rsidR="006F300C" w:rsidRPr="001B7E17" w:rsidRDefault="006F300C" w:rsidP="006F300C">
            <w:pPr>
              <w:jc w:val="center"/>
              <w:rPr>
                <w:rFonts w:ascii="標楷體" w:eastAsia="標楷體" w:hAnsi="標楷體"/>
              </w:rPr>
            </w:pPr>
            <w:r w:rsidRPr="001B7E17">
              <w:rPr>
                <w:rFonts w:ascii="標楷體" w:eastAsia="標楷體" w:hAnsi="標楷體" w:hint="eastAsia"/>
              </w:rPr>
              <w:t>南韓</w:t>
            </w:r>
          </w:p>
        </w:tc>
        <w:tc>
          <w:tcPr>
            <w:tcW w:w="2090" w:type="dxa"/>
            <w:vAlign w:val="center"/>
          </w:tcPr>
          <w:p w:rsidR="006F300C" w:rsidRPr="001B7E17" w:rsidRDefault="006F300C" w:rsidP="006F300C">
            <w:pPr>
              <w:jc w:val="center"/>
              <w:rPr>
                <w:rFonts w:ascii="標楷體" w:eastAsia="標楷體" w:hAnsi="標楷體"/>
              </w:rPr>
            </w:pPr>
            <w:r w:rsidRPr="001B7E17">
              <w:rPr>
                <w:rFonts w:ascii="標楷體" w:eastAsia="標楷體" w:hAnsi="標楷體" w:hint="eastAsia"/>
              </w:rPr>
              <w:t>3%</w:t>
            </w:r>
          </w:p>
        </w:tc>
      </w:tr>
    </w:tbl>
    <w:p w:rsidR="006F300C" w:rsidRPr="001B7E17" w:rsidRDefault="006F300C" w:rsidP="000324B1">
      <w:pPr>
        <w:pStyle w:val="aa"/>
        <w:numPr>
          <w:ilvl w:val="0"/>
          <w:numId w:val="30"/>
        </w:numPr>
        <w:spacing w:line="500" w:lineRule="exact"/>
        <w:ind w:leftChars="0" w:left="1134" w:hanging="709"/>
        <w:outlineLvl w:val="0"/>
        <w:rPr>
          <w:rFonts w:ascii="標楷體" w:eastAsia="標楷體" w:hAnsi="標楷體"/>
          <w:b/>
          <w:sz w:val="28"/>
        </w:rPr>
      </w:pPr>
      <w:r w:rsidRPr="001B7E17">
        <w:rPr>
          <w:rFonts w:ascii="標楷體" w:eastAsia="標楷體" w:hAnsi="標楷體" w:hint="eastAsia"/>
          <w:b/>
          <w:sz w:val="28"/>
        </w:rPr>
        <w:t>以單一問題進行解讀容易發生矛盾</w:t>
      </w:r>
    </w:p>
    <w:p w:rsidR="006F300C" w:rsidRPr="001B7E17" w:rsidRDefault="006F300C" w:rsidP="000324B1">
      <w:pPr>
        <w:ind w:left="709"/>
        <w:outlineLvl w:val="0"/>
        <w:rPr>
          <w:rFonts w:ascii="標楷體" w:eastAsia="標楷體" w:hAnsi="標楷體"/>
          <w:sz w:val="28"/>
        </w:rPr>
      </w:pPr>
      <w:r w:rsidRPr="001B7E17">
        <w:rPr>
          <w:rFonts w:ascii="標楷體" w:eastAsia="標楷體" w:hAnsi="標楷體"/>
          <w:sz w:val="28"/>
        </w:rPr>
        <w:t>2013</w:t>
      </w:r>
      <w:r w:rsidRPr="001B7E17">
        <w:rPr>
          <w:rFonts w:ascii="標楷體" w:eastAsia="標楷體" w:hAnsi="標楷體" w:hint="eastAsia"/>
          <w:sz w:val="28"/>
        </w:rPr>
        <w:t>年調查顯示臺灣約</w:t>
      </w:r>
      <w:r w:rsidRPr="001B7E17">
        <w:rPr>
          <w:rFonts w:ascii="標楷體" w:eastAsia="標楷體" w:hAnsi="標楷體"/>
          <w:sz w:val="28"/>
        </w:rPr>
        <w:t>71</w:t>
      </w:r>
      <w:r w:rsidRPr="001B7E17">
        <w:rPr>
          <w:rFonts w:ascii="標楷體" w:eastAsia="標楷體" w:hAnsi="標楷體" w:hint="eastAsia"/>
          <w:sz w:val="28"/>
        </w:rPr>
        <w:t>％受訪者認為過去</w:t>
      </w:r>
      <w:r w:rsidRPr="001B7E17">
        <w:rPr>
          <w:rFonts w:ascii="標楷體" w:eastAsia="標楷體" w:hAnsi="標楷體"/>
          <w:sz w:val="28"/>
        </w:rPr>
        <w:t>2</w:t>
      </w:r>
      <w:r w:rsidRPr="001B7E17">
        <w:rPr>
          <w:rFonts w:ascii="標楷體" w:eastAsia="標楷體" w:hAnsi="標楷體" w:hint="eastAsia"/>
          <w:sz w:val="28"/>
        </w:rPr>
        <w:t>年貪腐減少，對照司法、公用事業、醫療服務等部門平均行賄比率，較該組織2010年對臺灣民眾的調查增加了</w:t>
      </w:r>
      <w:r w:rsidRPr="001B7E17">
        <w:rPr>
          <w:rFonts w:ascii="標楷體" w:eastAsia="標楷體" w:hAnsi="標楷體"/>
          <w:sz w:val="28"/>
        </w:rPr>
        <w:t>12</w:t>
      </w:r>
      <w:r w:rsidRPr="001B7E17">
        <w:rPr>
          <w:rFonts w:ascii="標楷體" w:eastAsia="標楷體" w:hAnsi="標楷體" w:hint="eastAsia"/>
          <w:sz w:val="28"/>
        </w:rPr>
        <w:t>%，即調查結果一方面顯示臺灣行賄增加，一方面又呈現臺灣貪腐減少，二者似自相矛盾。</w:t>
      </w:r>
    </w:p>
    <w:p w:rsidR="006F300C" w:rsidRPr="001B7E17" w:rsidRDefault="006F300C" w:rsidP="000324B1">
      <w:pPr>
        <w:ind w:left="709"/>
        <w:outlineLvl w:val="0"/>
        <w:rPr>
          <w:rFonts w:ascii="標楷體" w:eastAsia="標楷體" w:hAnsi="標楷體"/>
          <w:sz w:val="28"/>
        </w:rPr>
      </w:pPr>
      <w:r w:rsidRPr="001B7E17">
        <w:rPr>
          <w:rFonts w:ascii="標楷體" w:eastAsia="標楷體" w:hAnsi="標楷體" w:hint="eastAsia"/>
          <w:sz w:val="28"/>
        </w:rPr>
        <w:t>參照2013年與2010年比較</w:t>
      </w:r>
      <w:r w:rsidR="00953215" w:rsidRPr="001B7E17">
        <w:rPr>
          <w:rFonts w:ascii="標楷體" w:eastAsia="標楷體" w:hAnsi="標楷體" w:hint="eastAsia"/>
          <w:sz w:val="28"/>
        </w:rPr>
        <w:t>，</w:t>
      </w:r>
      <w:r w:rsidRPr="001B7E17">
        <w:rPr>
          <w:rFonts w:ascii="標楷體" w:eastAsia="標楷體" w:hAnsi="標楷體" w:hint="eastAsia"/>
          <w:sz w:val="28"/>
        </w:rPr>
        <w:t>「若與相關部門有接觸過，您是否曾行賄以得到這些服務？」（按相關部門指的是司法等8個部門）</w:t>
      </w:r>
      <w:r w:rsidR="00953215" w:rsidRPr="001B7E17">
        <w:rPr>
          <w:rFonts w:ascii="標楷體" w:eastAsia="標楷體" w:hAnsi="標楷體" w:hint="eastAsia"/>
          <w:sz w:val="28"/>
        </w:rPr>
        <w:t>一題比較如下表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43"/>
        <w:gridCol w:w="2022"/>
        <w:gridCol w:w="1957"/>
      </w:tblGrid>
      <w:tr w:rsidR="006F300C" w:rsidRPr="001B7E17" w:rsidTr="000324B1">
        <w:trPr>
          <w:trHeight w:val="391"/>
          <w:jc w:val="center"/>
        </w:trPr>
        <w:tc>
          <w:tcPr>
            <w:tcW w:w="4543" w:type="dxa"/>
            <w:shd w:val="clear" w:color="auto" w:fill="auto"/>
            <w:vAlign w:val="center"/>
          </w:tcPr>
          <w:p w:rsidR="006F300C" w:rsidRPr="001B7E17" w:rsidRDefault="006F300C" w:rsidP="000324B1">
            <w:pPr>
              <w:jc w:val="center"/>
              <w:outlineLvl w:val="0"/>
              <w:rPr>
                <w:rFonts w:ascii="標楷體" w:eastAsia="標楷體" w:hAnsi="標楷體"/>
              </w:rPr>
            </w:pPr>
            <w:r w:rsidRPr="001B7E17">
              <w:rPr>
                <w:rFonts w:ascii="標楷體" w:eastAsia="標楷體" w:hAnsi="標楷體" w:hint="eastAsia"/>
              </w:rPr>
              <w:t>機構或部門</w:t>
            </w:r>
          </w:p>
        </w:tc>
        <w:tc>
          <w:tcPr>
            <w:tcW w:w="2022" w:type="dxa"/>
            <w:shd w:val="clear" w:color="auto" w:fill="auto"/>
            <w:vAlign w:val="center"/>
          </w:tcPr>
          <w:p w:rsidR="006F300C" w:rsidRPr="001B7E17" w:rsidRDefault="006F300C" w:rsidP="000324B1">
            <w:pPr>
              <w:jc w:val="center"/>
              <w:outlineLvl w:val="0"/>
              <w:rPr>
                <w:rFonts w:ascii="標楷體" w:eastAsia="標楷體" w:hAnsi="標楷體"/>
              </w:rPr>
            </w:pPr>
            <w:r w:rsidRPr="001B7E17">
              <w:rPr>
                <w:rFonts w:ascii="標楷體" w:eastAsia="標楷體" w:hAnsi="標楷體" w:hint="eastAsia"/>
              </w:rPr>
              <w:t>2013年有行賄驗者</w:t>
            </w:r>
          </w:p>
        </w:tc>
        <w:tc>
          <w:tcPr>
            <w:tcW w:w="1957" w:type="dxa"/>
            <w:shd w:val="clear" w:color="auto" w:fill="auto"/>
            <w:vAlign w:val="center"/>
          </w:tcPr>
          <w:p w:rsidR="006F300C" w:rsidRPr="001B7E17" w:rsidRDefault="006F300C" w:rsidP="000324B1">
            <w:pPr>
              <w:jc w:val="center"/>
              <w:outlineLvl w:val="0"/>
              <w:rPr>
                <w:rFonts w:ascii="標楷體" w:eastAsia="標楷體" w:hAnsi="標楷體"/>
              </w:rPr>
            </w:pPr>
            <w:r w:rsidRPr="001B7E17">
              <w:rPr>
                <w:rFonts w:ascii="標楷體" w:eastAsia="標楷體" w:hAnsi="標楷體" w:hint="eastAsia"/>
              </w:rPr>
              <w:t>2010年有行賄驗者</w:t>
            </w:r>
          </w:p>
        </w:tc>
      </w:tr>
      <w:tr w:rsidR="006F300C" w:rsidRPr="001B7E17" w:rsidTr="000324B1">
        <w:trPr>
          <w:trHeight w:val="391"/>
          <w:jc w:val="center"/>
        </w:trPr>
        <w:tc>
          <w:tcPr>
            <w:tcW w:w="4543" w:type="dxa"/>
            <w:shd w:val="clear" w:color="auto" w:fill="auto"/>
            <w:vAlign w:val="center"/>
          </w:tcPr>
          <w:p w:rsidR="006F300C" w:rsidRPr="001B7E17" w:rsidRDefault="006F300C" w:rsidP="000324B1">
            <w:pPr>
              <w:jc w:val="center"/>
              <w:outlineLvl w:val="0"/>
              <w:rPr>
                <w:rFonts w:ascii="標楷體" w:eastAsia="標楷體" w:hAnsi="標楷體"/>
              </w:rPr>
            </w:pPr>
            <w:r w:rsidRPr="001B7E17">
              <w:rPr>
                <w:rFonts w:ascii="標楷體" w:eastAsia="標楷體" w:hAnsi="標楷體"/>
              </w:rPr>
              <w:t>教育</w:t>
            </w:r>
            <w:r w:rsidRPr="001B7E17">
              <w:rPr>
                <w:rFonts w:ascii="標楷體" w:eastAsia="標楷體" w:hAnsi="標楷體" w:hint="eastAsia"/>
              </w:rPr>
              <w:t>體</w:t>
            </w:r>
            <w:r w:rsidRPr="001B7E17">
              <w:rPr>
                <w:rFonts w:ascii="標楷體" w:eastAsia="標楷體" w:hAnsi="標楷體"/>
              </w:rPr>
              <w:t>系(</w:t>
            </w:r>
            <w:r w:rsidRPr="001B7E17">
              <w:rPr>
                <w:rFonts w:ascii="標楷體" w:eastAsia="標楷體" w:hAnsi="標楷體" w:hint="eastAsia"/>
              </w:rPr>
              <w:t>e</w:t>
            </w:r>
            <w:r w:rsidRPr="001B7E17">
              <w:rPr>
                <w:rFonts w:ascii="標楷體" w:eastAsia="標楷體" w:hAnsi="標楷體"/>
              </w:rPr>
              <w:t>ducation system)</w:t>
            </w:r>
          </w:p>
        </w:tc>
        <w:tc>
          <w:tcPr>
            <w:tcW w:w="2022" w:type="dxa"/>
            <w:shd w:val="clear" w:color="auto" w:fill="auto"/>
            <w:vAlign w:val="center"/>
          </w:tcPr>
          <w:p w:rsidR="006F300C" w:rsidRPr="001B7E17" w:rsidRDefault="006F300C" w:rsidP="000324B1">
            <w:pPr>
              <w:jc w:val="center"/>
              <w:outlineLvl w:val="0"/>
              <w:rPr>
                <w:rFonts w:ascii="標楷體" w:eastAsia="標楷體" w:hAnsi="標楷體"/>
              </w:rPr>
            </w:pPr>
            <w:r w:rsidRPr="001B7E17">
              <w:rPr>
                <w:rFonts w:ascii="標楷體" w:eastAsia="標楷體" w:hAnsi="標楷體" w:hint="eastAsia"/>
              </w:rPr>
              <w:t>16</w:t>
            </w:r>
            <w:r w:rsidRPr="001B7E17">
              <w:rPr>
                <w:rFonts w:ascii="標楷體" w:eastAsia="標楷體" w:hAnsi="標楷體"/>
              </w:rPr>
              <w:t>％</w:t>
            </w:r>
          </w:p>
        </w:tc>
        <w:tc>
          <w:tcPr>
            <w:tcW w:w="1957" w:type="dxa"/>
            <w:shd w:val="clear" w:color="auto" w:fill="auto"/>
            <w:vAlign w:val="center"/>
          </w:tcPr>
          <w:p w:rsidR="006F300C" w:rsidRPr="001B7E17" w:rsidRDefault="006F300C" w:rsidP="000324B1">
            <w:pPr>
              <w:jc w:val="center"/>
              <w:outlineLvl w:val="0"/>
              <w:rPr>
                <w:rFonts w:ascii="標楷體" w:eastAsia="標楷體" w:hAnsi="標楷體"/>
              </w:rPr>
            </w:pPr>
            <w:r w:rsidRPr="001B7E17">
              <w:rPr>
                <w:rFonts w:ascii="標楷體" w:eastAsia="標楷體" w:hAnsi="標楷體" w:hint="eastAsia"/>
              </w:rPr>
              <w:t>4%</w:t>
            </w:r>
          </w:p>
        </w:tc>
      </w:tr>
      <w:tr w:rsidR="006F300C" w:rsidRPr="001B7E17" w:rsidTr="000324B1">
        <w:trPr>
          <w:trHeight w:val="374"/>
          <w:jc w:val="center"/>
        </w:trPr>
        <w:tc>
          <w:tcPr>
            <w:tcW w:w="4543" w:type="dxa"/>
            <w:shd w:val="clear" w:color="auto" w:fill="auto"/>
            <w:vAlign w:val="center"/>
          </w:tcPr>
          <w:p w:rsidR="006F300C" w:rsidRPr="001B7E17" w:rsidRDefault="006F300C" w:rsidP="000324B1">
            <w:pPr>
              <w:jc w:val="center"/>
              <w:outlineLvl w:val="0"/>
              <w:rPr>
                <w:rFonts w:ascii="標楷體" w:eastAsia="標楷體" w:hAnsi="標楷體"/>
              </w:rPr>
            </w:pPr>
            <w:r w:rsidRPr="001B7E17">
              <w:rPr>
                <w:rFonts w:ascii="標楷體" w:eastAsia="標楷體" w:hAnsi="標楷體" w:hint="eastAsia"/>
              </w:rPr>
              <w:t>司</w:t>
            </w:r>
            <w:r w:rsidRPr="001B7E17">
              <w:rPr>
                <w:rFonts w:ascii="標楷體" w:eastAsia="標楷體" w:hAnsi="標楷體"/>
              </w:rPr>
              <w:t>法</w:t>
            </w:r>
            <w:r w:rsidRPr="001B7E17">
              <w:rPr>
                <w:rFonts w:ascii="標楷體" w:eastAsia="標楷體" w:hAnsi="標楷體" w:hint="eastAsia"/>
              </w:rPr>
              <w:t>體系</w:t>
            </w:r>
            <w:r w:rsidRPr="001B7E17">
              <w:rPr>
                <w:rFonts w:ascii="標楷體" w:eastAsia="標楷體" w:hAnsi="標楷體"/>
              </w:rPr>
              <w:t>(</w:t>
            </w:r>
            <w:r w:rsidRPr="001B7E17">
              <w:rPr>
                <w:rFonts w:ascii="標楷體" w:eastAsia="標楷體" w:hAnsi="標楷體" w:hint="eastAsia"/>
              </w:rPr>
              <w:t>j</w:t>
            </w:r>
            <w:r w:rsidRPr="001B7E17">
              <w:rPr>
                <w:rFonts w:ascii="標楷體" w:eastAsia="標楷體" w:hAnsi="標楷體"/>
              </w:rPr>
              <w:t>udicia</w:t>
            </w:r>
            <w:r w:rsidRPr="001B7E17">
              <w:rPr>
                <w:rFonts w:ascii="標楷體" w:eastAsia="標楷體" w:hAnsi="標楷體" w:hint="eastAsia"/>
              </w:rPr>
              <w:t>l system</w:t>
            </w:r>
            <w:r w:rsidRPr="001B7E17">
              <w:rPr>
                <w:rFonts w:ascii="標楷體" w:eastAsia="標楷體" w:hAnsi="標楷體"/>
              </w:rPr>
              <w:t>)</w:t>
            </w:r>
          </w:p>
        </w:tc>
        <w:tc>
          <w:tcPr>
            <w:tcW w:w="2022" w:type="dxa"/>
            <w:shd w:val="clear" w:color="auto" w:fill="auto"/>
            <w:vAlign w:val="center"/>
          </w:tcPr>
          <w:p w:rsidR="006F300C" w:rsidRPr="001B7E17" w:rsidRDefault="006F300C" w:rsidP="000324B1">
            <w:pPr>
              <w:jc w:val="center"/>
              <w:outlineLvl w:val="0"/>
              <w:rPr>
                <w:rFonts w:ascii="標楷體" w:eastAsia="標楷體" w:hAnsi="標楷體"/>
              </w:rPr>
            </w:pPr>
            <w:r w:rsidRPr="001B7E17">
              <w:rPr>
                <w:rFonts w:ascii="標楷體" w:eastAsia="標楷體" w:hAnsi="標楷體" w:hint="eastAsia"/>
              </w:rPr>
              <w:t>35</w:t>
            </w:r>
            <w:r w:rsidRPr="001B7E17">
              <w:rPr>
                <w:rFonts w:ascii="標楷體" w:eastAsia="標楷體" w:hAnsi="標楷體"/>
              </w:rPr>
              <w:t>％</w:t>
            </w:r>
          </w:p>
        </w:tc>
        <w:tc>
          <w:tcPr>
            <w:tcW w:w="1957" w:type="dxa"/>
            <w:shd w:val="clear" w:color="auto" w:fill="auto"/>
            <w:vAlign w:val="center"/>
          </w:tcPr>
          <w:p w:rsidR="006F300C" w:rsidRPr="001B7E17" w:rsidRDefault="006F300C" w:rsidP="000324B1">
            <w:pPr>
              <w:jc w:val="center"/>
              <w:outlineLvl w:val="0"/>
              <w:rPr>
                <w:rFonts w:ascii="標楷體" w:eastAsia="標楷體" w:hAnsi="標楷體"/>
              </w:rPr>
            </w:pPr>
            <w:r w:rsidRPr="001B7E17">
              <w:rPr>
                <w:rFonts w:ascii="標楷體" w:eastAsia="標楷體" w:hAnsi="標楷體" w:hint="eastAsia"/>
              </w:rPr>
              <w:t>11.8%</w:t>
            </w:r>
          </w:p>
        </w:tc>
      </w:tr>
      <w:tr w:rsidR="006F300C" w:rsidRPr="001B7E17" w:rsidTr="000324B1">
        <w:trPr>
          <w:trHeight w:val="391"/>
          <w:jc w:val="center"/>
        </w:trPr>
        <w:tc>
          <w:tcPr>
            <w:tcW w:w="4543" w:type="dxa"/>
            <w:shd w:val="clear" w:color="auto" w:fill="auto"/>
            <w:vAlign w:val="center"/>
          </w:tcPr>
          <w:p w:rsidR="006F300C" w:rsidRPr="001B7E17" w:rsidRDefault="006F300C" w:rsidP="000324B1">
            <w:pPr>
              <w:jc w:val="center"/>
              <w:outlineLvl w:val="0"/>
              <w:rPr>
                <w:rFonts w:ascii="標楷體" w:eastAsia="標楷體" w:hAnsi="標楷體"/>
              </w:rPr>
            </w:pPr>
            <w:r w:rsidRPr="001B7E17">
              <w:rPr>
                <w:rFonts w:ascii="標楷體" w:eastAsia="標楷體" w:hAnsi="標楷體"/>
              </w:rPr>
              <w:t>醫療服務(</w:t>
            </w:r>
            <w:r w:rsidRPr="001B7E17">
              <w:rPr>
                <w:rFonts w:ascii="標楷體" w:eastAsia="標楷體" w:hAnsi="標楷體" w:hint="eastAsia"/>
              </w:rPr>
              <w:t>m</w:t>
            </w:r>
            <w:r w:rsidRPr="001B7E17">
              <w:rPr>
                <w:rFonts w:ascii="標楷體" w:eastAsia="標楷體" w:hAnsi="標楷體"/>
              </w:rPr>
              <w:t>edical</w:t>
            </w:r>
            <w:r w:rsidRPr="001B7E17">
              <w:rPr>
                <w:rFonts w:ascii="標楷體" w:eastAsia="標楷體" w:hAnsi="標楷體" w:hint="eastAsia"/>
              </w:rPr>
              <w:t xml:space="preserve"> and health</w:t>
            </w:r>
            <w:r w:rsidRPr="001B7E17">
              <w:rPr>
                <w:rFonts w:ascii="標楷體" w:eastAsia="標楷體" w:hAnsi="標楷體"/>
              </w:rPr>
              <w:t xml:space="preserve"> services)</w:t>
            </w:r>
          </w:p>
        </w:tc>
        <w:tc>
          <w:tcPr>
            <w:tcW w:w="2022" w:type="dxa"/>
            <w:shd w:val="clear" w:color="auto" w:fill="auto"/>
            <w:vAlign w:val="center"/>
          </w:tcPr>
          <w:p w:rsidR="006F300C" w:rsidRPr="001B7E17" w:rsidRDefault="006F300C" w:rsidP="000324B1">
            <w:pPr>
              <w:jc w:val="center"/>
              <w:outlineLvl w:val="0"/>
              <w:rPr>
                <w:rFonts w:ascii="標楷體" w:eastAsia="標楷體" w:hAnsi="標楷體"/>
              </w:rPr>
            </w:pPr>
            <w:r w:rsidRPr="001B7E17">
              <w:rPr>
                <w:rFonts w:ascii="標楷體" w:eastAsia="標楷體" w:hAnsi="標楷體" w:hint="eastAsia"/>
              </w:rPr>
              <w:t>21</w:t>
            </w:r>
            <w:r w:rsidRPr="001B7E17">
              <w:rPr>
                <w:rFonts w:ascii="標楷體" w:eastAsia="標楷體" w:hAnsi="標楷體"/>
              </w:rPr>
              <w:t>％</w:t>
            </w:r>
          </w:p>
        </w:tc>
        <w:tc>
          <w:tcPr>
            <w:tcW w:w="1957" w:type="dxa"/>
            <w:shd w:val="clear" w:color="auto" w:fill="auto"/>
            <w:vAlign w:val="center"/>
          </w:tcPr>
          <w:p w:rsidR="006F300C" w:rsidRPr="001B7E17" w:rsidRDefault="006F300C" w:rsidP="000324B1">
            <w:pPr>
              <w:jc w:val="center"/>
              <w:outlineLvl w:val="0"/>
              <w:rPr>
                <w:rFonts w:ascii="標楷體" w:eastAsia="標楷體" w:hAnsi="標楷體"/>
              </w:rPr>
            </w:pPr>
            <w:r w:rsidRPr="001B7E17">
              <w:rPr>
                <w:rFonts w:ascii="標楷體" w:eastAsia="標楷體" w:hAnsi="標楷體" w:hint="eastAsia"/>
              </w:rPr>
              <w:t>7.4%</w:t>
            </w:r>
          </w:p>
        </w:tc>
      </w:tr>
      <w:tr w:rsidR="006F300C" w:rsidRPr="001B7E17" w:rsidTr="000324B1">
        <w:trPr>
          <w:trHeight w:val="391"/>
          <w:jc w:val="center"/>
        </w:trPr>
        <w:tc>
          <w:tcPr>
            <w:tcW w:w="4543" w:type="dxa"/>
            <w:shd w:val="clear" w:color="auto" w:fill="auto"/>
            <w:vAlign w:val="center"/>
          </w:tcPr>
          <w:p w:rsidR="006F300C" w:rsidRPr="001B7E17" w:rsidRDefault="006F300C" w:rsidP="000324B1">
            <w:pPr>
              <w:jc w:val="center"/>
              <w:outlineLvl w:val="0"/>
              <w:rPr>
                <w:rFonts w:ascii="標楷體" w:eastAsia="標楷體" w:hAnsi="標楷體"/>
              </w:rPr>
            </w:pPr>
            <w:r w:rsidRPr="001B7E17">
              <w:rPr>
                <w:rFonts w:ascii="標楷體" w:eastAsia="標楷體" w:hAnsi="標楷體"/>
              </w:rPr>
              <w:t>警察(</w:t>
            </w:r>
            <w:r w:rsidRPr="001B7E17">
              <w:rPr>
                <w:rFonts w:ascii="標楷體" w:eastAsia="標楷體" w:hAnsi="標楷體" w:hint="eastAsia"/>
              </w:rPr>
              <w:t>p</w:t>
            </w:r>
            <w:r w:rsidRPr="001B7E17">
              <w:rPr>
                <w:rFonts w:ascii="標楷體" w:eastAsia="標楷體" w:hAnsi="標楷體"/>
              </w:rPr>
              <w:t>olice)</w:t>
            </w:r>
          </w:p>
        </w:tc>
        <w:tc>
          <w:tcPr>
            <w:tcW w:w="2022" w:type="dxa"/>
            <w:shd w:val="clear" w:color="auto" w:fill="auto"/>
            <w:vAlign w:val="center"/>
          </w:tcPr>
          <w:p w:rsidR="006F300C" w:rsidRPr="001B7E17" w:rsidRDefault="006F300C" w:rsidP="000324B1">
            <w:pPr>
              <w:jc w:val="center"/>
              <w:outlineLvl w:val="0"/>
              <w:rPr>
                <w:rFonts w:ascii="標楷體" w:eastAsia="標楷體" w:hAnsi="標楷體"/>
              </w:rPr>
            </w:pPr>
            <w:r w:rsidRPr="001B7E17">
              <w:rPr>
                <w:rFonts w:ascii="標楷體" w:eastAsia="標楷體" w:hAnsi="標楷體" w:hint="eastAsia"/>
              </w:rPr>
              <w:t>16</w:t>
            </w:r>
            <w:r w:rsidRPr="001B7E17">
              <w:rPr>
                <w:rFonts w:ascii="標楷體" w:eastAsia="標楷體" w:hAnsi="標楷體"/>
              </w:rPr>
              <w:t>％</w:t>
            </w:r>
          </w:p>
        </w:tc>
        <w:tc>
          <w:tcPr>
            <w:tcW w:w="1957" w:type="dxa"/>
            <w:shd w:val="clear" w:color="auto" w:fill="auto"/>
            <w:vAlign w:val="center"/>
          </w:tcPr>
          <w:p w:rsidR="006F300C" w:rsidRPr="001B7E17" w:rsidRDefault="006F300C" w:rsidP="000324B1">
            <w:pPr>
              <w:jc w:val="center"/>
              <w:outlineLvl w:val="0"/>
              <w:rPr>
                <w:rFonts w:ascii="標楷體" w:eastAsia="標楷體" w:hAnsi="標楷體"/>
              </w:rPr>
            </w:pPr>
            <w:r w:rsidRPr="001B7E17">
              <w:rPr>
                <w:rFonts w:ascii="標楷體" w:eastAsia="標楷體" w:hAnsi="標楷體" w:hint="eastAsia"/>
              </w:rPr>
              <w:t>7.6%</w:t>
            </w:r>
          </w:p>
        </w:tc>
      </w:tr>
      <w:tr w:rsidR="006F300C" w:rsidRPr="001B7E17" w:rsidTr="000324B1">
        <w:trPr>
          <w:trHeight w:val="374"/>
          <w:jc w:val="center"/>
        </w:trPr>
        <w:tc>
          <w:tcPr>
            <w:tcW w:w="4543" w:type="dxa"/>
            <w:shd w:val="clear" w:color="auto" w:fill="auto"/>
            <w:vAlign w:val="center"/>
          </w:tcPr>
          <w:p w:rsidR="006F300C" w:rsidRPr="001B7E17" w:rsidRDefault="006F300C" w:rsidP="000324B1">
            <w:pPr>
              <w:jc w:val="center"/>
              <w:outlineLvl w:val="0"/>
              <w:rPr>
                <w:rFonts w:ascii="標楷體" w:eastAsia="標楷體" w:hAnsi="標楷體"/>
              </w:rPr>
            </w:pPr>
            <w:r w:rsidRPr="001B7E17">
              <w:rPr>
                <w:rFonts w:ascii="標楷體" w:eastAsia="標楷體" w:hAnsi="標楷體"/>
              </w:rPr>
              <w:t>註冊與許可證服務(</w:t>
            </w:r>
            <w:r w:rsidRPr="001B7E17">
              <w:rPr>
                <w:rFonts w:ascii="標楷體" w:eastAsia="標楷體" w:hAnsi="標楷體" w:hint="eastAsia"/>
              </w:rPr>
              <w:t>r</w:t>
            </w:r>
            <w:r w:rsidRPr="001B7E17">
              <w:rPr>
                <w:rFonts w:ascii="標楷體" w:eastAsia="標楷體" w:hAnsi="標楷體"/>
              </w:rPr>
              <w:t>egistry and permit services)</w:t>
            </w:r>
          </w:p>
        </w:tc>
        <w:tc>
          <w:tcPr>
            <w:tcW w:w="2022" w:type="dxa"/>
            <w:shd w:val="clear" w:color="auto" w:fill="auto"/>
            <w:vAlign w:val="center"/>
          </w:tcPr>
          <w:p w:rsidR="006F300C" w:rsidRPr="001B7E17" w:rsidRDefault="006F300C" w:rsidP="000324B1">
            <w:pPr>
              <w:jc w:val="center"/>
              <w:outlineLvl w:val="0"/>
              <w:rPr>
                <w:rFonts w:ascii="標楷體" w:eastAsia="標楷體" w:hAnsi="標楷體"/>
              </w:rPr>
            </w:pPr>
            <w:r w:rsidRPr="001B7E17">
              <w:rPr>
                <w:rFonts w:ascii="標楷體" w:eastAsia="標楷體" w:hAnsi="標楷體" w:hint="eastAsia"/>
              </w:rPr>
              <w:t>15</w:t>
            </w:r>
            <w:r w:rsidRPr="001B7E17">
              <w:rPr>
                <w:rFonts w:ascii="標楷體" w:eastAsia="標楷體" w:hAnsi="標楷體"/>
              </w:rPr>
              <w:t>％</w:t>
            </w:r>
          </w:p>
        </w:tc>
        <w:tc>
          <w:tcPr>
            <w:tcW w:w="1957" w:type="dxa"/>
            <w:shd w:val="clear" w:color="auto" w:fill="auto"/>
            <w:vAlign w:val="center"/>
          </w:tcPr>
          <w:p w:rsidR="006F300C" w:rsidRPr="001B7E17" w:rsidRDefault="006F300C" w:rsidP="000324B1">
            <w:pPr>
              <w:jc w:val="center"/>
              <w:outlineLvl w:val="0"/>
              <w:rPr>
                <w:rFonts w:ascii="標楷體" w:eastAsia="標楷體" w:hAnsi="標楷體"/>
              </w:rPr>
            </w:pPr>
            <w:r w:rsidRPr="001B7E17">
              <w:rPr>
                <w:rFonts w:ascii="標楷體" w:eastAsia="標楷體" w:hAnsi="標楷體" w:hint="eastAsia"/>
              </w:rPr>
              <w:t>2.2%</w:t>
            </w:r>
          </w:p>
        </w:tc>
      </w:tr>
      <w:tr w:rsidR="006F300C" w:rsidRPr="001B7E17" w:rsidTr="000324B1">
        <w:trPr>
          <w:trHeight w:val="391"/>
          <w:jc w:val="center"/>
        </w:trPr>
        <w:tc>
          <w:tcPr>
            <w:tcW w:w="4543" w:type="dxa"/>
            <w:shd w:val="clear" w:color="auto" w:fill="auto"/>
            <w:vAlign w:val="center"/>
          </w:tcPr>
          <w:p w:rsidR="006F300C" w:rsidRPr="001B7E17" w:rsidRDefault="006F300C" w:rsidP="000324B1">
            <w:pPr>
              <w:jc w:val="center"/>
              <w:outlineLvl w:val="0"/>
              <w:rPr>
                <w:rFonts w:ascii="標楷體" w:eastAsia="標楷體" w:hAnsi="標楷體"/>
              </w:rPr>
            </w:pPr>
            <w:r w:rsidRPr="001B7E17">
              <w:rPr>
                <w:rFonts w:ascii="標楷體" w:eastAsia="標楷體" w:hAnsi="標楷體" w:hint="eastAsia"/>
              </w:rPr>
              <w:t>公用</w:t>
            </w:r>
            <w:r w:rsidRPr="001B7E17">
              <w:rPr>
                <w:rFonts w:ascii="標楷體" w:eastAsia="標楷體" w:hAnsi="標楷體"/>
              </w:rPr>
              <w:t>事業(</w:t>
            </w:r>
            <w:r w:rsidRPr="001B7E17">
              <w:rPr>
                <w:rFonts w:ascii="標楷體" w:eastAsia="標楷體" w:hAnsi="標楷體" w:hint="eastAsia"/>
              </w:rPr>
              <w:t>u</w:t>
            </w:r>
            <w:r w:rsidRPr="001B7E17">
              <w:rPr>
                <w:rFonts w:ascii="標楷體" w:eastAsia="標楷體" w:hAnsi="標楷體"/>
              </w:rPr>
              <w:t>tilities)</w:t>
            </w:r>
          </w:p>
        </w:tc>
        <w:tc>
          <w:tcPr>
            <w:tcW w:w="2022" w:type="dxa"/>
            <w:shd w:val="clear" w:color="auto" w:fill="auto"/>
            <w:vAlign w:val="center"/>
          </w:tcPr>
          <w:p w:rsidR="006F300C" w:rsidRPr="001B7E17" w:rsidRDefault="006F300C" w:rsidP="000324B1">
            <w:pPr>
              <w:jc w:val="center"/>
              <w:outlineLvl w:val="0"/>
              <w:rPr>
                <w:rFonts w:ascii="標楷體" w:eastAsia="標楷體" w:hAnsi="標楷體"/>
              </w:rPr>
            </w:pPr>
            <w:r w:rsidRPr="001B7E17">
              <w:rPr>
                <w:rFonts w:ascii="標楷體" w:eastAsia="標楷體" w:hAnsi="標楷體" w:hint="eastAsia"/>
              </w:rPr>
              <w:t>17</w:t>
            </w:r>
            <w:r w:rsidRPr="001B7E17">
              <w:rPr>
                <w:rFonts w:ascii="標楷體" w:eastAsia="標楷體" w:hAnsi="標楷體"/>
              </w:rPr>
              <w:t>％</w:t>
            </w:r>
          </w:p>
        </w:tc>
        <w:tc>
          <w:tcPr>
            <w:tcW w:w="1957" w:type="dxa"/>
            <w:shd w:val="clear" w:color="auto" w:fill="auto"/>
            <w:vAlign w:val="center"/>
          </w:tcPr>
          <w:p w:rsidR="006F300C" w:rsidRPr="001B7E17" w:rsidRDefault="006F300C" w:rsidP="000324B1">
            <w:pPr>
              <w:jc w:val="center"/>
              <w:outlineLvl w:val="0"/>
              <w:rPr>
                <w:rFonts w:ascii="標楷體" w:eastAsia="標楷體" w:hAnsi="標楷體"/>
              </w:rPr>
            </w:pPr>
            <w:r w:rsidRPr="001B7E17">
              <w:rPr>
                <w:rFonts w:ascii="標楷體" w:eastAsia="標楷體" w:hAnsi="標楷體" w:hint="eastAsia"/>
              </w:rPr>
              <w:t>2.8%</w:t>
            </w:r>
          </w:p>
        </w:tc>
      </w:tr>
      <w:tr w:rsidR="006F300C" w:rsidRPr="001B7E17" w:rsidTr="000324B1">
        <w:trPr>
          <w:trHeight w:val="391"/>
          <w:jc w:val="center"/>
        </w:trPr>
        <w:tc>
          <w:tcPr>
            <w:tcW w:w="4543" w:type="dxa"/>
            <w:shd w:val="clear" w:color="auto" w:fill="auto"/>
            <w:vAlign w:val="center"/>
          </w:tcPr>
          <w:p w:rsidR="006F300C" w:rsidRPr="001B7E17" w:rsidRDefault="006F300C" w:rsidP="000324B1">
            <w:pPr>
              <w:jc w:val="center"/>
              <w:outlineLvl w:val="0"/>
              <w:rPr>
                <w:rFonts w:ascii="標楷體" w:eastAsia="標楷體" w:hAnsi="標楷體"/>
              </w:rPr>
            </w:pPr>
            <w:r w:rsidRPr="001B7E17">
              <w:rPr>
                <w:rFonts w:ascii="標楷體" w:eastAsia="標楷體" w:hAnsi="標楷體"/>
              </w:rPr>
              <w:t>稅捐(</w:t>
            </w:r>
            <w:r w:rsidRPr="001B7E17">
              <w:rPr>
                <w:rFonts w:ascii="標楷體" w:eastAsia="標楷體" w:hAnsi="標楷體" w:hint="eastAsia"/>
              </w:rPr>
              <w:t>t</w:t>
            </w:r>
            <w:r w:rsidRPr="001B7E17">
              <w:rPr>
                <w:rFonts w:ascii="標楷體" w:eastAsia="標楷體" w:hAnsi="標楷體"/>
              </w:rPr>
              <w:t>ax revenue)</w:t>
            </w:r>
          </w:p>
        </w:tc>
        <w:tc>
          <w:tcPr>
            <w:tcW w:w="2022" w:type="dxa"/>
            <w:shd w:val="clear" w:color="auto" w:fill="auto"/>
            <w:vAlign w:val="center"/>
          </w:tcPr>
          <w:p w:rsidR="006F300C" w:rsidRPr="001B7E17" w:rsidRDefault="006F300C" w:rsidP="000324B1">
            <w:pPr>
              <w:jc w:val="center"/>
              <w:outlineLvl w:val="0"/>
              <w:rPr>
                <w:rFonts w:ascii="標楷體" w:eastAsia="標楷體" w:hAnsi="標楷體"/>
              </w:rPr>
            </w:pPr>
            <w:r w:rsidRPr="001B7E17">
              <w:rPr>
                <w:rFonts w:ascii="標楷體" w:eastAsia="標楷體" w:hAnsi="標楷體" w:hint="eastAsia"/>
              </w:rPr>
              <w:t>15</w:t>
            </w:r>
            <w:r w:rsidRPr="001B7E17">
              <w:rPr>
                <w:rFonts w:ascii="標楷體" w:eastAsia="標楷體" w:hAnsi="標楷體"/>
              </w:rPr>
              <w:t>％</w:t>
            </w:r>
          </w:p>
        </w:tc>
        <w:tc>
          <w:tcPr>
            <w:tcW w:w="1957" w:type="dxa"/>
            <w:shd w:val="clear" w:color="auto" w:fill="auto"/>
            <w:vAlign w:val="center"/>
          </w:tcPr>
          <w:p w:rsidR="006F300C" w:rsidRPr="001B7E17" w:rsidRDefault="006F300C" w:rsidP="000324B1">
            <w:pPr>
              <w:jc w:val="center"/>
              <w:outlineLvl w:val="0"/>
              <w:rPr>
                <w:rFonts w:ascii="標楷體" w:eastAsia="標楷體" w:hAnsi="標楷體"/>
              </w:rPr>
            </w:pPr>
            <w:r w:rsidRPr="001B7E17">
              <w:rPr>
                <w:rFonts w:ascii="標楷體" w:eastAsia="標楷體" w:hAnsi="標楷體" w:hint="eastAsia"/>
              </w:rPr>
              <w:t>3.3%</w:t>
            </w:r>
          </w:p>
        </w:tc>
      </w:tr>
      <w:tr w:rsidR="006F300C" w:rsidRPr="001B7E17" w:rsidTr="000324B1">
        <w:trPr>
          <w:trHeight w:val="374"/>
          <w:jc w:val="center"/>
        </w:trPr>
        <w:tc>
          <w:tcPr>
            <w:tcW w:w="4543" w:type="dxa"/>
            <w:shd w:val="clear" w:color="auto" w:fill="auto"/>
            <w:vAlign w:val="center"/>
          </w:tcPr>
          <w:p w:rsidR="006F300C" w:rsidRPr="001B7E17" w:rsidRDefault="006F300C" w:rsidP="000324B1">
            <w:pPr>
              <w:jc w:val="center"/>
              <w:outlineLvl w:val="0"/>
              <w:rPr>
                <w:rFonts w:ascii="標楷體" w:eastAsia="標楷體" w:hAnsi="標楷體"/>
              </w:rPr>
            </w:pPr>
            <w:r w:rsidRPr="001B7E17">
              <w:rPr>
                <w:rFonts w:ascii="標楷體" w:eastAsia="標楷體" w:hAnsi="標楷體" w:hint="eastAsia"/>
              </w:rPr>
              <w:t>土地</w:t>
            </w:r>
            <w:r w:rsidRPr="001B7E17">
              <w:rPr>
                <w:rFonts w:ascii="標楷體" w:eastAsia="標楷體" w:hAnsi="標楷體"/>
              </w:rPr>
              <w:t>服務(</w:t>
            </w:r>
            <w:r w:rsidRPr="001B7E17">
              <w:rPr>
                <w:rFonts w:ascii="標楷體" w:eastAsia="標楷體" w:hAnsi="標楷體" w:hint="eastAsia"/>
              </w:rPr>
              <w:t>l</w:t>
            </w:r>
            <w:r w:rsidRPr="001B7E17">
              <w:rPr>
                <w:rFonts w:ascii="標楷體" w:eastAsia="標楷體" w:hAnsi="標楷體"/>
              </w:rPr>
              <w:t>and services)</w:t>
            </w:r>
          </w:p>
        </w:tc>
        <w:tc>
          <w:tcPr>
            <w:tcW w:w="2022" w:type="dxa"/>
            <w:shd w:val="clear" w:color="auto" w:fill="auto"/>
            <w:vAlign w:val="center"/>
          </w:tcPr>
          <w:p w:rsidR="006F300C" w:rsidRPr="001B7E17" w:rsidRDefault="006F300C" w:rsidP="000324B1">
            <w:pPr>
              <w:jc w:val="center"/>
              <w:outlineLvl w:val="0"/>
              <w:rPr>
                <w:rFonts w:ascii="標楷體" w:eastAsia="標楷體" w:hAnsi="標楷體"/>
              </w:rPr>
            </w:pPr>
            <w:r w:rsidRPr="001B7E17">
              <w:rPr>
                <w:rFonts w:ascii="標楷體" w:eastAsia="標楷體" w:hAnsi="標楷體" w:hint="eastAsia"/>
              </w:rPr>
              <w:t>11</w:t>
            </w:r>
            <w:r w:rsidRPr="001B7E17">
              <w:rPr>
                <w:rFonts w:ascii="標楷體" w:eastAsia="標楷體" w:hAnsi="標楷體"/>
              </w:rPr>
              <w:t>％</w:t>
            </w:r>
          </w:p>
        </w:tc>
        <w:tc>
          <w:tcPr>
            <w:tcW w:w="1957" w:type="dxa"/>
            <w:shd w:val="clear" w:color="auto" w:fill="auto"/>
            <w:vAlign w:val="center"/>
          </w:tcPr>
          <w:p w:rsidR="006F300C" w:rsidRPr="001B7E17" w:rsidRDefault="006F300C" w:rsidP="000324B1">
            <w:pPr>
              <w:jc w:val="center"/>
              <w:outlineLvl w:val="0"/>
              <w:rPr>
                <w:rFonts w:ascii="標楷體" w:eastAsia="標楷體" w:hAnsi="標楷體"/>
              </w:rPr>
            </w:pPr>
            <w:r w:rsidRPr="001B7E17">
              <w:rPr>
                <w:rFonts w:ascii="標楷體" w:eastAsia="標楷體" w:hAnsi="標楷體" w:hint="eastAsia"/>
              </w:rPr>
              <w:t>7.6%</w:t>
            </w:r>
          </w:p>
        </w:tc>
      </w:tr>
      <w:tr w:rsidR="006F300C" w:rsidRPr="001B7E17" w:rsidTr="000324B1">
        <w:trPr>
          <w:trHeight w:val="374"/>
          <w:jc w:val="center"/>
        </w:trPr>
        <w:tc>
          <w:tcPr>
            <w:tcW w:w="4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00C" w:rsidRPr="001B7E17" w:rsidRDefault="006F300C" w:rsidP="000324B1">
            <w:pPr>
              <w:jc w:val="center"/>
              <w:outlineLvl w:val="0"/>
              <w:rPr>
                <w:rFonts w:ascii="標楷體" w:eastAsia="標楷體" w:hAnsi="標楷體"/>
              </w:rPr>
            </w:pPr>
            <w:r w:rsidRPr="001B7E17">
              <w:rPr>
                <w:rFonts w:ascii="標楷體" w:eastAsia="標楷體" w:hAnsi="標楷體" w:hint="eastAsia"/>
              </w:rPr>
              <w:t>平均</w:t>
            </w:r>
          </w:p>
        </w:tc>
        <w:tc>
          <w:tcPr>
            <w:tcW w:w="2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00C" w:rsidRPr="001B7E17" w:rsidRDefault="006F300C" w:rsidP="000324B1">
            <w:pPr>
              <w:jc w:val="center"/>
              <w:outlineLvl w:val="0"/>
              <w:rPr>
                <w:rFonts w:ascii="標楷體" w:eastAsia="標楷體" w:hAnsi="標楷體"/>
              </w:rPr>
            </w:pPr>
            <w:r w:rsidRPr="001B7E17">
              <w:rPr>
                <w:rFonts w:ascii="標楷體" w:eastAsia="標楷體" w:hAnsi="標楷體" w:hint="eastAsia"/>
              </w:rPr>
              <w:t>18.25%</w:t>
            </w:r>
          </w:p>
        </w:tc>
        <w:tc>
          <w:tcPr>
            <w:tcW w:w="1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00C" w:rsidRPr="001B7E17" w:rsidRDefault="006F300C" w:rsidP="000324B1">
            <w:pPr>
              <w:jc w:val="center"/>
              <w:outlineLvl w:val="0"/>
              <w:rPr>
                <w:rFonts w:ascii="標楷體" w:eastAsia="標楷體" w:hAnsi="標楷體"/>
              </w:rPr>
            </w:pPr>
            <w:r w:rsidRPr="001B7E17">
              <w:rPr>
                <w:rFonts w:ascii="標楷體" w:eastAsia="標楷體" w:hAnsi="標楷體" w:hint="eastAsia"/>
              </w:rPr>
              <w:t>5.84%</w:t>
            </w:r>
          </w:p>
        </w:tc>
      </w:tr>
    </w:tbl>
    <w:p w:rsidR="006F300C" w:rsidRPr="001B7E17" w:rsidRDefault="006F300C" w:rsidP="00953215">
      <w:pPr>
        <w:pStyle w:val="aa"/>
        <w:ind w:leftChars="0" w:left="709"/>
        <w:rPr>
          <w:rFonts w:ascii="標楷體" w:eastAsia="標楷體" w:hAnsi="標楷體"/>
          <w:sz w:val="28"/>
        </w:rPr>
      </w:pPr>
      <w:r w:rsidRPr="001B7E17">
        <w:rPr>
          <w:rFonts w:ascii="標楷體" w:eastAsia="標楷體" w:hAnsi="標楷體" w:hint="eastAsia"/>
          <w:sz w:val="28"/>
        </w:rPr>
        <w:t>「您認為過去</w:t>
      </w:r>
      <w:r w:rsidRPr="001B7E17">
        <w:rPr>
          <w:rFonts w:ascii="標楷體" w:eastAsia="標楷體" w:hAnsi="標楷體"/>
          <w:sz w:val="28"/>
        </w:rPr>
        <w:t>2</w:t>
      </w:r>
      <w:r w:rsidRPr="001B7E17">
        <w:rPr>
          <w:rFonts w:ascii="標楷體" w:eastAsia="標楷體" w:hAnsi="標楷體" w:hint="eastAsia"/>
          <w:sz w:val="28"/>
        </w:rPr>
        <w:t>年中，整個國家貪腐的改善情況如何</w:t>
      </w:r>
      <w:r w:rsidRPr="001B7E17">
        <w:rPr>
          <w:rFonts w:ascii="標楷體" w:eastAsia="標楷體" w:hAnsi="標楷體"/>
          <w:sz w:val="28"/>
        </w:rPr>
        <w:t>?</w:t>
      </w:r>
      <w:r w:rsidR="00953215" w:rsidRPr="001B7E17">
        <w:rPr>
          <w:rFonts w:ascii="標楷體" w:eastAsia="標楷體" w:hAnsi="標楷體" w:hint="eastAsia"/>
          <w:sz w:val="28"/>
        </w:rPr>
        <w:t>」一題比較如下表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7"/>
        <w:gridCol w:w="1398"/>
        <w:gridCol w:w="1398"/>
        <w:gridCol w:w="1398"/>
        <w:gridCol w:w="1398"/>
        <w:gridCol w:w="1398"/>
      </w:tblGrid>
      <w:tr w:rsidR="006F300C" w:rsidRPr="001B7E17" w:rsidTr="00953215">
        <w:trPr>
          <w:trHeight w:val="499"/>
          <w:jc w:val="center"/>
        </w:trPr>
        <w:tc>
          <w:tcPr>
            <w:tcW w:w="1397" w:type="dxa"/>
            <w:shd w:val="pct15" w:color="auto" w:fill="auto"/>
            <w:vAlign w:val="center"/>
          </w:tcPr>
          <w:p w:rsidR="006F300C" w:rsidRPr="001B7E17" w:rsidRDefault="006F300C" w:rsidP="00953215">
            <w:pPr>
              <w:jc w:val="center"/>
              <w:outlineLvl w:val="0"/>
              <w:rPr>
                <w:rFonts w:eastAsia="標楷體"/>
              </w:rPr>
            </w:pPr>
            <w:r w:rsidRPr="001B7E17">
              <w:rPr>
                <w:rFonts w:eastAsia="標楷體" w:hAnsi="標楷體"/>
              </w:rPr>
              <w:t>年度</w:t>
            </w:r>
          </w:p>
        </w:tc>
        <w:tc>
          <w:tcPr>
            <w:tcW w:w="1398" w:type="dxa"/>
            <w:shd w:val="pct15" w:color="auto" w:fill="auto"/>
            <w:vAlign w:val="center"/>
          </w:tcPr>
          <w:p w:rsidR="006F300C" w:rsidRPr="001B7E17" w:rsidRDefault="006F300C" w:rsidP="00953215">
            <w:pPr>
              <w:jc w:val="center"/>
              <w:outlineLvl w:val="0"/>
              <w:rPr>
                <w:rFonts w:eastAsia="標楷體"/>
              </w:rPr>
            </w:pPr>
            <w:r w:rsidRPr="001B7E17">
              <w:rPr>
                <w:rFonts w:eastAsia="標楷體" w:hAnsi="標楷體"/>
              </w:rPr>
              <w:t>貪腐增加很多</w:t>
            </w:r>
          </w:p>
        </w:tc>
        <w:tc>
          <w:tcPr>
            <w:tcW w:w="1398" w:type="dxa"/>
            <w:shd w:val="pct15" w:color="auto" w:fill="auto"/>
            <w:vAlign w:val="center"/>
          </w:tcPr>
          <w:p w:rsidR="006F300C" w:rsidRPr="001B7E17" w:rsidRDefault="006F300C" w:rsidP="00953215">
            <w:pPr>
              <w:jc w:val="center"/>
              <w:outlineLvl w:val="0"/>
              <w:rPr>
                <w:rFonts w:eastAsia="標楷體"/>
              </w:rPr>
            </w:pPr>
            <w:r w:rsidRPr="001B7E17">
              <w:rPr>
                <w:rFonts w:eastAsia="標楷體" w:hAnsi="標楷體"/>
              </w:rPr>
              <w:t>貪腐增加一些</w:t>
            </w:r>
          </w:p>
        </w:tc>
        <w:tc>
          <w:tcPr>
            <w:tcW w:w="1398" w:type="dxa"/>
            <w:shd w:val="pct15" w:color="auto" w:fill="auto"/>
            <w:vAlign w:val="center"/>
          </w:tcPr>
          <w:p w:rsidR="006F300C" w:rsidRPr="001B7E17" w:rsidRDefault="006F300C" w:rsidP="00953215">
            <w:pPr>
              <w:jc w:val="center"/>
              <w:outlineLvl w:val="0"/>
              <w:rPr>
                <w:rFonts w:eastAsia="標楷體"/>
              </w:rPr>
            </w:pPr>
            <w:r w:rsidRPr="001B7E17">
              <w:rPr>
                <w:rFonts w:eastAsia="標楷體" w:hAnsi="標楷體"/>
              </w:rPr>
              <w:t>沒有改變</w:t>
            </w:r>
          </w:p>
        </w:tc>
        <w:tc>
          <w:tcPr>
            <w:tcW w:w="1398" w:type="dxa"/>
            <w:shd w:val="pct15" w:color="auto" w:fill="auto"/>
            <w:vAlign w:val="center"/>
          </w:tcPr>
          <w:p w:rsidR="006F300C" w:rsidRPr="001B7E17" w:rsidRDefault="006F300C" w:rsidP="00953215">
            <w:pPr>
              <w:jc w:val="center"/>
              <w:outlineLvl w:val="0"/>
              <w:rPr>
                <w:rFonts w:eastAsia="標楷體"/>
              </w:rPr>
            </w:pPr>
            <w:r w:rsidRPr="001B7E17">
              <w:rPr>
                <w:rFonts w:eastAsia="標楷體" w:hAnsi="標楷體"/>
              </w:rPr>
              <w:t>貪腐減少一些</w:t>
            </w:r>
          </w:p>
        </w:tc>
        <w:tc>
          <w:tcPr>
            <w:tcW w:w="1398" w:type="dxa"/>
            <w:shd w:val="pct15" w:color="auto" w:fill="auto"/>
            <w:vAlign w:val="center"/>
          </w:tcPr>
          <w:p w:rsidR="006F300C" w:rsidRPr="001B7E17" w:rsidRDefault="006F300C" w:rsidP="00953215">
            <w:pPr>
              <w:jc w:val="center"/>
              <w:outlineLvl w:val="0"/>
              <w:rPr>
                <w:rFonts w:eastAsia="標楷體"/>
              </w:rPr>
            </w:pPr>
            <w:r w:rsidRPr="001B7E17">
              <w:rPr>
                <w:rFonts w:eastAsia="標楷體" w:hAnsi="標楷體"/>
              </w:rPr>
              <w:t>貪腐減少很多</w:t>
            </w:r>
          </w:p>
        </w:tc>
      </w:tr>
      <w:tr w:rsidR="006F300C" w:rsidRPr="001B7E17" w:rsidTr="00953215">
        <w:trPr>
          <w:trHeight w:val="499"/>
          <w:jc w:val="center"/>
        </w:trPr>
        <w:tc>
          <w:tcPr>
            <w:tcW w:w="1397" w:type="dxa"/>
            <w:vAlign w:val="center"/>
          </w:tcPr>
          <w:p w:rsidR="006F300C" w:rsidRPr="001B7E17" w:rsidRDefault="006F300C" w:rsidP="00953215">
            <w:pPr>
              <w:jc w:val="center"/>
              <w:outlineLvl w:val="0"/>
              <w:rPr>
                <w:rFonts w:eastAsia="標楷體"/>
              </w:rPr>
            </w:pPr>
            <w:r w:rsidRPr="001B7E17">
              <w:rPr>
                <w:rFonts w:eastAsia="標楷體"/>
              </w:rPr>
              <w:t>2013</w:t>
            </w:r>
          </w:p>
        </w:tc>
        <w:tc>
          <w:tcPr>
            <w:tcW w:w="1398" w:type="dxa"/>
            <w:vAlign w:val="center"/>
          </w:tcPr>
          <w:p w:rsidR="006F300C" w:rsidRPr="001B7E17" w:rsidRDefault="006F300C" w:rsidP="00953215">
            <w:pPr>
              <w:jc w:val="center"/>
              <w:outlineLvl w:val="0"/>
              <w:rPr>
                <w:rFonts w:eastAsia="標楷體"/>
              </w:rPr>
            </w:pPr>
            <w:r w:rsidRPr="001B7E17">
              <w:rPr>
                <w:rFonts w:eastAsia="標楷體"/>
              </w:rPr>
              <w:t>3</w:t>
            </w:r>
            <w:r w:rsidRPr="001B7E17">
              <w:rPr>
                <w:rFonts w:eastAsia="標楷體" w:hAnsi="標楷體"/>
              </w:rPr>
              <w:t>％</w:t>
            </w:r>
          </w:p>
        </w:tc>
        <w:tc>
          <w:tcPr>
            <w:tcW w:w="1398" w:type="dxa"/>
            <w:vAlign w:val="center"/>
          </w:tcPr>
          <w:p w:rsidR="006F300C" w:rsidRPr="001B7E17" w:rsidRDefault="006F300C" w:rsidP="00953215">
            <w:pPr>
              <w:jc w:val="center"/>
              <w:outlineLvl w:val="0"/>
              <w:rPr>
                <w:rFonts w:eastAsia="標楷體"/>
              </w:rPr>
            </w:pPr>
            <w:r w:rsidRPr="001B7E17">
              <w:rPr>
                <w:rFonts w:eastAsia="標楷體"/>
              </w:rPr>
              <w:t>9</w:t>
            </w:r>
            <w:r w:rsidRPr="001B7E17">
              <w:rPr>
                <w:rFonts w:eastAsia="標楷體" w:hAnsi="標楷體"/>
              </w:rPr>
              <w:t>％</w:t>
            </w:r>
          </w:p>
        </w:tc>
        <w:tc>
          <w:tcPr>
            <w:tcW w:w="1398" w:type="dxa"/>
            <w:vAlign w:val="center"/>
          </w:tcPr>
          <w:p w:rsidR="006F300C" w:rsidRPr="001B7E17" w:rsidRDefault="006F300C" w:rsidP="00953215">
            <w:pPr>
              <w:jc w:val="center"/>
              <w:outlineLvl w:val="0"/>
              <w:rPr>
                <w:rFonts w:eastAsia="標楷體"/>
              </w:rPr>
            </w:pPr>
            <w:r w:rsidRPr="001B7E17">
              <w:rPr>
                <w:rFonts w:eastAsia="標楷體"/>
              </w:rPr>
              <w:t>17</w:t>
            </w:r>
            <w:r w:rsidRPr="001B7E17">
              <w:rPr>
                <w:rFonts w:eastAsia="標楷體" w:hAnsi="標楷體"/>
              </w:rPr>
              <w:t>％</w:t>
            </w:r>
          </w:p>
        </w:tc>
        <w:tc>
          <w:tcPr>
            <w:tcW w:w="1398" w:type="dxa"/>
            <w:vAlign w:val="center"/>
          </w:tcPr>
          <w:p w:rsidR="006F300C" w:rsidRPr="001B7E17" w:rsidRDefault="006F300C" w:rsidP="00953215">
            <w:pPr>
              <w:jc w:val="center"/>
              <w:outlineLvl w:val="0"/>
              <w:rPr>
                <w:rFonts w:eastAsia="標楷體"/>
              </w:rPr>
            </w:pPr>
            <w:r w:rsidRPr="001B7E17">
              <w:rPr>
                <w:rFonts w:eastAsia="標楷體"/>
              </w:rPr>
              <w:t>48</w:t>
            </w:r>
            <w:r w:rsidRPr="001B7E17">
              <w:rPr>
                <w:rFonts w:eastAsia="標楷體" w:hAnsi="標楷體"/>
              </w:rPr>
              <w:t>％</w:t>
            </w:r>
          </w:p>
        </w:tc>
        <w:tc>
          <w:tcPr>
            <w:tcW w:w="1398" w:type="dxa"/>
            <w:vAlign w:val="center"/>
          </w:tcPr>
          <w:p w:rsidR="006F300C" w:rsidRPr="001B7E17" w:rsidRDefault="006F300C" w:rsidP="00953215">
            <w:pPr>
              <w:jc w:val="center"/>
              <w:outlineLvl w:val="0"/>
              <w:rPr>
                <w:rFonts w:eastAsia="標楷體"/>
              </w:rPr>
            </w:pPr>
            <w:r w:rsidRPr="001B7E17">
              <w:rPr>
                <w:rFonts w:eastAsia="標楷體"/>
              </w:rPr>
              <w:t>23</w:t>
            </w:r>
            <w:r w:rsidRPr="001B7E17">
              <w:rPr>
                <w:rFonts w:eastAsia="標楷體" w:hAnsi="標楷體"/>
              </w:rPr>
              <w:t>％</w:t>
            </w:r>
          </w:p>
        </w:tc>
      </w:tr>
      <w:tr w:rsidR="006F300C" w:rsidRPr="001B7E17" w:rsidTr="00953215">
        <w:trPr>
          <w:trHeight w:val="499"/>
          <w:jc w:val="center"/>
        </w:trPr>
        <w:tc>
          <w:tcPr>
            <w:tcW w:w="1397" w:type="dxa"/>
            <w:tcBorders>
              <w:top w:val="single" w:sz="4" w:space="0" w:color="000000"/>
              <w:left w:val="single" w:sz="4" w:space="0" w:color="000000"/>
              <w:bottom w:val="single" w:sz="4" w:space="0" w:color="000000"/>
              <w:right w:val="single" w:sz="4" w:space="0" w:color="000000"/>
            </w:tcBorders>
            <w:vAlign w:val="center"/>
          </w:tcPr>
          <w:p w:rsidR="006F300C" w:rsidRPr="001B7E17" w:rsidRDefault="006F300C" w:rsidP="00953215">
            <w:pPr>
              <w:jc w:val="center"/>
              <w:outlineLvl w:val="0"/>
              <w:rPr>
                <w:rFonts w:eastAsia="標楷體"/>
              </w:rPr>
            </w:pPr>
            <w:r w:rsidRPr="001B7E17">
              <w:rPr>
                <w:rFonts w:eastAsia="標楷體"/>
              </w:rPr>
              <w:lastRenderedPageBreak/>
              <w:t>2010</w:t>
            </w:r>
          </w:p>
        </w:tc>
        <w:tc>
          <w:tcPr>
            <w:tcW w:w="1398" w:type="dxa"/>
            <w:tcBorders>
              <w:top w:val="single" w:sz="4" w:space="0" w:color="000000"/>
              <w:left w:val="single" w:sz="4" w:space="0" w:color="000000"/>
              <w:bottom w:val="single" w:sz="4" w:space="0" w:color="000000"/>
              <w:right w:val="single" w:sz="4" w:space="0" w:color="000000"/>
            </w:tcBorders>
            <w:vAlign w:val="center"/>
          </w:tcPr>
          <w:p w:rsidR="006F300C" w:rsidRPr="001B7E17" w:rsidRDefault="006F300C" w:rsidP="00953215">
            <w:pPr>
              <w:jc w:val="center"/>
              <w:outlineLvl w:val="0"/>
              <w:rPr>
                <w:rFonts w:eastAsia="標楷體"/>
              </w:rPr>
            </w:pPr>
            <w:r w:rsidRPr="001B7E17">
              <w:rPr>
                <w:rFonts w:eastAsia="標楷體"/>
              </w:rPr>
              <w:t>20.2</w:t>
            </w:r>
            <w:r w:rsidRPr="001B7E17">
              <w:rPr>
                <w:rFonts w:eastAsia="標楷體" w:hAnsi="標楷體"/>
              </w:rPr>
              <w:t>％</w:t>
            </w:r>
          </w:p>
        </w:tc>
        <w:tc>
          <w:tcPr>
            <w:tcW w:w="1398" w:type="dxa"/>
            <w:tcBorders>
              <w:top w:val="single" w:sz="4" w:space="0" w:color="000000"/>
              <w:left w:val="single" w:sz="4" w:space="0" w:color="000000"/>
              <w:bottom w:val="single" w:sz="4" w:space="0" w:color="000000"/>
              <w:right w:val="single" w:sz="4" w:space="0" w:color="000000"/>
            </w:tcBorders>
            <w:vAlign w:val="center"/>
          </w:tcPr>
          <w:p w:rsidR="006F300C" w:rsidRPr="001B7E17" w:rsidRDefault="006F300C" w:rsidP="00953215">
            <w:pPr>
              <w:jc w:val="center"/>
              <w:outlineLvl w:val="0"/>
              <w:rPr>
                <w:rFonts w:eastAsia="標楷體"/>
              </w:rPr>
            </w:pPr>
            <w:r w:rsidRPr="001B7E17">
              <w:rPr>
                <w:rFonts w:eastAsia="標楷體"/>
              </w:rPr>
              <w:t>21.7</w:t>
            </w:r>
            <w:r w:rsidRPr="001B7E17">
              <w:rPr>
                <w:rFonts w:eastAsia="標楷體" w:hAnsi="標楷體"/>
              </w:rPr>
              <w:t>％</w:t>
            </w:r>
          </w:p>
        </w:tc>
        <w:tc>
          <w:tcPr>
            <w:tcW w:w="1398" w:type="dxa"/>
            <w:tcBorders>
              <w:top w:val="single" w:sz="4" w:space="0" w:color="000000"/>
              <w:left w:val="single" w:sz="4" w:space="0" w:color="000000"/>
              <w:bottom w:val="single" w:sz="4" w:space="0" w:color="000000"/>
              <w:right w:val="single" w:sz="4" w:space="0" w:color="000000"/>
            </w:tcBorders>
            <w:vAlign w:val="center"/>
          </w:tcPr>
          <w:p w:rsidR="006F300C" w:rsidRPr="001B7E17" w:rsidRDefault="006F300C" w:rsidP="00953215">
            <w:pPr>
              <w:jc w:val="center"/>
              <w:outlineLvl w:val="0"/>
              <w:rPr>
                <w:rFonts w:eastAsia="標楷體"/>
              </w:rPr>
            </w:pPr>
            <w:r w:rsidRPr="001B7E17">
              <w:rPr>
                <w:rFonts w:eastAsia="標楷體"/>
              </w:rPr>
              <w:t>34.8</w:t>
            </w:r>
            <w:r w:rsidRPr="001B7E17">
              <w:rPr>
                <w:rFonts w:eastAsia="標楷體" w:hAnsi="標楷體"/>
              </w:rPr>
              <w:t>％</w:t>
            </w:r>
          </w:p>
        </w:tc>
        <w:tc>
          <w:tcPr>
            <w:tcW w:w="1398" w:type="dxa"/>
            <w:tcBorders>
              <w:top w:val="single" w:sz="4" w:space="0" w:color="000000"/>
              <w:left w:val="single" w:sz="4" w:space="0" w:color="000000"/>
              <w:bottom w:val="single" w:sz="4" w:space="0" w:color="000000"/>
              <w:right w:val="single" w:sz="4" w:space="0" w:color="000000"/>
            </w:tcBorders>
            <w:vAlign w:val="center"/>
          </w:tcPr>
          <w:p w:rsidR="006F300C" w:rsidRPr="001B7E17" w:rsidRDefault="006F300C" w:rsidP="00953215">
            <w:pPr>
              <w:jc w:val="center"/>
              <w:outlineLvl w:val="0"/>
              <w:rPr>
                <w:rFonts w:eastAsia="標楷體"/>
              </w:rPr>
            </w:pPr>
            <w:r w:rsidRPr="001B7E17">
              <w:rPr>
                <w:rFonts w:eastAsia="標楷體"/>
              </w:rPr>
              <w:t>19.2</w:t>
            </w:r>
            <w:r w:rsidRPr="001B7E17">
              <w:rPr>
                <w:rFonts w:eastAsia="標楷體" w:hAnsi="標楷體"/>
              </w:rPr>
              <w:t>％</w:t>
            </w:r>
          </w:p>
        </w:tc>
        <w:tc>
          <w:tcPr>
            <w:tcW w:w="1398" w:type="dxa"/>
            <w:tcBorders>
              <w:top w:val="single" w:sz="4" w:space="0" w:color="000000"/>
              <w:left w:val="single" w:sz="4" w:space="0" w:color="000000"/>
              <w:bottom w:val="single" w:sz="4" w:space="0" w:color="000000"/>
              <w:right w:val="single" w:sz="4" w:space="0" w:color="000000"/>
            </w:tcBorders>
            <w:vAlign w:val="center"/>
          </w:tcPr>
          <w:p w:rsidR="006F300C" w:rsidRPr="001B7E17" w:rsidRDefault="006F300C" w:rsidP="00953215">
            <w:pPr>
              <w:jc w:val="center"/>
              <w:outlineLvl w:val="0"/>
              <w:rPr>
                <w:rFonts w:eastAsia="標楷體"/>
              </w:rPr>
            </w:pPr>
            <w:r w:rsidRPr="001B7E17">
              <w:rPr>
                <w:rFonts w:eastAsia="標楷體"/>
              </w:rPr>
              <w:t>4.1</w:t>
            </w:r>
            <w:r w:rsidRPr="001B7E17">
              <w:rPr>
                <w:rFonts w:eastAsia="標楷體" w:hAnsi="標楷體"/>
              </w:rPr>
              <w:t>％</w:t>
            </w:r>
          </w:p>
        </w:tc>
      </w:tr>
    </w:tbl>
    <w:p w:rsidR="006F300C" w:rsidRPr="00F718CC" w:rsidRDefault="006F300C" w:rsidP="00F718CC">
      <w:pPr>
        <w:pStyle w:val="aa"/>
        <w:ind w:leftChars="0" w:left="1189"/>
        <w:outlineLvl w:val="0"/>
        <w:rPr>
          <w:rFonts w:ascii="標楷體" w:eastAsia="標楷體" w:hAnsi="標楷體"/>
          <w:sz w:val="20"/>
        </w:rPr>
      </w:pPr>
      <w:proofErr w:type="gramStart"/>
      <w:r w:rsidRPr="00F718CC">
        <w:rPr>
          <w:rFonts w:ascii="標楷體" w:eastAsia="標楷體" w:hAnsi="標楷體" w:hint="eastAsia"/>
          <w:sz w:val="20"/>
        </w:rPr>
        <w:t>註</w:t>
      </w:r>
      <w:proofErr w:type="gramEnd"/>
      <w:r w:rsidRPr="00F718CC">
        <w:rPr>
          <w:rFonts w:ascii="標楷體" w:eastAsia="標楷體" w:hAnsi="標楷體" w:hint="eastAsia"/>
          <w:sz w:val="20"/>
        </w:rPr>
        <w:t>2010年為「您認為過去3年中，整個國家貪腐的改善情況如何</w:t>
      </w:r>
      <w:r w:rsidRPr="00F718CC">
        <w:rPr>
          <w:rFonts w:ascii="標楷體" w:eastAsia="標楷體" w:hAnsi="標楷體"/>
          <w:sz w:val="20"/>
        </w:rPr>
        <w:t>?</w:t>
      </w:r>
      <w:r w:rsidRPr="00F718CC">
        <w:rPr>
          <w:rFonts w:ascii="標楷體" w:eastAsia="標楷體" w:hAnsi="標楷體" w:hint="eastAsia"/>
          <w:sz w:val="20"/>
        </w:rPr>
        <w:t>」</w:t>
      </w:r>
    </w:p>
    <w:p w:rsidR="006F300C" w:rsidRPr="001B7E17" w:rsidRDefault="006F300C" w:rsidP="006F300C">
      <w:pPr>
        <w:pStyle w:val="aa"/>
        <w:autoSpaceDE w:val="0"/>
        <w:autoSpaceDN w:val="0"/>
        <w:adjustRightInd w:val="0"/>
        <w:spacing w:line="460" w:lineRule="exact"/>
        <w:ind w:leftChars="0" w:left="1418"/>
        <w:jc w:val="both"/>
        <w:rPr>
          <w:rFonts w:eastAsia="標楷體"/>
          <w:b/>
          <w:kern w:val="0"/>
          <w:sz w:val="28"/>
          <w:szCs w:val="28"/>
        </w:rPr>
      </w:pPr>
    </w:p>
    <w:p w:rsidR="00694E0D" w:rsidRPr="001B7E17" w:rsidRDefault="007D052A" w:rsidP="007D052A">
      <w:pPr>
        <w:pStyle w:val="aa"/>
        <w:numPr>
          <w:ilvl w:val="0"/>
          <w:numId w:val="30"/>
        </w:numPr>
        <w:autoSpaceDE w:val="0"/>
        <w:autoSpaceDN w:val="0"/>
        <w:adjustRightInd w:val="0"/>
        <w:spacing w:line="460" w:lineRule="exact"/>
        <w:ind w:leftChars="0" w:left="1418" w:hanging="709"/>
        <w:jc w:val="both"/>
        <w:rPr>
          <w:rFonts w:eastAsia="標楷體"/>
          <w:b/>
          <w:kern w:val="0"/>
          <w:sz w:val="28"/>
          <w:szCs w:val="28"/>
        </w:rPr>
      </w:pPr>
      <w:r w:rsidRPr="001B7E17">
        <w:rPr>
          <w:rFonts w:eastAsia="標楷體" w:hint="eastAsia"/>
          <w:b/>
          <w:kern w:val="0"/>
          <w:sz w:val="28"/>
          <w:szCs w:val="28"/>
        </w:rPr>
        <w:t>GCB</w:t>
      </w:r>
      <w:r w:rsidRPr="001B7E17">
        <w:rPr>
          <w:rFonts w:eastAsia="標楷體" w:hint="eastAsia"/>
          <w:b/>
          <w:kern w:val="0"/>
          <w:sz w:val="28"/>
          <w:szCs w:val="28"/>
        </w:rPr>
        <w:t>調查屬各國民眾對其本國相關部門貪腐觀感的評價，</w:t>
      </w:r>
      <w:r w:rsidR="00E2297A" w:rsidRPr="001B7E17">
        <w:rPr>
          <w:rFonts w:eastAsia="標楷體" w:hint="eastAsia"/>
          <w:b/>
          <w:kern w:val="0"/>
          <w:sz w:val="28"/>
          <w:szCs w:val="28"/>
        </w:rPr>
        <w:t>並無所謂</w:t>
      </w:r>
      <w:r w:rsidRPr="001B7E17">
        <w:rPr>
          <w:rFonts w:eastAsia="標楷體" w:hint="eastAsia"/>
          <w:b/>
          <w:kern w:val="0"/>
          <w:sz w:val="28"/>
          <w:szCs w:val="28"/>
        </w:rPr>
        <w:t>全球排名</w:t>
      </w:r>
      <w:r w:rsidR="00E2297A" w:rsidRPr="001B7E17">
        <w:rPr>
          <w:rFonts w:eastAsia="標楷體" w:hint="eastAsia"/>
          <w:b/>
          <w:kern w:val="0"/>
          <w:sz w:val="28"/>
          <w:szCs w:val="28"/>
        </w:rPr>
        <w:t>，也不宜作</w:t>
      </w:r>
      <w:r w:rsidRPr="001B7E17">
        <w:rPr>
          <w:rFonts w:eastAsia="標楷體" w:hint="eastAsia"/>
          <w:b/>
          <w:kern w:val="0"/>
          <w:sz w:val="28"/>
          <w:szCs w:val="28"/>
        </w:rPr>
        <w:t>跨國比較</w:t>
      </w:r>
    </w:p>
    <w:p w:rsidR="004679FB" w:rsidRPr="001B7E17" w:rsidRDefault="00304EEC" w:rsidP="004679FB">
      <w:pPr>
        <w:pStyle w:val="aa"/>
        <w:autoSpaceDE w:val="0"/>
        <w:autoSpaceDN w:val="0"/>
        <w:adjustRightInd w:val="0"/>
        <w:spacing w:line="460" w:lineRule="exact"/>
        <w:ind w:leftChars="590" w:left="1416"/>
        <w:jc w:val="both"/>
        <w:rPr>
          <w:rFonts w:eastAsia="標楷體"/>
          <w:kern w:val="0"/>
          <w:sz w:val="28"/>
          <w:szCs w:val="28"/>
        </w:rPr>
      </w:pPr>
      <w:r w:rsidRPr="001B7E17">
        <w:rPr>
          <w:rFonts w:eastAsia="標楷體" w:hint="eastAsia"/>
          <w:kern w:val="0"/>
          <w:sz w:val="28"/>
          <w:szCs w:val="28"/>
        </w:rPr>
        <w:t>據中央社</w:t>
      </w:r>
      <w:r w:rsidR="004679FB" w:rsidRPr="001B7E17">
        <w:rPr>
          <w:rFonts w:eastAsia="標楷體" w:hint="eastAsia"/>
          <w:kern w:val="0"/>
          <w:sz w:val="28"/>
          <w:szCs w:val="28"/>
        </w:rPr>
        <w:t>本</w:t>
      </w:r>
      <w:r w:rsidR="004679FB" w:rsidRPr="001B7E17">
        <w:rPr>
          <w:rFonts w:eastAsia="標楷體" w:hint="eastAsia"/>
          <w:kern w:val="0"/>
          <w:sz w:val="28"/>
          <w:szCs w:val="28"/>
        </w:rPr>
        <w:t>(7)</w:t>
      </w:r>
      <w:r w:rsidR="004679FB" w:rsidRPr="001B7E17">
        <w:rPr>
          <w:rFonts w:eastAsia="標楷體" w:hint="eastAsia"/>
          <w:kern w:val="0"/>
          <w:sz w:val="28"/>
          <w:szCs w:val="28"/>
        </w:rPr>
        <w:t>月</w:t>
      </w:r>
      <w:r w:rsidR="004679FB" w:rsidRPr="001B7E17">
        <w:rPr>
          <w:rFonts w:eastAsia="標楷體" w:hint="eastAsia"/>
          <w:kern w:val="0"/>
          <w:sz w:val="28"/>
          <w:szCs w:val="28"/>
        </w:rPr>
        <w:t>10</w:t>
      </w:r>
      <w:r w:rsidR="004679FB" w:rsidRPr="001B7E17">
        <w:rPr>
          <w:rFonts w:eastAsia="標楷體" w:hint="eastAsia"/>
          <w:kern w:val="0"/>
          <w:sz w:val="28"/>
          <w:szCs w:val="28"/>
        </w:rPr>
        <w:t>日</w:t>
      </w:r>
      <w:r w:rsidRPr="001B7E17">
        <w:rPr>
          <w:rFonts w:eastAsia="標楷體" w:hint="eastAsia"/>
          <w:kern w:val="0"/>
          <w:sz w:val="28"/>
          <w:szCs w:val="28"/>
        </w:rPr>
        <w:t>報導，</w:t>
      </w:r>
      <w:r w:rsidR="004679FB" w:rsidRPr="001B7E17">
        <w:rPr>
          <w:rFonts w:eastAsia="標楷體" w:hint="eastAsia"/>
          <w:kern w:val="0"/>
          <w:sz w:val="28"/>
          <w:szCs w:val="28"/>
        </w:rPr>
        <w:t>國際透明組織亞太部東亞及南亞高級主任廖燃指在接受中央社記者訪問時指出，</w:t>
      </w:r>
      <w:r w:rsidR="004679FB" w:rsidRPr="001B7E17">
        <w:rPr>
          <w:rFonts w:eastAsia="標楷體" w:hint="eastAsia"/>
          <w:kern w:val="0"/>
          <w:sz w:val="28"/>
          <w:szCs w:val="28"/>
        </w:rPr>
        <w:t>GCB</w:t>
      </w:r>
      <w:r w:rsidR="004679FB" w:rsidRPr="001B7E17">
        <w:rPr>
          <w:rFonts w:eastAsia="標楷體" w:hint="eastAsia"/>
          <w:kern w:val="0"/>
          <w:sz w:val="28"/>
          <w:szCs w:val="28"/>
        </w:rPr>
        <w:t>輿情調查分析並沒有國家排名，因為並不是全球的國家都在調查分析之列，調查報告的比較是針對各受調</w:t>
      </w:r>
      <w:r w:rsidR="00521242" w:rsidRPr="001B7E17">
        <w:rPr>
          <w:rFonts w:eastAsia="標楷體" w:hint="eastAsia"/>
          <w:kern w:val="0"/>
          <w:sz w:val="28"/>
          <w:szCs w:val="28"/>
        </w:rPr>
        <w:t>查</w:t>
      </w:r>
      <w:r w:rsidR="004679FB" w:rsidRPr="001B7E17">
        <w:rPr>
          <w:rFonts w:eastAsia="標楷體" w:hint="eastAsia"/>
          <w:kern w:val="0"/>
          <w:sz w:val="28"/>
          <w:szCs w:val="28"/>
        </w:rPr>
        <w:t>國</w:t>
      </w:r>
      <w:r w:rsidR="00521242" w:rsidRPr="001B7E17">
        <w:rPr>
          <w:rFonts w:eastAsia="標楷體" w:hint="eastAsia"/>
          <w:kern w:val="0"/>
          <w:sz w:val="28"/>
          <w:szCs w:val="28"/>
        </w:rPr>
        <w:t>家</w:t>
      </w:r>
      <w:r w:rsidR="004679FB" w:rsidRPr="001B7E17">
        <w:rPr>
          <w:rFonts w:eastAsia="標楷體" w:hint="eastAsia"/>
          <w:kern w:val="0"/>
          <w:sz w:val="28"/>
          <w:szCs w:val="28"/>
        </w:rPr>
        <w:t>的不同範疇機構的差距。</w:t>
      </w:r>
    </w:p>
    <w:p w:rsidR="00521242" w:rsidRPr="001B7E17" w:rsidRDefault="00521242" w:rsidP="004679FB">
      <w:pPr>
        <w:pStyle w:val="aa"/>
        <w:autoSpaceDE w:val="0"/>
        <w:autoSpaceDN w:val="0"/>
        <w:adjustRightInd w:val="0"/>
        <w:spacing w:line="460" w:lineRule="exact"/>
        <w:ind w:leftChars="590" w:left="1416"/>
        <w:jc w:val="both"/>
        <w:rPr>
          <w:rFonts w:eastAsia="標楷體"/>
          <w:kern w:val="0"/>
          <w:sz w:val="28"/>
          <w:szCs w:val="28"/>
        </w:rPr>
      </w:pPr>
      <w:r w:rsidRPr="001B7E17">
        <w:rPr>
          <w:rFonts w:eastAsia="標楷體" w:hint="eastAsia"/>
          <w:kern w:val="0"/>
          <w:sz w:val="28"/>
          <w:szCs w:val="28"/>
        </w:rPr>
        <w:t>以國際透明組織「清廉印象指數」</w:t>
      </w:r>
      <w:r w:rsidRPr="001B7E17">
        <w:rPr>
          <w:rFonts w:eastAsia="標楷體" w:hint="eastAsia"/>
          <w:kern w:val="0"/>
          <w:sz w:val="28"/>
          <w:szCs w:val="28"/>
        </w:rPr>
        <w:t>(CPI)</w:t>
      </w:r>
      <w:r w:rsidRPr="001B7E17">
        <w:rPr>
          <w:rFonts w:eastAsia="標楷體" w:hint="eastAsia"/>
          <w:kern w:val="0"/>
          <w:sz w:val="28"/>
          <w:szCs w:val="28"/>
        </w:rPr>
        <w:t>歷年評比均優於我國的日本為例，</w:t>
      </w:r>
      <w:r w:rsidRPr="001B7E17">
        <w:rPr>
          <w:rFonts w:eastAsia="標楷體" w:hint="eastAsia"/>
          <w:kern w:val="0"/>
          <w:sz w:val="28"/>
          <w:szCs w:val="28"/>
        </w:rPr>
        <w:t>2013</w:t>
      </w:r>
      <w:r w:rsidRPr="001B7E17">
        <w:rPr>
          <w:rFonts w:eastAsia="標楷體" w:hint="eastAsia"/>
          <w:kern w:val="0"/>
          <w:sz w:val="28"/>
          <w:szCs w:val="28"/>
        </w:rPr>
        <w:t>年</w:t>
      </w:r>
      <w:r w:rsidRPr="001B7E17">
        <w:rPr>
          <w:rFonts w:eastAsia="標楷體" w:hint="eastAsia"/>
          <w:kern w:val="0"/>
          <w:sz w:val="28"/>
          <w:szCs w:val="28"/>
        </w:rPr>
        <w:t>GCB</w:t>
      </w:r>
      <w:r w:rsidRPr="001B7E17">
        <w:rPr>
          <w:rFonts w:eastAsia="標楷體" w:hint="eastAsia"/>
          <w:kern w:val="0"/>
          <w:sz w:val="28"/>
          <w:szCs w:val="28"/>
        </w:rPr>
        <w:t>日本在國會、政黨</w:t>
      </w:r>
      <w:r w:rsidRPr="001B7E17">
        <w:rPr>
          <w:rFonts w:eastAsia="標楷體" w:hint="eastAsia"/>
          <w:kern w:val="0"/>
          <w:sz w:val="28"/>
          <w:szCs w:val="28"/>
        </w:rPr>
        <w:t>2</w:t>
      </w:r>
      <w:r w:rsidRPr="001B7E17">
        <w:rPr>
          <w:rFonts w:eastAsia="標楷體" w:hint="eastAsia"/>
          <w:kern w:val="0"/>
          <w:sz w:val="28"/>
          <w:szCs w:val="28"/>
        </w:rPr>
        <w:t>個部門的貪腐觀感評價均不如我國，故</w:t>
      </w:r>
      <w:r w:rsidRPr="001B7E17">
        <w:rPr>
          <w:rFonts w:eastAsia="標楷體" w:hint="eastAsia"/>
          <w:kern w:val="0"/>
          <w:sz w:val="28"/>
          <w:szCs w:val="28"/>
        </w:rPr>
        <w:t>GCB</w:t>
      </w:r>
      <w:r w:rsidRPr="001B7E17">
        <w:rPr>
          <w:rFonts w:eastAsia="標楷體" w:hint="eastAsia"/>
          <w:kern w:val="0"/>
          <w:sz w:val="28"/>
          <w:szCs w:val="28"/>
        </w:rPr>
        <w:t>調查結果就不同</w:t>
      </w:r>
      <w:proofErr w:type="gramStart"/>
      <w:r w:rsidRPr="001B7E17">
        <w:rPr>
          <w:rFonts w:eastAsia="標楷體" w:hint="eastAsia"/>
          <w:kern w:val="0"/>
          <w:sz w:val="28"/>
          <w:szCs w:val="28"/>
        </w:rPr>
        <w:t>國家間的民眾</w:t>
      </w:r>
      <w:proofErr w:type="gramEnd"/>
      <w:r w:rsidRPr="001B7E17">
        <w:rPr>
          <w:rFonts w:eastAsia="標楷體" w:hint="eastAsia"/>
          <w:kern w:val="0"/>
          <w:sz w:val="28"/>
          <w:szCs w:val="28"/>
        </w:rPr>
        <w:t>觀感評價無法相互比較。</w:t>
      </w:r>
    </w:p>
    <w:p w:rsidR="00D72B0D" w:rsidRPr="001B7E17" w:rsidRDefault="00D72B0D" w:rsidP="00D72B0D">
      <w:pPr>
        <w:pStyle w:val="aa"/>
        <w:autoSpaceDE w:val="0"/>
        <w:autoSpaceDN w:val="0"/>
        <w:adjustRightInd w:val="0"/>
        <w:spacing w:line="460" w:lineRule="exact"/>
        <w:ind w:leftChars="0" w:left="1189"/>
        <w:jc w:val="both"/>
        <w:rPr>
          <w:rFonts w:eastAsia="標楷體"/>
          <w:b/>
          <w:kern w:val="0"/>
          <w:sz w:val="28"/>
          <w:szCs w:val="28"/>
        </w:rPr>
      </w:pPr>
    </w:p>
    <w:p w:rsidR="005C71BF" w:rsidRPr="001B7E17" w:rsidRDefault="007F1CBF" w:rsidP="007F1CBF">
      <w:pPr>
        <w:pStyle w:val="aa"/>
        <w:numPr>
          <w:ilvl w:val="0"/>
          <w:numId w:val="30"/>
        </w:numPr>
        <w:autoSpaceDE w:val="0"/>
        <w:autoSpaceDN w:val="0"/>
        <w:adjustRightInd w:val="0"/>
        <w:spacing w:line="460" w:lineRule="exact"/>
        <w:ind w:leftChars="0" w:left="1418" w:hanging="709"/>
        <w:jc w:val="both"/>
        <w:rPr>
          <w:rFonts w:eastAsia="標楷體"/>
          <w:b/>
          <w:kern w:val="0"/>
          <w:sz w:val="28"/>
          <w:szCs w:val="28"/>
        </w:rPr>
      </w:pPr>
      <w:r w:rsidRPr="001B7E17">
        <w:rPr>
          <w:rFonts w:eastAsia="標楷體" w:hint="eastAsia"/>
          <w:b/>
          <w:kern w:val="0"/>
          <w:sz w:val="28"/>
          <w:szCs w:val="28"/>
        </w:rPr>
        <w:t>2013</w:t>
      </w:r>
      <w:r w:rsidRPr="001B7E17">
        <w:rPr>
          <w:rFonts w:eastAsia="標楷體" w:hint="eastAsia"/>
          <w:b/>
          <w:kern w:val="0"/>
          <w:sz w:val="28"/>
          <w:szCs w:val="28"/>
        </w:rPr>
        <w:t>年</w:t>
      </w:r>
      <w:r w:rsidRPr="001B7E17">
        <w:rPr>
          <w:rFonts w:eastAsia="標楷體" w:hint="eastAsia"/>
          <w:b/>
          <w:kern w:val="0"/>
          <w:sz w:val="28"/>
          <w:szCs w:val="28"/>
        </w:rPr>
        <w:t>GCB</w:t>
      </w:r>
      <w:r w:rsidRPr="001B7E17">
        <w:rPr>
          <w:rFonts w:eastAsia="標楷體" w:hint="eastAsia"/>
          <w:b/>
          <w:kern w:val="0"/>
          <w:sz w:val="28"/>
          <w:szCs w:val="28"/>
        </w:rPr>
        <w:t>有關臺灣調查結果有些有優於全球及進步之處，解讀時應整體檢視所有問卷題目調查結果</w:t>
      </w:r>
    </w:p>
    <w:p w:rsidR="007F1CBF" w:rsidRPr="001B7E17" w:rsidRDefault="002A28D5" w:rsidP="007F1CBF">
      <w:pPr>
        <w:pStyle w:val="aa"/>
        <w:autoSpaceDE w:val="0"/>
        <w:autoSpaceDN w:val="0"/>
        <w:adjustRightInd w:val="0"/>
        <w:spacing w:line="460" w:lineRule="exact"/>
        <w:ind w:leftChars="0" w:left="1418"/>
        <w:jc w:val="both"/>
        <w:rPr>
          <w:rFonts w:eastAsia="標楷體"/>
          <w:kern w:val="0"/>
          <w:sz w:val="28"/>
          <w:szCs w:val="28"/>
        </w:rPr>
      </w:pPr>
      <w:r w:rsidRPr="001B7E17">
        <w:rPr>
          <w:rFonts w:eastAsia="標楷體" w:hint="eastAsia"/>
          <w:kern w:val="0"/>
          <w:sz w:val="28"/>
          <w:szCs w:val="28"/>
        </w:rPr>
        <w:t>有關臺灣調查結果</w:t>
      </w:r>
      <w:r w:rsidR="00F718CC">
        <w:rPr>
          <w:rFonts w:eastAsia="標楷體" w:hint="eastAsia"/>
          <w:kern w:val="0"/>
          <w:sz w:val="28"/>
          <w:szCs w:val="28"/>
        </w:rPr>
        <w:t>，</w:t>
      </w:r>
      <w:r w:rsidR="00F718CC" w:rsidRPr="001B7E17">
        <w:rPr>
          <w:rFonts w:eastAsia="標楷體" w:hint="eastAsia"/>
          <w:kern w:val="0"/>
          <w:sz w:val="28"/>
          <w:szCs w:val="28"/>
        </w:rPr>
        <w:t>臺灣表現優於全球平均者至少有</w:t>
      </w:r>
      <w:r w:rsidR="00F718CC">
        <w:rPr>
          <w:rFonts w:eastAsia="標楷體" w:hint="eastAsia"/>
          <w:kern w:val="0"/>
          <w:sz w:val="28"/>
          <w:szCs w:val="28"/>
        </w:rPr>
        <w:t>5</w:t>
      </w:r>
      <w:r w:rsidR="00F718CC" w:rsidRPr="001B7E17">
        <w:rPr>
          <w:rFonts w:eastAsia="標楷體" w:hint="eastAsia"/>
          <w:kern w:val="0"/>
          <w:sz w:val="28"/>
          <w:szCs w:val="28"/>
        </w:rPr>
        <w:t>項</w:t>
      </w:r>
      <w:r w:rsidRPr="001B7E17">
        <w:rPr>
          <w:rFonts w:eastAsia="標楷體" w:hint="eastAsia"/>
          <w:kern w:val="0"/>
          <w:sz w:val="28"/>
          <w:szCs w:val="28"/>
        </w:rPr>
        <w:t>：</w:t>
      </w:r>
    </w:p>
    <w:p w:rsidR="00465071" w:rsidRPr="001B7E17" w:rsidRDefault="00465071" w:rsidP="00F718CC">
      <w:pPr>
        <w:pStyle w:val="aa"/>
        <w:numPr>
          <w:ilvl w:val="0"/>
          <w:numId w:val="38"/>
        </w:numPr>
        <w:autoSpaceDE w:val="0"/>
        <w:autoSpaceDN w:val="0"/>
        <w:adjustRightInd w:val="0"/>
        <w:spacing w:line="460" w:lineRule="exact"/>
        <w:ind w:leftChars="0" w:left="1843" w:hanging="709"/>
        <w:jc w:val="both"/>
        <w:rPr>
          <w:rFonts w:eastAsia="標楷體"/>
          <w:kern w:val="0"/>
          <w:sz w:val="28"/>
          <w:szCs w:val="28"/>
        </w:rPr>
      </w:pPr>
      <w:r w:rsidRPr="001B7E17">
        <w:rPr>
          <w:rFonts w:eastAsia="標楷體" w:hint="eastAsia"/>
          <w:kern w:val="0"/>
          <w:sz w:val="28"/>
          <w:szCs w:val="28"/>
        </w:rPr>
        <w:t>有關「您認為過去</w:t>
      </w:r>
      <w:r w:rsidRPr="001B7E17">
        <w:rPr>
          <w:rFonts w:eastAsia="標楷體"/>
          <w:kern w:val="0"/>
          <w:sz w:val="28"/>
          <w:szCs w:val="28"/>
        </w:rPr>
        <w:t>2</w:t>
      </w:r>
      <w:r w:rsidRPr="001B7E17">
        <w:rPr>
          <w:rFonts w:eastAsia="標楷體" w:hint="eastAsia"/>
          <w:kern w:val="0"/>
          <w:sz w:val="28"/>
          <w:szCs w:val="28"/>
        </w:rPr>
        <w:t>年中，整個國家貪腐的改善情況如何</w:t>
      </w:r>
      <w:r w:rsidRPr="001B7E17">
        <w:rPr>
          <w:rFonts w:eastAsia="標楷體"/>
          <w:kern w:val="0"/>
          <w:sz w:val="28"/>
          <w:szCs w:val="28"/>
        </w:rPr>
        <w:t>?</w:t>
      </w:r>
      <w:r w:rsidRPr="001B7E17">
        <w:rPr>
          <w:rFonts w:eastAsia="標楷體" w:hint="eastAsia"/>
          <w:kern w:val="0"/>
          <w:sz w:val="28"/>
          <w:szCs w:val="28"/>
        </w:rPr>
        <w:t>」一題：</w:t>
      </w:r>
    </w:p>
    <w:p w:rsidR="00465071" w:rsidRPr="001B7E17" w:rsidRDefault="00465071" w:rsidP="00465071">
      <w:pPr>
        <w:pStyle w:val="aa"/>
        <w:autoSpaceDE w:val="0"/>
        <w:autoSpaceDN w:val="0"/>
        <w:adjustRightInd w:val="0"/>
        <w:spacing w:line="460" w:lineRule="exact"/>
        <w:ind w:leftChars="767" w:left="1841"/>
        <w:jc w:val="both"/>
        <w:rPr>
          <w:rFonts w:eastAsia="標楷體"/>
          <w:kern w:val="0"/>
          <w:sz w:val="28"/>
          <w:szCs w:val="28"/>
        </w:rPr>
      </w:pPr>
      <w:r w:rsidRPr="001B7E17">
        <w:rPr>
          <w:rFonts w:eastAsia="標楷體" w:hint="eastAsia"/>
          <w:kern w:val="0"/>
          <w:sz w:val="28"/>
          <w:szCs w:val="28"/>
        </w:rPr>
        <w:t>臺灣的受訪者</w:t>
      </w:r>
      <w:r w:rsidRPr="001B7E17">
        <w:rPr>
          <w:rFonts w:eastAsia="標楷體"/>
          <w:kern w:val="0"/>
          <w:sz w:val="28"/>
          <w:szCs w:val="28"/>
        </w:rPr>
        <w:t>71</w:t>
      </w:r>
      <w:r w:rsidRPr="001B7E17">
        <w:rPr>
          <w:rFonts w:eastAsia="標楷體" w:hint="eastAsia"/>
          <w:kern w:val="0"/>
          <w:sz w:val="28"/>
          <w:szCs w:val="28"/>
        </w:rPr>
        <w:t>％受訪者認為過去</w:t>
      </w:r>
      <w:r w:rsidRPr="001B7E17">
        <w:rPr>
          <w:rFonts w:eastAsia="標楷體"/>
          <w:kern w:val="0"/>
          <w:sz w:val="28"/>
          <w:szCs w:val="28"/>
        </w:rPr>
        <w:t>2</w:t>
      </w:r>
      <w:r w:rsidRPr="001B7E17">
        <w:rPr>
          <w:rFonts w:eastAsia="標楷體" w:hint="eastAsia"/>
          <w:kern w:val="0"/>
          <w:sz w:val="28"/>
          <w:szCs w:val="28"/>
        </w:rPr>
        <w:t>年貪腐減少。與全球比較，全球僅</w:t>
      </w:r>
      <w:r w:rsidRPr="001B7E17">
        <w:rPr>
          <w:rFonts w:eastAsia="標楷體"/>
          <w:kern w:val="0"/>
          <w:sz w:val="28"/>
          <w:szCs w:val="28"/>
        </w:rPr>
        <w:t>19%</w:t>
      </w:r>
      <w:r w:rsidRPr="001B7E17">
        <w:rPr>
          <w:rFonts w:eastAsia="標楷體" w:hint="eastAsia"/>
          <w:kern w:val="0"/>
          <w:sz w:val="28"/>
          <w:szCs w:val="28"/>
        </w:rPr>
        <w:t>受訪者認為過去</w:t>
      </w:r>
      <w:r w:rsidRPr="001B7E17">
        <w:rPr>
          <w:rFonts w:eastAsia="標楷體"/>
          <w:kern w:val="0"/>
          <w:sz w:val="28"/>
          <w:szCs w:val="28"/>
        </w:rPr>
        <w:t>2</w:t>
      </w:r>
      <w:r w:rsidRPr="001B7E17">
        <w:rPr>
          <w:rFonts w:eastAsia="標楷體" w:hint="eastAsia"/>
          <w:kern w:val="0"/>
          <w:sz w:val="28"/>
          <w:szCs w:val="28"/>
        </w:rPr>
        <w:t>年貪腐減少，</w:t>
      </w:r>
      <w:r w:rsidRPr="001B7E17">
        <w:rPr>
          <w:rFonts w:eastAsia="標楷體"/>
          <w:kern w:val="0"/>
          <w:sz w:val="28"/>
          <w:szCs w:val="28"/>
        </w:rPr>
        <w:t>59%</w:t>
      </w:r>
      <w:r w:rsidRPr="001B7E17">
        <w:rPr>
          <w:rFonts w:eastAsia="標楷體" w:hint="eastAsia"/>
          <w:kern w:val="0"/>
          <w:sz w:val="28"/>
          <w:szCs w:val="28"/>
        </w:rPr>
        <w:t>受訪者認為貪腐增加。</w:t>
      </w:r>
    </w:p>
    <w:p w:rsidR="00465071" w:rsidRPr="001B7E17" w:rsidRDefault="005A6AE3" w:rsidP="00F718CC">
      <w:pPr>
        <w:pStyle w:val="aa"/>
        <w:numPr>
          <w:ilvl w:val="0"/>
          <w:numId w:val="38"/>
        </w:numPr>
        <w:autoSpaceDE w:val="0"/>
        <w:autoSpaceDN w:val="0"/>
        <w:adjustRightInd w:val="0"/>
        <w:spacing w:line="460" w:lineRule="exact"/>
        <w:ind w:leftChars="0" w:left="1843" w:hanging="709"/>
        <w:jc w:val="both"/>
        <w:rPr>
          <w:rFonts w:eastAsia="標楷體"/>
          <w:kern w:val="0"/>
          <w:sz w:val="28"/>
          <w:szCs w:val="28"/>
        </w:rPr>
      </w:pPr>
      <w:r w:rsidRPr="001B7E17">
        <w:rPr>
          <w:rFonts w:eastAsia="標楷體" w:hint="eastAsia"/>
          <w:kern w:val="0"/>
          <w:sz w:val="28"/>
          <w:szCs w:val="28"/>
        </w:rPr>
        <w:t>有關</w:t>
      </w:r>
      <w:r w:rsidR="00465071" w:rsidRPr="001B7E17">
        <w:rPr>
          <w:rFonts w:eastAsia="標楷體" w:hint="eastAsia"/>
          <w:kern w:val="0"/>
          <w:sz w:val="28"/>
          <w:szCs w:val="28"/>
        </w:rPr>
        <w:t>「您認為整個國家公部門的貪腐問題嚴重程度如何？」</w:t>
      </w:r>
      <w:r w:rsidRPr="001B7E17">
        <w:rPr>
          <w:rFonts w:eastAsia="標楷體" w:hint="eastAsia"/>
          <w:kern w:val="0"/>
          <w:sz w:val="28"/>
          <w:szCs w:val="28"/>
        </w:rPr>
        <w:t>一題</w:t>
      </w:r>
      <w:r w:rsidR="00465071" w:rsidRPr="001B7E17">
        <w:rPr>
          <w:rFonts w:eastAsia="標楷體" w:hint="eastAsia"/>
          <w:kern w:val="0"/>
          <w:sz w:val="28"/>
          <w:szCs w:val="28"/>
        </w:rPr>
        <w:t>：</w:t>
      </w:r>
    </w:p>
    <w:p w:rsidR="00465071" w:rsidRPr="001B7E17" w:rsidRDefault="00465071" w:rsidP="005A6AE3">
      <w:pPr>
        <w:pStyle w:val="aa"/>
        <w:autoSpaceDE w:val="0"/>
        <w:autoSpaceDN w:val="0"/>
        <w:adjustRightInd w:val="0"/>
        <w:spacing w:line="460" w:lineRule="exact"/>
        <w:ind w:leftChars="767" w:left="1841"/>
        <w:jc w:val="both"/>
        <w:rPr>
          <w:rFonts w:eastAsia="標楷體"/>
          <w:kern w:val="0"/>
          <w:sz w:val="28"/>
          <w:szCs w:val="28"/>
        </w:rPr>
      </w:pPr>
      <w:r w:rsidRPr="001B7E17">
        <w:rPr>
          <w:rFonts w:eastAsia="標楷體" w:hint="eastAsia"/>
          <w:kern w:val="0"/>
          <w:sz w:val="28"/>
          <w:szCs w:val="28"/>
        </w:rPr>
        <w:t>臺灣</w:t>
      </w:r>
      <w:r w:rsidRPr="001B7E17">
        <w:rPr>
          <w:rFonts w:eastAsia="標楷體" w:hint="eastAsia"/>
          <w:kern w:val="0"/>
          <w:sz w:val="28"/>
          <w:szCs w:val="28"/>
        </w:rPr>
        <w:t>66%</w:t>
      </w:r>
      <w:r w:rsidRPr="001B7E17">
        <w:rPr>
          <w:rFonts w:eastAsia="標楷體" w:hint="eastAsia"/>
          <w:kern w:val="0"/>
          <w:sz w:val="28"/>
          <w:szCs w:val="28"/>
        </w:rPr>
        <w:t>的受訪者認為貪腐問題嚴重</w:t>
      </w:r>
      <w:r w:rsidR="005A6AE3" w:rsidRPr="001B7E17">
        <w:rPr>
          <w:rFonts w:eastAsia="標楷體" w:hint="eastAsia"/>
          <w:kern w:val="0"/>
          <w:sz w:val="28"/>
          <w:szCs w:val="28"/>
        </w:rPr>
        <w:t>，</w:t>
      </w:r>
      <w:r w:rsidRPr="001B7E17">
        <w:rPr>
          <w:rFonts w:eastAsia="標楷體" w:hint="eastAsia"/>
          <w:kern w:val="0"/>
          <w:sz w:val="28"/>
          <w:szCs w:val="28"/>
        </w:rPr>
        <w:t>全球</w:t>
      </w:r>
      <w:r w:rsidRPr="001B7E17">
        <w:rPr>
          <w:rFonts w:eastAsia="標楷體" w:hint="eastAsia"/>
          <w:kern w:val="0"/>
          <w:sz w:val="28"/>
          <w:szCs w:val="28"/>
        </w:rPr>
        <w:t>72%</w:t>
      </w:r>
      <w:r w:rsidRPr="001B7E17">
        <w:rPr>
          <w:rFonts w:eastAsia="標楷體" w:hint="eastAsia"/>
          <w:kern w:val="0"/>
          <w:sz w:val="28"/>
          <w:szCs w:val="28"/>
        </w:rPr>
        <w:t>受訪者認為貪腐問題嚴重，顯高於臺灣。</w:t>
      </w:r>
    </w:p>
    <w:p w:rsidR="00465071" w:rsidRPr="001B7E17" w:rsidRDefault="005A6AE3" w:rsidP="00F718CC">
      <w:pPr>
        <w:pStyle w:val="aa"/>
        <w:numPr>
          <w:ilvl w:val="0"/>
          <w:numId w:val="38"/>
        </w:numPr>
        <w:autoSpaceDE w:val="0"/>
        <w:autoSpaceDN w:val="0"/>
        <w:adjustRightInd w:val="0"/>
        <w:spacing w:line="460" w:lineRule="exact"/>
        <w:ind w:leftChars="0" w:left="1843" w:hanging="709"/>
        <w:jc w:val="both"/>
        <w:rPr>
          <w:rFonts w:eastAsia="標楷體"/>
          <w:kern w:val="0"/>
          <w:sz w:val="28"/>
          <w:szCs w:val="28"/>
        </w:rPr>
      </w:pPr>
      <w:r w:rsidRPr="001B7E17">
        <w:rPr>
          <w:rFonts w:eastAsia="標楷體" w:hint="eastAsia"/>
          <w:kern w:val="0"/>
          <w:sz w:val="28"/>
          <w:szCs w:val="28"/>
        </w:rPr>
        <w:t>有關</w:t>
      </w:r>
      <w:r w:rsidR="00465071" w:rsidRPr="001B7E17">
        <w:rPr>
          <w:rFonts w:eastAsia="標楷體" w:hint="eastAsia"/>
          <w:kern w:val="0"/>
          <w:sz w:val="28"/>
          <w:szCs w:val="28"/>
        </w:rPr>
        <w:t>「您認為政府打擊貪腐的行動成效如何？」</w:t>
      </w:r>
      <w:r w:rsidRPr="001B7E17">
        <w:rPr>
          <w:rFonts w:eastAsia="標楷體" w:hint="eastAsia"/>
          <w:kern w:val="0"/>
          <w:sz w:val="28"/>
          <w:szCs w:val="28"/>
        </w:rPr>
        <w:t>一題</w:t>
      </w:r>
      <w:r w:rsidR="00465071" w:rsidRPr="001B7E17">
        <w:rPr>
          <w:rFonts w:eastAsia="標楷體" w:hint="eastAsia"/>
          <w:kern w:val="0"/>
          <w:sz w:val="28"/>
          <w:szCs w:val="28"/>
        </w:rPr>
        <w:t>：</w:t>
      </w:r>
    </w:p>
    <w:p w:rsidR="00465071" w:rsidRPr="001B7E17" w:rsidRDefault="00465071" w:rsidP="005A6AE3">
      <w:pPr>
        <w:pStyle w:val="aa"/>
        <w:autoSpaceDE w:val="0"/>
        <w:autoSpaceDN w:val="0"/>
        <w:adjustRightInd w:val="0"/>
        <w:spacing w:line="460" w:lineRule="exact"/>
        <w:ind w:leftChars="767" w:left="1841"/>
        <w:jc w:val="both"/>
        <w:rPr>
          <w:rFonts w:eastAsia="標楷體"/>
          <w:kern w:val="0"/>
          <w:sz w:val="28"/>
          <w:szCs w:val="28"/>
        </w:rPr>
      </w:pPr>
      <w:r w:rsidRPr="001B7E17">
        <w:rPr>
          <w:rFonts w:eastAsia="標楷體" w:hint="eastAsia"/>
          <w:kern w:val="0"/>
          <w:sz w:val="28"/>
          <w:szCs w:val="28"/>
        </w:rPr>
        <w:t>全球有</w:t>
      </w:r>
      <w:r w:rsidRPr="001B7E17">
        <w:rPr>
          <w:rFonts w:eastAsia="標楷體" w:hint="eastAsia"/>
          <w:kern w:val="0"/>
          <w:sz w:val="28"/>
          <w:szCs w:val="28"/>
        </w:rPr>
        <w:t>58%</w:t>
      </w:r>
      <w:r w:rsidRPr="001B7E17">
        <w:rPr>
          <w:rFonts w:eastAsia="標楷體" w:hint="eastAsia"/>
          <w:kern w:val="0"/>
          <w:sz w:val="28"/>
          <w:szCs w:val="28"/>
        </w:rPr>
        <w:t>的受訪者認為政府打擊</w:t>
      </w:r>
      <w:proofErr w:type="gramStart"/>
      <w:r w:rsidRPr="001B7E17">
        <w:rPr>
          <w:rFonts w:eastAsia="標楷體" w:hint="eastAsia"/>
          <w:kern w:val="0"/>
          <w:sz w:val="28"/>
          <w:szCs w:val="28"/>
        </w:rPr>
        <w:t>貪腐無成效</w:t>
      </w:r>
      <w:proofErr w:type="gramEnd"/>
      <w:r w:rsidRPr="001B7E17">
        <w:rPr>
          <w:rFonts w:eastAsia="標楷體" w:hint="eastAsia"/>
          <w:kern w:val="0"/>
          <w:sz w:val="28"/>
          <w:szCs w:val="28"/>
        </w:rPr>
        <w:t>，高於臺灣的</w:t>
      </w:r>
      <w:r w:rsidRPr="001B7E17">
        <w:rPr>
          <w:rFonts w:eastAsia="標楷體" w:hint="eastAsia"/>
          <w:kern w:val="0"/>
          <w:sz w:val="28"/>
          <w:szCs w:val="28"/>
        </w:rPr>
        <w:t>46.2%</w:t>
      </w:r>
      <w:r w:rsidRPr="001B7E17">
        <w:rPr>
          <w:rFonts w:eastAsia="標楷體" w:hint="eastAsia"/>
          <w:kern w:val="0"/>
          <w:sz w:val="28"/>
          <w:szCs w:val="28"/>
        </w:rPr>
        <w:t>。</w:t>
      </w:r>
    </w:p>
    <w:p w:rsidR="00465071" w:rsidRPr="001B7E17" w:rsidRDefault="005A6AE3" w:rsidP="00F718CC">
      <w:pPr>
        <w:pStyle w:val="aa"/>
        <w:numPr>
          <w:ilvl w:val="0"/>
          <w:numId w:val="38"/>
        </w:numPr>
        <w:autoSpaceDE w:val="0"/>
        <w:autoSpaceDN w:val="0"/>
        <w:adjustRightInd w:val="0"/>
        <w:spacing w:line="460" w:lineRule="exact"/>
        <w:ind w:leftChars="0" w:left="1843" w:hanging="709"/>
        <w:jc w:val="both"/>
        <w:rPr>
          <w:rFonts w:eastAsia="標楷體"/>
          <w:kern w:val="0"/>
          <w:sz w:val="28"/>
          <w:szCs w:val="28"/>
        </w:rPr>
      </w:pPr>
      <w:r w:rsidRPr="001B7E17">
        <w:rPr>
          <w:rFonts w:eastAsia="標楷體" w:hint="eastAsia"/>
          <w:kern w:val="0"/>
          <w:sz w:val="28"/>
          <w:szCs w:val="28"/>
        </w:rPr>
        <w:lastRenderedPageBreak/>
        <w:t>有關</w:t>
      </w:r>
      <w:r w:rsidR="00465071" w:rsidRPr="001B7E17">
        <w:rPr>
          <w:rFonts w:eastAsia="標楷體" w:hint="eastAsia"/>
          <w:kern w:val="0"/>
          <w:sz w:val="28"/>
          <w:szCs w:val="28"/>
        </w:rPr>
        <w:t>「您是否願意檢舉貪污？」</w:t>
      </w:r>
      <w:r w:rsidRPr="001B7E17">
        <w:rPr>
          <w:rFonts w:eastAsia="標楷體" w:hint="eastAsia"/>
          <w:kern w:val="0"/>
          <w:sz w:val="28"/>
          <w:szCs w:val="28"/>
        </w:rPr>
        <w:t>一題：</w:t>
      </w:r>
    </w:p>
    <w:p w:rsidR="00465071" w:rsidRDefault="00465071" w:rsidP="00581E60">
      <w:pPr>
        <w:pStyle w:val="aa"/>
        <w:autoSpaceDE w:val="0"/>
        <w:autoSpaceDN w:val="0"/>
        <w:adjustRightInd w:val="0"/>
        <w:spacing w:line="460" w:lineRule="exact"/>
        <w:ind w:leftChars="767" w:left="1841"/>
        <w:jc w:val="both"/>
        <w:rPr>
          <w:rFonts w:eastAsia="標楷體"/>
          <w:kern w:val="0"/>
          <w:sz w:val="28"/>
          <w:szCs w:val="28"/>
        </w:rPr>
      </w:pPr>
      <w:r w:rsidRPr="001B7E17">
        <w:rPr>
          <w:rFonts w:eastAsia="標楷體" w:hint="eastAsia"/>
          <w:kern w:val="0"/>
          <w:sz w:val="28"/>
          <w:szCs w:val="28"/>
        </w:rPr>
        <w:t>臺灣</w:t>
      </w:r>
      <w:r w:rsidRPr="001B7E17">
        <w:rPr>
          <w:rFonts w:eastAsia="標楷體" w:hint="eastAsia"/>
          <w:kern w:val="0"/>
          <w:sz w:val="28"/>
          <w:szCs w:val="28"/>
        </w:rPr>
        <w:t>85%</w:t>
      </w:r>
      <w:r w:rsidRPr="001B7E17">
        <w:rPr>
          <w:rFonts w:eastAsia="標楷體" w:hint="eastAsia"/>
          <w:kern w:val="0"/>
          <w:sz w:val="28"/>
          <w:szCs w:val="28"/>
        </w:rPr>
        <w:t>受訪者回答「是」（即願意），</w:t>
      </w:r>
      <w:r w:rsidRPr="001B7E17">
        <w:rPr>
          <w:rFonts w:eastAsia="標楷體" w:hint="eastAsia"/>
          <w:kern w:val="0"/>
          <w:sz w:val="28"/>
          <w:szCs w:val="28"/>
        </w:rPr>
        <w:t>15%</w:t>
      </w:r>
      <w:r w:rsidRPr="001B7E17">
        <w:rPr>
          <w:rFonts w:eastAsia="標楷體" w:hint="eastAsia"/>
          <w:kern w:val="0"/>
          <w:sz w:val="28"/>
          <w:szCs w:val="28"/>
        </w:rPr>
        <w:t>回答「否」（即不願意）。全球</w:t>
      </w:r>
      <w:r w:rsidRPr="001B7E17">
        <w:rPr>
          <w:rFonts w:eastAsia="標楷體" w:hint="eastAsia"/>
          <w:kern w:val="0"/>
          <w:sz w:val="28"/>
          <w:szCs w:val="28"/>
        </w:rPr>
        <w:t>69%</w:t>
      </w:r>
      <w:r w:rsidRPr="001B7E17">
        <w:rPr>
          <w:rFonts w:eastAsia="標楷體" w:hint="eastAsia"/>
          <w:kern w:val="0"/>
          <w:sz w:val="28"/>
          <w:szCs w:val="28"/>
        </w:rPr>
        <w:t>受訪者回答「是」（即願意），</w:t>
      </w:r>
      <w:r w:rsidRPr="001B7E17">
        <w:rPr>
          <w:rFonts w:eastAsia="標楷體" w:hint="eastAsia"/>
          <w:kern w:val="0"/>
          <w:sz w:val="28"/>
          <w:szCs w:val="28"/>
        </w:rPr>
        <w:t>31%</w:t>
      </w:r>
      <w:r w:rsidRPr="001B7E17">
        <w:rPr>
          <w:rFonts w:eastAsia="標楷體" w:hint="eastAsia"/>
          <w:kern w:val="0"/>
          <w:sz w:val="28"/>
          <w:szCs w:val="28"/>
        </w:rPr>
        <w:t>回答「否」（即不願意）。故臺灣受訪者檢舉意願高於全球平均值。</w:t>
      </w:r>
    </w:p>
    <w:p w:rsidR="003F4CD0" w:rsidRPr="003F4CD0" w:rsidRDefault="003F4CD0" w:rsidP="00F718CC">
      <w:pPr>
        <w:pStyle w:val="aa"/>
        <w:numPr>
          <w:ilvl w:val="0"/>
          <w:numId w:val="38"/>
        </w:numPr>
        <w:autoSpaceDE w:val="0"/>
        <w:autoSpaceDN w:val="0"/>
        <w:adjustRightInd w:val="0"/>
        <w:spacing w:line="460" w:lineRule="exact"/>
        <w:ind w:leftChars="0" w:left="1843" w:hanging="709"/>
        <w:jc w:val="both"/>
        <w:rPr>
          <w:rFonts w:eastAsia="標楷體"/>
          <w:kern w:val="0"/>
          <w:sz w:val="28"/>
          <w:szCs w:val="28"/>
        </w:rPr>
      </w:pPr>
      <w:r w:rsidRPr="003F4CD0">
        <w:rPr>
          <w:rFonts w:eastAsia="標楷體" w:hint="eastAsia"/>
          <w:kern w:val="0"/>
          <w:sz w:val="28"/>
          <w:szCs w:val="28"/>
        </w:rPr>
        <w:t>有關「您是否曾拒絕行賄？」一題：</w:t>
      </w:r>
    </w:p>
    <w:p w:rsidR="003F4CD0" w:rsidRPr="001B7E17" w:rsidRDefault="003F4CD0" w:rsidP="00EF3584">
      <w:pPr>
        <w:pStyle w:val="aa"/>
        <w:ind w:leftChars="767" w:left="1841"/>
        <w:rPr>
          <w:rFonts w:eastAsia="標楷體"/>
          <w:kern w:val="0"/>
          <w:sz w:val="28"/>
          <w:szCs w:val="28"/>
        </w:rPr>
      </w:pPr>
      <w:r w:rsidRPr="001B7E17">
        <w:rPr>
          <w:rFonts w:eastAsia="標楷體" w:hint="eastAsia"/>
          <w:kern w:val="0"/>
          <w:sz w:val="28"/>
          <w:szCs w:val="28"/>
        </w:rPr>
        <w:t>79</w:t>
      </w:r>
      <w:r w:rsidRPr="001B7E17">
        <w:rPr>
          <w:rFonts w:eastAsia="標楷體"/>
          <w:kern w:val="0"/>
          <w:sz w:val="28"/>
          <w:szCs w:val="28"/>
        </w:rPr>
        <w:t>%</w:t>
      </w:r>
      <w:r w:rsidRPr="001B7E17">
        <w:rPr>
          <w:rFonts w:eastAsia="標楷體" w:hint="eastAsia"/>
          <w:kern w:val="0"/>
          <w:sz w:val="28"/>
          <w:szCs w:val="28"/>
        </w:rPr>
        <w:t>臺灣受訪者回答曾拒絕行賄，</w:t>
      </w:r>
      <w:r w:rsidRPr="001B7E17">
        <w:rPr>
          <w:rFonts w:eastAsia="標楷體" w:hint="eastAsia"/>
          <w:kern w:val="0"/>
          <w:sz w:val="28"/>
          <w:szCs w:val="28"/>
        </w:rPr>
        <w:t>21</w:t>
      </w:r>
      <w:r w:rsidRPr="001B7E17">
        <w:rPr>
          <w:rFonts w:eastAsia="標楷體"/>
          <w:kern w:val="0"/>
          <w:sz w:val="28"/>
          <w:szCs w:val="28"/>
        </w:rPr>
        <w:t>%</w:t>
      </w:r>
      <w:r w:rsidRPr="001B7E17">
        <w:rPr>
          <w:rFonts w:eastAsia="標楷體" w:hint="eastAsia"/>
          <w:kern w:val="0"/>
          <w:sz w:val="28"/>
          <w:szCs w:val="28"/>
        </w:rPr>
        <w:t>回答未曾拒絕行賄；</w:t>
      </w:r>
      <w:r w:rsidRPr="001B7E17">
        <w:rPr>
          <w:rFonts w:eastAsia="標楷體" w:hint="eastAsia"/>
          <w:kern w:val="0"/>
          <w:sz w:val="28"/>
          <w:szCs w:val="28"/>
        </w:rPr>
        <w:t>66</w:t>
      </w:r>
      <w:r w:rsidRPr="001B7E17">
        <w:rPr>
          <w:rFonts w:eastAsia="標楷體"/>
          <w:kern w:val="0"/>
          <w:sz w:val="28"/>
          <w:szCs w:val="28"/>
        </w:rPr>
        <w:t>%</w:t>
      </w:r>
      <w:r w:rsidRPr="001B7E17">
        <w:rPr>
          <w:rFonts w:eastAsia="標楷體" w:hint="eastAsia"/>
          <w:kern w:val="0"/>
          <w:sz w:val="28"/>
          <w:szCs w:val="28"/>
        </w:rPr>
        <w:t>全球受訪者回答曾拒絕行賄，</w:t>
      </w:r>
      <w:r w:rsidRPr="001B7E17">
        <w:rPr>
          <w:rFonts w:eastAsia="標楷體" w:hint="eastAsia"/>
          <w:kern w:val="0"/>
          <w:sz w:val="28"/>
          <w:szCs w:val="28"/>
        </w:rPr>
        <w:t>34</w:t>
      </w:r>
      <w:r w:rsidRPr="001B7E17">
        <w:rPr>
          <w:rFonts w:eastAsia="標楷體"/>
          <w:kern w:val="0"/>
          <w:sz w:val="28"/>
          <w:szCs w:val="28"/>
        </w:rPr>
        <w:t>%</w:t>
      </w:r>
      <w:r w:rsidRPr="001B7E17">
        <w:rPr>
          <w:rFonts w:eastAsia="標楷體" w:hint="eastAsia"/>
          <w:kern w:val="0"/>
          <w:sz w:val="28"/>
          <w:szCs w:val="28"/>
        </w:rPr>
        <w:t>回答未曾拒絕行賄；故與全球比較，臺灣拒絕行賄情形表現較優。</w:t>
      </w:r>
    </w:p>
    <w:p w:rsidR="00465071" w:rsidRPr="001B7E17" w:rsidRDefault="00465071" w:rsidP="00465071">
      <w:pPr>
        <w:pStyle w:val="aa"/>
        <w:autoSpaceDE w:val="0"/>
        <w:autoSpaceDN w:val="0"/>
        <w:adjustRightInd w:val="0"/>
        <w:spacing w:line="460" w:lineRule="exact"/>
        <w:jc w:val="both"/>
        <w:rPr>
          <w:rFonts w:eastAsia="標楷體"/>
          <w:kern w:val="0"/>
          <w:sz w:val="28"/>
          <w:szCs w:val="28"/>
        </w:rPr>
      </w:pPr>
    </w:p>
    <w:p w:rsidR="00693AA9" w:rsidRPr="001B7E17" w:rsidRDefault="001F67F0" w:rsidP="003B1CFB">
      <w:pPr>
        <w:pStyle w:val="aa"/>
        <w:numPr>
          <w:ilvl w:val="0"/>
          <w:numId w:val="30"/>
        </w:numPr>
        <w:autoSpaceDE w:val="0"/>
        <w:autoSpaceDN w:val="0"/>
        <w:adjustRightInd w:val="0"/>
        <w:spacing w:line="460" w:lineRule="exact"/>
        <w:ind w:leftChars="0"/>
        <w:jc w:val="both"/>
        <w:rPr>
          <w:rFonts w:eastAsia="標楷體"/>
          <w:b/>
          <w:kern w:val="0"/>
          <w:sz w:val="28"/>
          <w:szCs w:val="28"/>
        </w:rPr>
      </w:pPr>
      <w:r w:rsidRPr="001B7E17">
        <w:rPr>
          <w:rFonts w:eastAsia="標楷體" w:hint="eastAsia"/>
          <w:b/>
          <w:kern w:val="0"/>
          <w:sz w:val="28"/>
          <w:szCs w:val="28"/>
        </w:rPr>
        <w:t>2013</w:t>
      </w:r>
      <w:r w:rsidRPr="001B7E17">
        <w:rPr>
          <w:rFonts w:eastAsia="標楷體" w:hint="eastAsia"/>
          <w:b/>
          <w:kern w:val="0"/>
          <w:sz w:val="28"/>
          <w:szCs w:val="28"/>
        </w:rPr>
        <w:t>年</w:t>
      </w:r>
      <w:r w:rsidRPr="001B7E17">
        <w:rPr>
          <w:rFonts w:eastAsia="標楷體" w:hint="eastAsia"/>
          <w:b/>
          <w:kern w:val="0"/>
          <w:sz w:val="28"/>
          <w:szCs w:val="28"/>
        </w:rPr>
        <w:t>GCB</w:t>
      </w:r>
      <w:r w:rsidRPr="001B7E17">
        <w:rPr>
          <w:rFonts w:eastAsia="標楷體" w:hint="eastAsia"/>
          <w:b/>
          <w:kern w:val="0"/>
          <w:sz w:val="28"/>
          <w:szCs w:val="28"/>
        </w:rPr>
        <w:t>有關臺灣調查</w:t>
      </w:r>
      <w:r w:rsidR="003402D9" w:rsidRPr="001B7E17">
        <w:rPr>
          <w:rFonts w:eastAsia="標楷體" w:hint="eastAsia"/>
          <w:b/>
          <w:kern w:val="0"/>
          <w:sz w:val="28"/>
          <w:szCs w:val="28"/>
        </w:rPr>
        <w:t>結果有自相矛盾之處</w:t>
      </w:r>
    </w:p>
    <w:p w:rsidR="00693AA9" w:rsidRPr="001B7E17" w:rsidRDefault="003402D9" w:rsidP="00A01DC8">
      <w:pPr>
        <w:pStyle w:val="aa"/>
        <w:numPr>
          <w:ilvl w:val="0"/>
          <w:numId w:val="32"/>
        </w:numPr>
        <w:spacing w:line="460" w:lineRule="exact"/>
        <w:ind w:leftChars="0"/>
        <w:rPr>
          <w:rFonts w:eastAsia="標楷體"/>
          <w:kern w:val="0"/>
          <w:sz w:val="28"/>
          <w:szCs w:val="28"/>
        </w:rPr>
      </w:pPr>
      <w:r w:rsidRPr="001B7E17">
        <w:rPr>
          <w:rFonts w:eastAsia="標楷體" w:hint="eastAsia"/>
          <w:b/>
          <w:kern w:val="0"/>
          <w:sz w:val="28"/>
          <w:szCs w:val="28"/>
        </w:rPr>
        <w:t>2013</w:t>
      </w:r>
      <w:r w:rsidRPr="001B7E17">
        <w:rPr>
          <w:rFonts w:eastAsia="標楷體" w:hint="eastAsia"/>
          <w:b/>
          <w:kern w:val="0"/>
          <w:sz w:val="28"/>
          <w:szCs w:val="28"/>
        </w:rPr>
        <w:t>年</w:t>
      </w:r>
      <w:r w:rsidRPr="001B7E17">
        <w:rPr>
          <w:rFonts w:eastAsia="標楷體" w:hint="eastAsia"/>
          <w:kern w:val="0"/>
          <w:sz w:val="28"/>
          <w:szCs w:val="28"/>
        </w:rPr>
        <w:t>GCB</w:t>
      </w:r>
      <w:r w:rsidRPr="001B7E17">
        <w:rPr>
          <w:rFonts w:eastAsia="標楷體" w:hint="eastAsia"/>
          <w:kern w:val="0"/>
          <w:sz w:val="28"/>
          <w:szCs w:val="28"/>
        </w:rPr>
        <w:t>有關臺灣地區調查顯示</w:t>
      </w:r>
      <w:r w:rsidRPr="001B7E17">
        <w:rPr>
          <w:rFonts w:eastAsia="標楷體" w:hint="eastAsia"/>
          <w:kern w:val="0"/>
          <w:sz w:val="28"/>
          <w:szCs w:val="28"/>
        </w:rPr>
        <w:t>36%</w:t>
      </w:r>
      <w:r w:rsidRPr="001B7E17">
        <w:rPr>
          <w:rFonts w:eastAsia="標楷體" w:hint="eastAsia"/>
          <w:kern w:val="0"/>
          <w:sz w:val="28"/>
          <w:szCs w:val="28"/>
        </w:rPr>
        <w:t>受訪者曾行賄之比率，顯不符常理，</w:t>
      </w:r>
      <w:r w:rsidR="00693AA9" w:rsidRPr="001B7E17">
        <w:rPr>
          <w:rFonts w:eastAsia="標楷體" w:hint="eastAsia"/>
          <w:kern w:val="0"/>
          <w:sz w:val="28"/>
          <w:szCs w:val="28"/>
        </w:rPr>
        <w:t>36%</w:t>
      </w:r>
      <w:r w:rsidR="00693AA9" w:rsidRPr="001B7E17">
        <w:rPr>
          <w:rFonts w:eastAsia="標楷體" w:hint="eastAsia"/>
          <w:kern w:val="0"/>
          <w:sz w:val="28"/>
          <w:szCs w:val="28"/>
        </w:rPr>
        <w:t>受訪者曾行賄之比率即約每</w:t>
      </w:r>
      <w:r w:rsidR="00693AA9" w:rsidRPr="001B7E17">
        <w:rPr>
          <w:rFonts w:eastAsia="標楷體" w:hint="eastAsia"/>
          <w:kern w:val="0"/>
          <w:sz w:val="28"/>
          <w:szCs w:val="28"/>
        </w:rPr>
        <w:t>3</w:t>
      </w:r>
      <w:r w:rsidR="00693AA9" w:rsidRPr="001B7E17">
        <w:rPr>
          <w:rFonts w:eastAsia="標楷體" w:hint="eastAsia"/>
          <w:kern w:val="0"/>
          <w:sz w:val="28"/>
          <w:szCs w:val="28"/>
        </w:rPr>
        <w:t>人與公部門接觸就有</w:t>
      </w:r>
      <w:r w:rsidR="00693AA9" w:rsidRPr="001B7E17">
        <w:rPr>
          <w:rFonts w:eastAsia="標楷體" w:hint="eastAsia"/>
          <w:kern w:val="0"/>
          <w:sz w:val="28"/>
          <w:szCs w:val="28"/>
        </w:rPr>
        <w:t>1</w:t>
      </w:r>
      <w:r w:rsidR="00693AA9" w:rsidRPr="001B7E17">
        <w:rPr>
          <w:rFonts w:eastAsia="標楷體" w:hint="eastAsia"/>
          <w:kern w:val="0"/>
          <w:sz w:val="28"/>
          <w:szCs w:val="28"/>
        </w:rPr>
        <w:t>人曾行賄，顯高於全球調查結果（</w:t>
      </w:r>
      <w:r w:rsidR="00693AA9" w:rsidRPr="001B7E17">
        <w:rPr>
          <w:rFonts w:eastAsia="標楷體" w:hint="eastAsia"/>
          <w:kern w:val="0"/>
          <w:sz w:val="28"/>
          <w:szCs w:val="28"/>
        </w:rPr>
        <w:t>28%</w:t>
      </w:r>
      <w:r w:rsidR="00693AA9" w:rsidRPr="001B7E17">
        <w:rPr>
          <w:rFonts w:eastAsia="標楷體" w:hint="eastAsia"/>
          <w:kern w:val="0"/>
          <w:sz w:val="28"/>
          <w:szCs w:val="28"/>
        </w:rPr>
        <w:t>），</w:t>
      </w:r>
      <w:proofErr w:type="gramStart"/>
      <w:r w:rsidR="00693AA9" w:rsidRPr="001B7E17">
        <w:rPr>
          <w:rFonts w:eastAsia="標楷體" w:hint="eastAsia"/>
          <w:kern w:val="0"/>
          <w:sz w:val="28"/>
          <w:szCs w:val="28"/>
        </w:rPr>
        <w:t>亦遜於</w:t>
      </w:r>
      <w:proofErr w:type="gramEnd"/>
      <w:r w:rsidR="00693AA9" w:rsidRPr="001B7E17">
        <w:rPr>
          <w:rFonts w:eastAsia="標楷體" w:hint="eastAsia"/>
          <w:kern w:val="0"/>
          <w:sz w:val="28"/>
          <w:szCs w:val="28"/>
        </w:rPr>
        <w:t>清廉印象指數（</w:t>
      </w:r>
      <w:r w:rsidR="00A22C49" w:rsidRPr="001B7E17">
        <w:rPr>
          <w:rFonts w:eastAsia="標楷體" w:hint="eastAsia"/>
          <w:kern w:val="0"/>
          <w:sz w:val="28"/>
          <w:szCs w:val="28"/>
        </w:rPr>
        <w:t>C</w:t>
      </w:r>
      <w:r w:rsidR="00693AA9" w:rsidRPr="001B7E17">
        <w:rPr>
          <w:rFonts w:eastAsia="標楷體" w:hint="eastAsia"/>
          <w:kern w:val="0"/>
          <w:sz w:val="28"/>
          <w:szCs w:val="28"/>
        </w:rPr>
        <w:t>orruption Perceptions Index, CPI</w:t>
      </w:r>
      <w:r w:rsidR="00693AA9" w:rsidRPr="001B7E17">
        <w:rPr>
          <w:rFonts w:eastAsia="標楷體" w:hint="eastAsia"/>
          <w:kern w:val="0"/>
          <w:sz w:val="28"/>
          <w:szCs w:val="28"/>
        </w:rPr>
        <w:t>）評價顯低於我國之國家，例如：南韓（</w:t>
      </w:r>
      <w:r w:rsidR="00693AA9" w:rsidRPr="001B7E17">
        <w:rPr>
          <w:rFonts w:eastAsia="標楷體" w:hint="eastAsia"/>
          <w:kern w:val="0"/>
          <w:sz w:val="28"/>
          <w:szCs w:val="28"/>
        </w:rPr>
        <w:t>3%</w:t>
      </w:r>
      <w:r w:rsidR="00693AA9" w:rsidRPr="001B7E17">
        <w:rPr>
          <w:rFonts w:eastAsia="標楷體" w:hint="eastAsia"/>
          <w:kern w:val="0"/>
          <w:sz w:val="28"/>
          <w:szCs w:val="28"/>
        </w:rPr>
        <w:t>）、馬來西亞（</w:t>
      </w:r>
      <w:r w:rsidR="00693AA9" w:rsidRPr="001B7E17">
        <w:rPr>
          <w:rFonts w:eastAsia="標楷體" w:hint="eastAsia"/>
          <w:kern w:val="0"/>
          <w:sz w:val="28"/>
          <w:szCs w:val="28"/>
        </w:rPr>
        <w:t>3%</w:t>
      </w:r>
      <w:r w:rsidR="00693AA9" w:rsidRPr="001B7E17">
        <w:rPr>
          <w:rFonts w:eastAsia="標楷體" w:hint="eastAsia"/>
          <w:kern w:val="0"/>
          <w:sz w:val="28"/>
          <w:szCs w:val="28"/>
        </w:rPr>
        <w:t>）、菲律賓（</w:t>
      </w:r>
      <w:r w:rsidR="00693AA9" w:rsidRPr="001B7E17">
        <w:rPr>
          <w:rFonts w:eastAsia="標楷體" w:hint="eastAsia"/>
          <w:kern w:val="0"/>
          <w:sz w:val="28"/>
          <w:szCs w:val="28"/>
        </w:rPr>
        <w:t>12%</w:t>
      </w:r>
      <w:r w:rsidR="00693AA9" w:rsidRPr="001B7E17">
        <w:rPr>
          <w:rFonts w:eastAsia="標楷體" w:hint="eastAsia"/>
          <w:kern w:val="0"/>
          <w:sz w:val="28"/>
          <w:szCs w:val="28"/>
        </w:rPr>
        <w:t>）、泰國（</w:t>
      </w:r>
      <w:r w:rsidR="00693AA9" w:rsidRPr="001B7E17">
        <w:rPr>
          <w:rFonts w:eastAsia="標楷體" w:hint="eastAsia"/>
          <w:kern w:val="0"/>
          <w:sz w:val="28"/>
          <w:szCs w:val="28"/>
        </w:rPr>
        <w:t>18%</w:t>
      </w:r>
      <w:r w:rsidR="00693AA9" w:rsidRPr="001B7E17">
        <w:rPr>
          <w:rFonts w:eastAsia="標楷體" w:hint="eastAsia"/>
          <w:kern w:val="0"/>
          <w:sz w:val="28"/>
          <w:szCs w:val="28"/>
        </w:rPr>
        <w:t>）、越南（</w:t>
      </w:r>
      <w:r w:rsidR="00693AA9" w:rsidRPr="001B7E17">
        <w:rPr>
          <w:rFonts w:eastAsia="標楷體" w:hint="eastAsia"/>
          <w:kern w:val="0"/>
          <w:sz w:val="28"/>
          <w:szCs w:val="28"/>
        </w:rPr>
        <w:t>30%</w:t>
      </w:r>
      <w:r w:rsidR="00693AA9" w:rsidRPr="001B7E17">
        <w:rPr>
          <w:rFonts w:eastAsia="標楷體" w:hint="eastAsia"/>
          <w:kern w:val="0"/>
          <w:sz w:val="28"/>
          <w:szCs w:val="28"/>
        </w:rPr>
        <w:t>）。該等調查結果顯不符一般民眾與政府部門洽公之實際狀況。</w:t>
      </w:r>
    </w:p>
    <w:p w:rsidR="00693AA9" w:rsidRPr="001B7E17" w:rsidRDefault="00693AA9" w:rsidP="00A01DC8">
      <w:pPr>
        <w:pStyle w:val="aa"/>
        <w:numPr>
          <w:ilvl w:val="0"/>
          <w:numId w:val="32"/>
        </w:numPr>
        <w:tabs>
          <w:tab w:val="left" w:pos="1134"/>
        </w:tabs>
        <w:spacing w:line="460" w:lineRule="exact"/>
        <w:ind w:leftChars="0"/>
        <w:rPr>
          <w:rFonts w:eastAsia="標楷體"/>
          <w:kern w:val="0"/>
          <w:sz w:val="28"/>
          <w:szCs w:val="28"/>
        </w:rPr>
      </w:pPr>
      <w:r w:rsidRPr="001B7E17">
        <w:rPr>
          <w:rFonts w:eastAsia="標楷體"/>
          <w:kern w:val="0"/>
          <w:sz w:val="28"/>
          <w:szCs w:val="28"/>
        </w:rPr>
        <w:t>2013</w:t>
      </w:r>
      <w:r w:rsidRPr="001B7E17">
        <w:rPr>
          <w:rFonts w:eastAsia="標楷體" w:hint="eastAsia"/>
          <w:kern w:val="0"/>
          <w:sz w:val="28"/>
          <w:szCs w:val="28"/>
        </w:rPr>
        <w:t>年</w:t>
      </w:r>
      <w:r w:rsidRPr="001B7E17">
        <w:rPr>
          <w:rFonts w:eastAsia="標楷體"/>
          <w:kern w:val="0"/>
          <w:sz w:val="28"/>
          <w:szCs w:val="28"/>
        </w:rPr>
        <w:t>GCB</w:t>
      </w:r>
      <w:r w:rsidRPr="001B7E17">
        <w:rPr>
          <w:rFonts w:eastAsia="標楷體" w:hint="eastAsia"/>
          <w:kern w:val="0"/>
          <w:sz w:val="28"/>
          <w:szCs w:val="28"/>
        </w:rPr>
        <w:t>調查顯示臺灣約</w:t>
      </w:r>
      <w:r w:rsidRPr="001B7E17">
        <w:rPr>
          <w:rFonts w:eastAsia="標楷體"/>
          <w:kern w:val="0"/>
          <w:sz w:val="28"/>
          <w:szCs w:val="28"/>
        </w:rPr>
        <w:t>71</w:t>
      </w:r>
      <w:r w:rsidRPr="001B7E17">
        <w:rPr>
          <w:rFonts w:eastAsia="標楷體" w:hint="eastAsia"/>
          <w:kern w:val="0"/>
          <w:sz w:val="28"/>
          <w:szCs w:val="28"/>
        </w:rPr>
        <w:t>％受訪者認為過去</w:t>
      </w:r>
      <w:r w:rsidRPr="001B7E17">
        <w:rPr>
          <w:rFonts w:eastAsia="標楷體"/>
          <w:kern w:val="0"/>
          <w:sz w:val="28"/>
          <w:szCs w:val="28"/>
        </w:rPr>
        <w:t>2</w:t>
      </w:r>
      <w:r w:rsidRPr="001B7E17">
        <w:rPr>
          <w:rFonts w:eastAsia="標楷體" w:hint="eastAsia"/>
          <w:kern w:val="0"/>
          <w:sz w:val="28"/>
          <w:szCs w:val="28"/>
        </w:rPr>
        <w:t>年貪腐減少，對照司法、公用事業、醫療服務等</w:t>
      </w:r>
      <w:r w:rsidRPr="001B7E17">
        <w:rPr>
          <w:rFonts w:eastAsia="標楷體"/>
          <w:kern w:val="0"/>
          <w:sz w:val="28"/>
          <w:szCs w:val="28"/>
        </w:rPr>
        <w:t>8</w:t>
      </w:r>
      <w:r w:rsidRPr="001B7E17">
        <w:rPr>
          <w:rFonts w:eastAsia="標楷體" w:hint="eastAsia"/>
          <w:kern w:val="0"/>
          <w:sz w:val="28"/>
          <w:szCs w:val="28"/>
        </w:rPr>
        <w:t>個部門平均行賄比率卻增加</w:t>
      </w:r>
      <w:r w:rsidRPr="001B7E17">
        <w:rPr>
          <w:rFonts w:eastAsia="標楷體"/>
          <w:kern w:val="0"/>
          <w:sz w:val="28"/>
          <w:szCs w:val="28"/>
        </w:rPr>
        <w:t>12</w:t>
      </w:r>
      <w:r w:rsidRPr="001B7E17">
        <w:rPr>
          <w:rFonts w:eastAsia="標楷體" w:hint="eastAsia"/>
          <w:kern w:val="0"/>
          <w:sz w:val="28"/>
          <w:szCs w:val="28"/>
        </w:rPr>
        <w:t>個百分點，顯有矛盾。</w:t>
      </w:r>
    </w:p>
    <w:p w:rsidR="001058A3" w:rsidRPr="001B7E17" w:rsidRDefault="003619E3" w:rsidP="00A01DC8">
      <w:pPr>
        <w:pStyle w:val="aa"/>
        <w:numPr>
          <w:ilvl w:val="0"/>
          <w:numId w:val="32"/>
        </w:numPr>
        <w:spacing w:line="460" w:lineRule="exact"/>
        <w:ind w:leftChars="0"/>
        <w:rPr>
          <w:rFonts w:eastAsia="標楷體"/>
          <w:b/>
          <w:kern w:val="0"/>
          <w:sz w:val="28"/>
          <w:szCs w:val="28"/>
        </w:rPr>
      </w:pPr>
      <w:r w:rsidRPr="001B7E17">
        <w:rPr>
          <w:rFonts w:eastAsia="標楷體" w:hint="eastAsia"/>
          <w:kern w:val="0"/>
          <w:sz w:val="28"/>
          <w:szCs w:val="28"/>
        </w:rPr>
        <w:t>廉政</w:t>
      </w:r>
      <w:r w:rsidR="00693AA9" w:rsidRPr="001B7E17">
        <w:rPr>
          <w:rFonts w:eastAsia="標楷體" w:hint="eastAsia"/>
          <w:kern w:val="0"/>
          <w:sz w:val="28"/>
          <w:szCs w:val="28"/>
        </w:rPr>
        <w:t>署去</w:t>
      </w:r>
      <w:r w:rsidR="00180E81" w:rsidRPr="001B7E17">
        <w:rPr>
          <w:rFonts w:eastAsia="標楷體" w:hint="eastAsia"/>
          <w:kern w:val="0"/>
          <w:sz w:val="28"/>
          <w:szCs w:val="28"/>
        </w:rPr>
        <w:t>(2012)</w:t>
      </w:r>
      <w:proofErr w:type="gramStart"/>
      <w:r w:rsidR="00693AA9" w:rsidRPr="001B7E17">
        <w:rPr>
          <w:rFonts w:eastAsia="標楷體" w:hint="eastAsia"/>
          <w:kern w:val="0"/>
          <w:sz w:val="28"/>
          <w:szCs w:val="28"/>
        </w:rPr>
        <w:t>年委曾</w:t>
      </w:r>
      <w:proofErr w:type="gramEnd"/>
      <w:r w:rsidR="00693AA9" w:rsidRPr="001B7E17">
        <w:rPr>
          <w:rFonts w:eastAsia="標楷體" w:hint="eastAsia"/>
          <w:kern w:val="0"/>
          <w:sz w:val="28"/>
          <w:szCs w:val="28"/>
        </w:rPr>
        <w:t>委託洪永泰教授主持之財團法人臺北市公民教育基金會辦理「</w:t>
      </w:r>
      <w:r w:rsidR="00693AA9" w:rsidRPr="001B7E17">
        <w:rPr>
          <w:rFonts w:eastAsia="標楷體" w:hint="eastAsia"/>
          <w:kern w:val="0"/>
          <w:sz w:val="28"/>
          <w:szCs w:val="28"/>
        </w:rPr>
        <w:t>101</w:t>
      </w:r>
      <w:r w:rsidR="00693AA9" w:rsidRPr="001B7E17">
        <w:rPr>
          <w:rFonts w:eastAsia="標楷體" w:hint="eastAsia"/>
          <w:kern w:val="0"/>
          <w:sz w:val="28"/>
          <w:szCs w:val="28"/>
        </w:rPr>
        <w:t>年廉政民意調查及指標研究」調查，民調曾詢問受訪者「最近</w:t>
      </w:r>
      <w:proofErr w:type="gramStart"/>
      <w:r w:rsidR="00693AA9" w:rsidRPr="001B7E17">
        <w:rPr>
          <w:rFonts w:eastAsia="標楷體" w:hint="eastAsia"/>
          <w:kern w:val="0"/>
          <w:sz w:val="28"/>
          <w:szCs w:val="28"/>
        </w:rPr>
        <w:t>一</w:t>
      </w:r>
      <w:proofErr w:type="gramEnd"/>
      <w:r w:rsidR="00693AA9" w:rsidRPr="001B7E17">
        <w:rPr>
          <w:rFonts w:eastAsia="標楷體" w:hint="eastAsia"/>
          <w:kern w:val="0"/>
          <w:sz w:val="28"/>
          <w:szCs w:val="28"/>
        </w:rPr>
        <w:t>年內，您到政府機關辦事情有沒有送錢或好處給公務人員的經驗？」回答「有且親身經歷」者的受訪者僅</w:t>
      </w:r>
      <w:r w:rsidR="00693AA9" w:rsidRPr="001B7E17">
        <w:rPr>
          <w:rFonts w:eastAsia="標楷體" w:hint="eastAsia"/>
          <w:kern w:val="0"/>
          <w:sz w:val="28"/>
          <w:szCs w:val="28"/>
        </w:rPr>
        <w:t>0.8%</w:t>
      </w:r>
      <w:r w:rsidR="00693AA9" w:rsidRPr="001B7E17">
        <w:rPr>
          <w:rFonts w:eastAsia="標楷體" w:hint="eastAsia"/>
          <w:kern w:val="0"/>
          <w:sz w:val="28"/>
          <w:szCs w:val="28"/>
        </w:rPr>
        <w:t>，回答「有，聽說」僅</w:t>
      </w:r>
      <w:r w:rsidR="00693AA9" w:rsidRPr="001B7E17">
        <w:rPr>
          <w:rFonts w:eastAsia="標楷體" w:hint="eastAsia"/>
          <w:kern w:val="0"/>
          <w:sz w:val="28"/>
          <w:szCs w:val="28"/>
        </w:rPr>
        <w:t>2.5%</w:t>
      </w:r>
      <w:r w:rsidR="00693AA9" w:rsidRPr="001B7E17">
        <w:rPr>
          <w:rFonts w:eastAsia="標楷體" w:hint="eastAsia"/>
          <w:kern w:val="0"/>
          <w:sz w:val="28"/>
          <w:szCs w:val="28"/>
        </w:rPr>
        <w:t>，回答「沒有」者</w:t>
      </w:r>
      <w:r w:rsidR="00693AA9" w:rsidRPr="001B7E17">
        <w:rPr>
          <w:rFonts w:eastAsia="標楷體" w:hint="eastAsia"/>
          <w:kern w:val="0"/>
          <w:sz w:val="28"/>
          <w:szCs w:val="28"/>
        </w:rPr>
        <w:t>96.6%</w:t>
      </w:r>
      <w:r w:rsidR="00693AA9" w:rsidRPr="001B7E17">
        <w:rPr>
          <w:rFonts w:eastAsia="標楷體" w:hint="eastAsia"/>
          <w:kern w:val="0"/>
          <w:sz w:val="28"/>
          <w:szCs w:val="28"/>
        </w:rPr>
        <w:t>。故</w:t>
      </w:r>
      <w:r w:rsidR="00693AA9" w:rsidRPr="001B7E17">
        <w:rPr>
          <w:rFonts w:eastAsia="標楷體" w:hint="eastAsia"/>
          <w:kern w:val="0"/>
          <w:sz w:val="28"/>
          <w:szCs w:val="28"/>
        </w:rPr>
        <w:t>2013</w:t>
      </w:r>
      <w:r w:rsidR="00693AA9" w:rsidRPr="001B7E17">
        <w:rPr>
          <w:rFonts w:eastAsia="標楷體" w:hint="eastAsia"/>
          <w:kern w:val="0"/>
          <w:sz w:val="28"/>
          <w:szCs w:val="28"/>
        </w:rPr>
        <w:t>年</w:t>
      </w:r>
      <w:r w:rsidR="00693AA9" w:rsidRPr="001B7E17">
        <w:rPr>
          <w:rFonts w:eastAsia="標楷體" w:hint="eastAsia"/>
          <w:kern w:val="0"/>
          <w:sz w:val="28"/>
          <w:szCs w:val="28"/>
        </w:rPr>
        <w:t>GCB</w:t>
      </w:r>
      <w:r w:rsidR="00693AA9" w:rsidRPr="001B7E17">
        <w:rPr>
          <w:rFonts w:eastAsia="標楷體" w:hint="eastAsia"/>
          <w:kern w:val="0"/>
          <w:sz w:val="28"/>
          <w:szCs w:val="28"/>
        </w:rPr>
        <w:t>有關台灣部份行賄經驗調查結果可信度，似有疑慮。</w:t>
      </w:r>
    </w:p>
    <w:p w:rsidR="00DF56F5" w:rsidRPr="001B7E17" w:rsidRDefault="000F7D1B" w:rsidP="00A01DC8">
      <w:pPr>
        <w:pStyle w:val="aa"/>
        <w:numPr>
          <w:ilvl w:val="0"/>
          <w:numId w:val="32"/>
        </w:numPr>
        <w:spacing w:line="460" w:lineRule="exact"/>
        <w:ind w:leftChars="0"/>
        <w:rPr>
          <w:rFonts w:eastAsia="標楷體"/>
          <w:kern w:val="0"/>
          <w:sz w:val="28"/>
          <w:szCs w:val="28"/>
        </w:rPr>
      </w:pPr>
      <w:bookmarkStart w:id="0" w:name="_GoBack"/>
      <w:r w:rsidRPr="001B7E17">
        <w:rPr>
          <w:rFonts w:eastAsia="標楷體"/>
          <w:kern w:val="0"/>
          <w:sz w:val="28"/>
          <w:szCs w:val="28"/>
        </w:rPr>
        <w:t>2013</w:t>
      </w:r>
      <w:r w:rsidRPr="001B7E17">
        <w:rPr>
          <w:rFonts w:eastAsia="標楷體" w:hint="eastAsia"/>
          <w:kern w:val="0"/>
          <w:sz w:val="28"/>
          <w:szCs w:val="28"/>
        </w:rPr>
        <w:t>年</w:t>
      </w:r>
      <w:r w:rsidRPr="001B7E17">
        <w:rPr>
          <w:rFonts w:eastAsia="標楷體"/>
          <w:kern w:val="0"/>
          <w:sz w:val="28"/>
          <w:szCs w:val="28"/>
        </w:rPr>
        <w:t>GCB</w:t>
      </w:r>
      <w:r w:rsidRPr="001B7E17">
        <w:rPr>
          <w:rFonts w:eastAsia="標楷體" w:hint="eastAsia"/>
          <w:kern w:val="0"/>
          <w:sz w:val="28"/>
          <w:szCs w:val="28"/>
        </w:rPr>
        <w:t>調查，</w:t>
      </w:r>
      <w:r w:rsidR="00517293" w:rsidRPr="001B7E17">
        <w:rPr>
          <w:rFonts w:eastAsia="標楷體" w:hint="eastAsia"/>
          <w:kern w:val="0"/>
          <w:sz w:val="28"/>
          <w:szCs w:val="28"/>
        </w:rPr>
        <w:t>79%</w:t>
      </w:r>
      <w:r w:rsidR="00517293" w:rsidRPr="001B7E17">
        <w:rPr>
          <w:rFonts w:eastAsia="標楷體" w:hint="eastAsia"/>
          <w:kern w:val="0"/>
          <w:sz w:val="28"/>
          <w:szCs w:val="28"/>
        </w:rPr>
        <w:t>臺灣受訪者回答曾拒絕行賄，</w:t>
      </w:r>
      <w:r w:rsidR="00CE082C" w:rsidRPr="001B7E17">
        <w:rPr>
          <w:rFonts w:eastAsia="標楷體" w:hint="eastAsia"/>
          <w:kern w:val="0"/>
          <w:sz w:val="28"/>
          <w:szCs w:val="28"/>
        </w:rPr>
        <w:t>顯示近八成受訪者拒絕行賄，</w:t>
      </w:r>
      <w:r w:rsidR="00B14FEE" w:rsidRPr="001B7E17">
        <w:rPr>
          <w:rFonts w:eastAsia="標楷體" w:hint="eastAsia"/>
          <w:kern w:val="0"/>
          <w:sz w:val="28"/>
          <w:szCs w:val="28"/>
        </w:rPr>
        <w:t>足證</w:t>
      </w:r>
      <w:r w:rsidR="00B14FEE" w:rsidRPr="001B7E17">
        <w:rPr>
          <w:rFonts w:eastAsia="標楷體" w:hint="eastAsia"/>
          <w:kern w:val="0"/>
          <w:sz w:val="28"/>
          <w:szCs w:val="28"/>
        </w:rPr>
        <w:t>36%</w:t>
      </w:r>
      <w:r w:rsidR="00B14FEE" w:rsidRPr="001B7E17">
        <w:rPr>
          <w:rFonts w:eastAsia="標楷體" w:hint="eastAsia"/>
          <w:kern w:val="0"/>
          <w:sz w:val="28"/>
          <w:szCs w:val="28"/>
        </w:rPr>
        <w:t>受訪者曾行賄</w:t>
      </w:r>
      <w:r w:rsidRPr="001B7E17">
        <w:rPr>
          <w:rFonts w:eastAsia="標楷體" w:hint="eastAsia"/>
          <w:kern w:val="0"/>
          <w:sz w:val="28"/>
          <w:szCs w:val="28"/>
        </w:rPr>
        <w:t>的比率</w:t>
      </w:r>
      <w:r w:rsidR="00357573">
        <w:rPr>
          <w:rFonts w:eastAsia="標楷體" w:hint="eastAsia"/>
          <w:kern w:val="0"/>
          <w:sz w:val="28"/>
          <w:szCs w:val="28"/>
        </w:rPr>
        <w:t>一項調查結果</w:t>
      </w:r>
      <w:r w:rsidR="00B14FEE" w:rsidRPr="001B7E17">
        <w:rPr>
          <w:rFonts w:eastAsia="標楷體" w:hint="eastAsia"/>
          <w:kern w:val="0"/>
          <w:sz w:val="28"/>
          <w:szCs w:val="28"/>
        </w:rPr>
        <w:t>顯</w:t>
      </w:r>
      <w:r w:rsidRPr="001B7E17">
        <w:rPr>
          <w:rFonts w:eastAsia="標楷體" w:hint="eastAsia"/>
          <w:kern w:val="0"/>
          <w:sz w:val="28"/>
          <w:szCs w:val="28"/>
        </w:rPr>
        <w:t>有矛盾</w:t>
      </w:r>
      <w:proofErr w:type="gramStart"/>
      <w:r w:rsidR="00357573">
        <w:rPr>
          <w:rFonts w:eastAsia="標楷體" w:hint="eastAsia"/>
          <w:kern w:val="0"/>
          <w:sz w:val="28"/>
          <w:szCs w:val="28"/>
        </w:rPr>
        <w:t>與效度</w:t>
      </w:r>
      <w:proofErr w:type="gramEnd"/>
      <w:r w:rsidR="00357573">
        <w:rPr>
          <w:rFonts w:eastAsia="標楷體" w:hint="eastAsia"/>
          <w:kern w:val="0"/>
          <w:sz w:val="28"/>
          <w:szCs w:val="28"/>
        </w:rPr>
        <w:t>疑義</w:t>
      </w:r>
      <w:r w:rsidR="00B14FEE" w:rsidRPr="001B7E17">
        <w:rPr>
          <w:rFonts w:eastAsia="標楷體" w:hint="eastAsia"/>
          <w:kern w:val="0"/>
          <w:sz w:val="28"/>
          <w:szCs w:val="28"/>
        </w:rPr>
        <w:t>。</w:t>
      </w:r>
    </w:p>
    <w:p w:rsidR="00C95919" w:rsidRDefault="00610EEB" w:rsidP="00A01DC8">
      <w:pPr>
        <w:pStyle w:val="aa"/>
        <w:numPr>
          <w:ilvl w:val="0"/>
          <w:numId w:val="32"/>
        </w:numPr>
        <w:spacing w:line="460" w:lineRule="exact"/>
        <w:ind w:leftChars="0"/>
        <w:rPr>
          <w:rFonts w:eastAsia="標楷體"/>
          <w:b/>
          <w:kern w:val="0"/>
          <w:sz w:val="28"/>
          <w:szCs w:val="28"/>
        </w:rPr>
      </w:pPr>
      <w:r w:rsidRPr="001B7E17">
        <w:rPr>
          <w:rFonts w:eastAsia="標楷體" w:hint="eastAsia"/>
          <w:b/>
          <w:kern w:val="0"/>
          <w:sz w:val="28"/>
          <w:szCs w:val="28"/>
        </w:rPr>
        <w:lastRenderedPageBreak/>
        <w:t>我國司法機關近</w:t>
      </w:r>
      <w:r w:rsidRPr="001B7E17">
        <w:rPr>
          <w:rFonts w:eastAsia="標楷體" w:hint="eastAsia"/>
          <w:b/>
          <w:kern w:val="0"/>
          <w:sz w:val="28"/>
          <w:szCs w:val="28"/>
        </w:rPr>
        <w:t>2</w:t>
      </w:r>
      <w:r w:rsidRPr="001B7E17">
        <w:rPr>
          <w:rFonts w:eastAsia="標楷體" w:hint="eastAsia"/>
          <w:b/>
          <w:kern w:val="0"/>
          <w:sz w:val="28"/>
          <w:szCs w:val="28"/>
        </w:rPr>
        <w:t>年強力</w:t>
      </w:r>
      <w:proofErr w:type="gramStart"/>
      <w:r w:rsidRPr="001B7E17">
        <w:rPr>
          <w:rFonts w:eastAsia="標楷體" w:hint="eastAsia"/>
          <w:b/>
          <w:kern w:val="0"/>
          <w:sz w:val="28"/>
          <w:szCs w:val="28"/>
        </w:rPr>
        <w:t>肅</w:t>
      </w:r>
      <w:proofErr w:type="gramEnd"/>
      <w:r w:rsidRPr="001B7E17">
        <w:rPr>
          <w:rFonts w:eastAsia="標楷體" w:hint="eastAsia"/>
          <w:b/>
          <w:kern w:val="0"/>
          <w:sz w:val="28"/>
          <w:szCs w:val="28"/>
        </w:rPr>
        <w:t>貪，不分層級、黨派、立場、背景，一律依法</w:t>
      </w:r>
      <w:r w:rsidR="00DE7E06" w:rsidRPr="001B7E17">
        <w:rPr>
          <w:rFonts w:eastAsia="標楷體" w:hint="eastAsia"/>
          <w:b/>
          <w:kern w:val="0"/>
          <w:sz w:val="28"/>
          <w:szCs w:val="28"/>
        </w:rPr>
        <w:t>查</w:t>
      </w:r>
      <w:r w:rsidRPr="001B7E17">
        <w:rPr>
          <w:rFonts w:eastAsia="標楷體" w:hint="eastAsia"/>
          <w:b/>
          <w:kern w:val="0"/>
          <w:sz w:val="28"/>
          <w:szCs w:val="28"/>
        </w:rPr>
        <w:t>辦</w:t>
      </w:r>
      <w:r w:rsidR="00D17516" w:rsidRPr="001B7E17">
        <w:rPr>
          <w:rFonts w:eastAsia="標楷體" w:hint="eastAsia"/>
          <w:b/>
          <w:kern w:val="0"/>
          <w:sz w:val="28"/>
          <w:szCs w:val="28"/>
        </w:rPr>
        <w:t>到底</w:t>
      </w:r>
      <w:r w:rsidRPr="001B7E17">
        <w:rPr>
          <w:rFonts w:eastAsia="標楷體" w:hint="eastAsia"/>
          <w:b/>
          <w:kern w:val="0"/>
          <w:sz w:val="28"/>
          <w:szCs w:val="28"/>
        </w:rPr>
        <w:t>，可能</w:t>
      </w:r>
      <w:r w:rsidR="00D17516" w:rsidRPr="001B7E17">
        <w:rPr>
          <w:rFonts w:eastAsia="標楷體" w:hint="eastAsia"/>
          <w:b/>
          <w:kern w:val="0"/>
          <w:sz w:val="28"/>
          <w:szCs w:val="28"/>
        </w:rPr>
        <w:t>間接</w:t>
      </w:r>
      <w:r w:rsidRPr="001B7E17">
        <w:rPr>
          <w:rFonts w:eastAsia="標楷體" w:hint="eastAsia"/>
          <w:b/>
          <w:kern w:val="0"/>
          <w:sz w:val="28"/>
          <w:szCs w:val="28"/>
        </w:rPr>
        <w:t>造成民眾誤認相關部門貪腐情況嚴重，</w:t>
      </w:r>
      <w:r w:rsidR="00DE7E06" w:rsidRPr="001B7E17">
        <w:rPr>
          <w:rFonts w:eastAsia="標楷體" w:hint="eastAsia"/>
          <w:b/>
          <w:kern w:val="0"/>
          <w:sz w:val="28"/>
          <w:szCs w:val="28"/>
        </w:rPr>
        <w:t>但</w:t>
      </w:r>
      <w:r w:rsidRPr="001B7E17">
        <w:rPr>
          <w:rFonts w:eastAsia="標楷體" w:hint="eastAsia"/>
          <w:b/>
          <w:kern w:val="0"/>
          <w:sz w:val="28"/>
          <w:szCs w:val="28"/>
        </w:rPr>
        <w:t>政府</w:t>
      </w:r>
      <w:r w:rsidR="00DE7E06" w:rsidRPr="001B7E17">
        <w:rPr>
          <w:rFonts w:eastAsia="標楷體" w:hint="eastAsia"/>
          <w:b/>
          <w:kern w:val="0"/>
          <w:sz w:val="28"/>
          <w:szCs w:val="28"/>
        </w:rPr>
        <w:t>有決心</w:t>
      </w:r>
      <w:r w:rsidRPr="001B7E17">
        <w:rPr>
          <w:rFonts w:eastAsia="標楷體" w:hint="eastAsia"/>
          <w:b/>
          <w:kern w:val="0"/>
          <w:sz w:val="28"/>
          <w:szCs w:val="28"/>
        </w:rPr>
        <w:t>貫徹</w:t>
      </w:r>
      <w:proofErr w:type="gramStart"/>
      <w:r w:rsidRPr="001B7E17">
        <w:rPr>
          <w:rFonts w:eastAsia="標楷體" w:hint="eastAsia"/>
          <w:b/>
          <w:kern w:val="0"/>
          <w:sz w:val="28"/>
          <w:szCs w:val="28"/>
        </w:rPr>
        <w:t>肅</w:t>
      </w:r>
      <w:proofErr w:type="gramEnd"/>
      <w:r w:rsidRPr="001B7E17">
        <w:rPr>
          <w:rFonts w:eastAsia="標楷體" w:hint="eastAsia"/>
          <w:b/>
          <w:kern w:val="0"/>
          <w:sz w:val="28"/>
          <w:szCs w:val="28"/>
        </w:rPr>
        <w:t>貪行動，</w:t>
      </w:r>
      <w:r w:rsidR="00DE7E06" w:rsidRPr="001B7E17">
        <w:rPr>
          <w:rFonts w:eastAsia="標楷體" w:hint="eastAsia"/>
          <w:b/>
          <w:kern w:val="0"/>
          <w:sz w:val="28"/>
          <w:szCs w:val="28"/>
        </w:rPr>
        <w:t>營造貪污零容忍的誠信社會，絕不怕家醜外揚，就如同掃地必然揚塵的道理一樣，不</w:t>
      </w:r>
      <w:r w:rsidR="00D17516" w:rsidRPr="001B7E17">
        <w:rPr>
          <w:rFonts w:eastAsia="標楷體" w:hint="eastAsia"/>
          <w:b/>
          <w:kern w:val="0"/>
          <w:sz w:val="28"/>
          <w:szCs w:val="28"/>
        </w:rPr>
        <w:t>會</w:t>
      </w:r>
      <w:r w:rsidR="00DE7E06" w:rsidRPr="001B7E17">
        <w:rPr>
          <w:rFonts w:eastAsia="標楷體" w:hint="eastAsia"/>
          <w:b/>
          <w:kern w:val="0"/>
          <w:sz w:val="28"/>
          <w:szCs w:val="28"/>
        </w:rPr>
        <w:t>因擔心外界觀感而影響</w:t>
      </w:r>
      <w:proofErr w:type="gramStart"/>
      <w:r w:rsidR="00DE7E06" w:rsidRPr="001B7E17">
        <w:rPr>
          <w:rFonts w:eastAsia="標楷體" w:hint="eastAsia"/>
          <w:b/>
          <w:kern w:val="0"/>
          <w:sz w:val="28"/>
          <w:szCs w:val="28"/>
        </w:rPr>
        <w:t>肅</w:t>
      </w:r>
      <w:proofErr w:type="gramEnd"/>
      <w:r w:rsidR="00DE7E06" w:rsidRPr="001B7E17">
        <w:rPr>
          <w:rFonts w:eastAsia="標楷體" w:hint="eastAsia"/>
          <w:b/>
          <w:kern w:val="0"/>
          <w:sz w:val="28"/>
          <w:szCs w:val="28"/>
        </w:rPr>
        <w:t>貪行動。</w:t>
      </w:r>
    </w:p>
    <w:p w:rsidR="00C95919" w:rsidRDefault="00C95919">
      <w:pPr>
        <w:widowControl/>
        <w:rPr>
          <w:rFonts w:eastAsia="標楷體"/>
          <w:b/>
          <w:kern w:val="0"/>
          <w:sz w:val="28"/>
          <w:szCs w:val="28"/>
        </w:rPr>
      </w:pPr>
      <w:r>
        <w:rPr>
          <w:rFonts w:eastAsia="標楷體"/>
          <w:b/>
          <w:kern w:val="0"/>
          <w:sz w:val="28"/>
          <w:szCs w:val="28"/>
        </w:rPr>
        <w:br w:type="page"/>
      </w:r>
    </w:p>
    <w:p w:rsidR="00C95919" w:rsidRDefault="00C95919" w:rsidP="00C95919">
      <w:pPr>
        <w:pStyle w:val="af1"/>
      </w:pPr>
      <w:r w:rsidRPr="00C95919">
        <w:rPr>
          <w:rFonts w:hint="eastAsia"/>
        </w:rPr>
        <w:lastRenderedPageBreak/>
        <w:t>附錄</w:t>
      </w:r>
    </w:p>
    <w:p w:rsidR="00C95919" w:rsidRPr="001B7E17" w:rsidRDefault="00C95919" w:rsidP="00C95919">
      <w:pPr>
        <w:pStyle w:val="aa"/>
        <w:autoSpaceDE w:val="0"/>
        <w:autoSpaceDN w:val="0"/>
        <w:adjustRightInd w:val="0"/>
        <w:spacing w:line="460" w:lineRule="exact"/>
        <w:ind w:leftChars="0" w:left="0"/>
        <w:jc w:val="center"/>
        <w:rPr>
          <w:rFonts w:eastAsia="標楷體"/>
          <w:b/>
          <w:kern w:val="0"/>
          <w:sz w:val="28"/>
          <w:szCs w:val="28"/>
        </w:rPr>
      </w:pPr>
      <w:r w:rsidRPr="001B7E17">
        <w:rPr>
          <w:rFonts w:eastAsia="標楷體" w:hint="eastAsia"/>
          <w:b/>
          <w:kern w:val="0"/>
          <w:sz w:val="28"/>
          <w:szCs w:val="28"/>
          <w:lang w:val="zh-TW"/>
        </w:rPr>
        <w:t>2013</w:t>
      </w:r>
      <w:r w:rsidRPr="001B7E17">
        <w:rPr>
          <w:rFonts w:eastAsia="標楷體" w:hint="eastAsia"/>
          <w:b/>
          <w:kern w:val="0"/>
          <w:sz w:val="28"/>
          <w:szCs w:val="28"/>
          <w:lang w:val="zh-TW"/>
        </w:rPr>
        <w:t>年</w:t>
      </w:r>
      <w:r w:rsidRPr="001B7E17">
        <w:rPr>
          <w:rFonts w:eastAsia="標楷體" w:hint="eastAsia"/>
          <w:b/>
          <w:kern w:val="0"/>
          <w:sz w:val="28"/>
          <w:szCs w:val="28"/>
        </w:rPr>
        <w:t>GCB</w:t>
      </w:r>
      <w:r w:rsidRPr="001B7E17">
        <w:rPr>
          <w:rFonts w:eastAsia="標楷體" w:hint="eastAsia"/>
          <w:b/>
          <w:kern w:val="0"/>
          <w:sz w:val="28"/>
          <w:szCs w:val="28"/>
        </w:rPr>
        <w:t>問卷調查結果臺灣與全球之比較</w:t>
      </w:r>
    </w:p>
    <w:p w:rsidR="00C95919" w:rsidRPr="001B7E17" w:rsidRDefault="00C95919" w:rsidP="00C95919">
      <w:pPr>
        <w:pStyle w:val="aa"/>
        <w:numPr>
          <w:ilvl w:val="0"/>
          <w:numId w:val="27"/>
        </w:numPr>
        <w:autoSpaceDE w:val="0"/>
        <w:autoSpaceDN w:val="0"/>
        <w:adjustRightInd w:val="0"/>
        <w:spacing w:line="460" w:lineRule="exact"/>
        <w:ind w:left="960"/>
        <w:jc w:val="both"/>
        <w:rPr>
          <w:rFonts w:eastAsia="標楷體"/>
          <w:b/>
          <w:kern w:val="0"/>
          <w:sz w:val="28"/>
          <w:szCs w:val="28"/>
          <w:lang w:val="zh-TW"/>
        </w:rPr>
      </w:pPr>
      <w:r w:rsidRPr="001B7E17">
        <w:rPr>
          <w:rFonts w:eastAsia="標楷體" w:hint="eastAsia"/>
          <w:b/>
          <w:kern w:val="0"/>
          <w:sz w:val="28"/>
          <w:szCs w:val="28"/>
          <w:lang w:val="zh-TW"/>
        </w:rPr>
        <w:t>題目</w:t>
      </w:r>
      <w:r w:rsidRPr="001B7E17">
        <w:rPr>
          <w:rFonts w:eastAsia="標楷體"/>
          <w:b/>
          <w:kern w:val="0"/>
          <w:sz w:val="28"/>
          <w:szCs w:val="28"/>
          <w:lang w:val="zh-TW"/>
        </w:rPr>
        <w:t>1</w:t>
      </w:r>
      <w:r w:rsidRPr="001B7E17">
        <w:rPr>
          <w:rFonts w:eastAsia="標楷體" w:hint="eastAsia"/>
          <w:b/>
          <w:kern w:val="0"/>
          <w:sz w:val="28"/>
          <w:szCs w:val="28"/>
          <w:lang w:val="zh-TW"/>
        </w:rPr>
        <w:t>「您認為過去</w:t>
      </w:r>
      <w:r w:rsidRPr="001B7E17">
        <w:rPr>
          <w:rFonts w:eastAsia="標楷體"/>
          <w:b/>
          <w:kern w:val="0"/>
          <w:sz w:val="28"/>
          <w:szCs w:val="28"/>
          <w:lang w:val="zh-TW"/>
        </w:rPr>
        <w:t>2</w:t>
      </w:r>
      <w:r w:rsidRPr="001B7E17">
        <w:rPr>
          <w:rFonts w:eastAsia="標楷體" w:hint="eastAsia"/>
          <w:b/>
          <w:kern w:val="0"/>
          <w:sz w:val="28"/>
          <w:szCs w:val="28"/>
          <w:lang w:val="zh-TW"/>
        </w:rPr>
        <w:t>年中，整個國家貪腐的改善情況如何</w:t>
      </w:r>
      <w:r w:rsidRPr="001B7E17">
        <w:rPr>
          <w:rFonts w:eastAsia="標楷體"/>
          <w:b/>
          <w:kern w:val="0"/>
          <w:sz w:val="28"/>
          <w:szCs w:val="28"/>
          <w:lang w:val="zh-TW"/>
        </w:rPr>
        <w:t>?</w:t>
      </w:r>
      <w:r w:rsidRPr="001B7E17">
        <w:rPr>
          <w:rFonts w:eastAsia="標楷體" w:hint="eastAsia"/>
          <w:b/>
          <w:kern w:val="0"/>
          <w:sz w:val="28"/>
          <w:szCs w:val="28"/>
          <w:lang w:val="zh-TW"/>
        </w:rPr>
        <w:t>」：</w:t>
      </w:r>
    </w:p>
    <w:p w:rsidR="00C95919" w:rsidRPr="001B7E17" w:rsidRDefault="00C95919" w:rsidP="00C95919">
      <w:pPr>
        <w:pStyle w:val="aa"/>
        <w:autoSpaceDE w:val="0"/>
        <w:autoSpaceDN w:val="0"/>
        <w:adjustRightInd w:val="0"/>
        <w:spacing w:line="460" w:lineRule="exact"/>
        <w:ind w:leftChars="0" w:left="960"/>
        <w:jc w:val="center"/>
        <w:rPr>
          <w:rFonts w:eastAsia="標楷體"/>
          <w:kern w:val="0"/>
          <w:szCs w:val="28"/>
          <w:lang w:val="zh-TW"/>
        </w:rPr>
      </w:pPr>
      <w:r w:rsidRPr="001B7E17">
        <w:rPr>
          <w:rFonts w:eastAsia="標楷體" w:hint="eastAsia"/>
          <w:kern w:val="0"/>
          <w:szCs w:val="28"/>
          <w:lang w:val="zh-TW"/>
        </w:rPr>
        <w:t>表</w:t>
      </w:r>
      <w:r w:rsidRPr="001B7E17">
        <w:rPr>
          <w:rFonts w:eastAsia="標楷體" w:hint="eastAsia"/>
          <w:kern w:val="0"/>
          <w:szCs w:val="28"/>
          <w:lang w:val="zh-TW"/>
        </w:rPr>
        <w:t xml:space="preserve">1  </w:t>
      </w:r>
      <w:r w:rsidRPr="001B7E17">
        <w:rPr>
          <w:rFonts w:eastAsia="標楷體" w:hint="eastAsia"/>
          <w:kern w:val="0"/>
          <w:szCs w:val="28"/>
          <w:lang w:val="zh-TW"/>
        </w:rPr>
        <w:t>過去</w:t>
      </w:r>
      <w:r w:rsidRPr="001B7E17">
        <w:rPr>
          <w:rFonts w:eastAsia="標楷體"/>
          <w:kern w:val="0"/>
          <w:szCs w:val="28"/>
          <w:lang w:val="zh-TW"/>
        </w:rPr>
        <w:t>2</w:t>
      </w:r>
      <w:r w:rsidRPr="001B7E17">
        <w:rPr>
          <w:rFonts w:eastAsia="標楷體" w:hint="eastAsia"/>
          <w:kern w:val="0"/>
          <w:szCs w:val="28"/>
          <w:lang w:val="zh-TW"/>
        </w:rPr>
        <w:t>年整個國家貪腐的改善情況之比較</w:t>
      </w:r>
    </w:p>
    <w:tbl>
      <w:tblPr>
        <w:tblW w:w="9424" w:type="dxa"/>
        <w:jc w:val="center"/>
        <w:tblInd w:w="611" w:type="dxa"/>
        <w:tblLayout w:type="fixed"/>
        <w:tblCellMar>
          <w:left w:w="28" w:type="dxa"/>
          <w:right w:w="28" w:type="dxa"/>
        </w:tblCellMar>
        <w:tblLook w:val="04A0"/>
      </w:tblPr>
      <w:tblGrid>
        <w:gridCol w:w="1080"/>
        <w:gridCol w:w="1669"/>
        <w:gridCol w:w="1669"/>
        <w:gridCol w:w="1668"/>
        <w:gridCol w:w="1669"/>
        <w:gridCol w:w="1669"/>
      </w:tblGrid>
      <w:tr w:rsidR="00C95919" w:rsidRPr="001B7E17" w:rsidTr="008679E8">
        <w:trPr>
          <w:trHeight w:val="465"/>
          <w:jc w:val="center"/>
        </w:trPr>
        <w:tc>
          <w:tcPr>
            <w:tcW w:w="1080" w:type="dxa"/>
            <w:tcBorders>
              <w:top w:val="single" w:sz="4" w:space="0" w:color="auto"/>
              <w:left w:val="single" w:sz="4" w:space="0" w:color="auto"/>
              <w:bottom w:val="nil"/>
              <w:right w:val="single" w:sz="4" w:space="0" w:color="auto"/>
            </w:tcBorders>
            <w:shd w:val="clear" w:color="000000" w:fill="C0C0C0"/>
            <w:noWrap/>
            <w:vAlign w:val="center"/>
            <w:hideMark/>
          </w:tcPr>
          <w:p w:rsidR="00C95919" w:rsidRPr="001B7E17" w:rsidRDefault="00C95919" w:rsidP="008679E8">
            <w:pPr>
              <w:widowControl/>
              <w:jc w:val="center"/>
              <w:rPr>
                <w:rFonts w:eastAsia="標楷體"/>
                <w:bCs/>
                <w:kern w:val="0"/>
              </w:rPr>
            </w:pPr>
            <w:r w:rsidRPr="001B7E17">
              <w:rPr>
                <w:rFonts w:eastAsia="標楷體" w:hAnsi="標楷體"/>
                <w:bCs/>
                <w:kern w:val="0"/>
              </w:rPr>
              <w:t>地區</w:t>
            </w:r>
          </w:p>
        </w:tc>
        <w:tc>
          <w:tcPr>
            <w:tcW w:w="1669" w:type="dxa"/>
            <w:tcBorders>
              <w:top w:val="single" w:sz="4" w:space="0" w:color="auto"/>
              <w:left w:val="nil"/>
              <w:bottom w:val="nil"/>
              <w:right w:val="single" w:sz="4" w:space="0" w:color="auto"/>
            </w:tcBorders>
            <w:shd w:val="clear" w:color="000000" w:fill="C0C0C0"/>
            <w:vAlign w:val="center"/>
            <w:hideMark/>
          </w:tcPr>
          <w:p w:rsidR="00C95919" w:rsidRPr="001B7E17" w:rsidRDefault="00C95919" w:rsidP="008679E8">
            <w:pPr>
              <w:widowControl/>
              <w:jc w:val="center"/>
              <w:rPr>
                <w:rFonts w:eastAsia="標楷體"/>
                <w:kern w:val="0"/>
              </w:rPr>
            </w:pPr>
            <w:r w:rsidRPr="001B7E17">
              <w:rPr>
                <w:rFonts w:eastAsia="標楷體" w:hAnsi="標楷體"/>
                <w:kern w:val="0"/>
              </w:rPr>
              <w:t>減少很多</w:t>
            </w:r>
          </w:p>
        </w:tc>
        <w:tc>
          <w:tcPr>
            <w:tcW w:w="1669" w:type="dxa"/>
            <w:tcBorders>
              <w:top w:val="single" w:sz="4" w:space="0" w:color="auto"/>
              <w:left w:val="nil"/>
              <w:bottom w:val="nil"/>
              <w:right w:val="single" w:sz="4" w:space="0" w:color="auto"/>
            </w:tcBorders>
            <w:shd w:val="clear" w:color="000000" w:fill="C0C0C0"/>
            <w:vAlign w:val="center"/>
            <w:hideMark/>
          </w:tcPr>
          <w:p w:rsidR="00C95919" w:rsidRPr="001B7E17" w:rsidRDefault="00C95919" w:rsidP="008679E8">
            <w:pPr>
              <w:widowControl/>
              <w:jc w:val="center"/>
              <w:rPr>
                <w:rFonts w:eastAsia="標楷體"/>
                <w:kern w:val="0"/>
              </w:rPr>
            </w:pPr>
            <w:r w:rsidRPr="001B7E17">
              <w:rPr>
                <w:rFonts w:eastAsia="標楷體" w:hAnsi="標楷體"/>
                <w:kern w:val="0"/>
              </w:rPr>
              <w:t>減少一些</w:t>
            </w:r>
          </w:p>
        </w:tc>
        <w:tc>
          <w:tcPr>
            <w:tcW w:w="1668" w:type="dxa"/>
            <w:tcBorders>
              <w:top w:val="single" w:sz="4" w:space="0" w:color="auto"/>
              <w:left w:val="nil"/>
              <w:bottom w:val="nil"/>
              <w:right w:val="single" w:sz="4" w:space="0" w:color="auto"/>
            </w:tcBorders>
            <w:shd w:val="clear" w:color="000000" w:fill="C0C0C0"/>
            <w:vAlign w:val="center"/>
            <w:hideMark/>
          </w:tcPr>
          <w:p w:rsidR="00C95919" w:rsidRPr="001B7E17" w:rsidRDefault="00C95919" w:rsidP="008679E8">
            <w:pPr>
              <w:widowControl/>
              <w:jc w:val="center"/>
              <w:rPr>
                <w:rFonts w:eastAsia="標楷體"/>
                <w:kern w:val="0"/>
              </w:rPr>
            </w:pPr>
            <w:r w:rsidRPr="001B7E17">
              <w:rPr>
                <w:rFonts w:eastAsia="標楷體" w:hAnsi="標楷體"/>
                <w:kern w:val="0"/>
              </w:rPr>
              <w:t>沒有改變</w:t>
            </w:r>
          </w:p>
        </w:tc>
        <w:tc>
          <w:tcPr>
            <w:tcW w:w="1669" w:type="dxa"/>
            <w:tcBorders>
              <w:top w:val="single" w:sz="4" w:space="0" w:color="auto"/>
              <w:left w:val="nil"/>
              <w:bottom w:val="nil"/>
              <w:right w:val="single" w:sz="4" w:space="0" w:color="auto"/>
            </w:tcBorders>
            <w:shd w:val="clear" w:color="000000" w:fill="C0C0C0"/>
            <w:vAlign w:val="center"/>
            <w:hideMark/>
          </w:tcPr>
          <w:p w:rsidR="00C95919" w:rsidRPr="001B7E17" w:rsidRDefault="00C95919" w:rsidP="008679E8">
            <w:pPr>
              <w:widowControl/>
              <w:jc w:val="center"/>
              <w:rPr>
                <w:rFonts w:eastAsia="標楷體"/>
                <w:kern w:val="0"/>
              </w:rPr>
            </w:pPr>
            <w:r w:rsidRPr="001B7E17">
              <w:rPr>
                <w:rFonts w:eastAsia="標楷體" w:hAnsi="標楷體"/>
                <w:kern w:val="0"/>
              </w:rPr>
              <w:t>增加一些</w:t>
            </w:r>
          </w:p>
        </w:tc>
        <w:tc>
          <w:tcPr>
            <w:tcW w:w="1669" w:type="dxa"/>
            <w:tcBorders>
              <w:top w:val="single" w:sz="4" w:space="0" w:color="auto"/>
              <w:left w:val="nil"/>
              <w:bottom w:val="nil"/>
              <w:right w:val="single" w:sz="4" w:space="0" w:color="auto"/>
            </w:tcBorders>
            <w:shd w:val="clear" w:color="000000" w:fill="C0C0C0"/>
            <w:vAlign w:val="center"/>
            <w:hideMark/>
          </w:tcPr>
          <w:p w:rsidR="00C95919" w:rsidRPr="001B7E17" w:rsidRDefault="00C95919" w:rsidP="008679E8">
            <w:pPr>
              <w:widowControl/>
              <w:jc w:val="center"/>
              <w:rPr>
                <w:rFonts w:eastAsia="標楷體"/>
                <w:kern w:val="0"/>
              </w:rPr>
            </w:pPr>
            <w:r w:rsidRPr="001B7E17">
              <w:rPr>
                <w:rFonts w:eastAsia="標楷體" w:hAnsi="標楷體"/>
                <w:kern w:val="0"/>
              </w:rPr>
              <w:t>增加很多</w:t>
            </w:r>
          </w:p>
        </w:tc>
      </w:tr>
      <w:tr w:rsidR="00C95919" w:rsidRPr="001B7E17" w:rsidTr="008679E8">
        <w:trPr>
          <w:trHeight w:val="419"/>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919" w:rsidRPr="001B7E17" w:rsidRDefault="00C95919" w:rsidP="008679E8">
            <w:pPr>
              <w:widowControl/>
              <w:jc w:val="center"/>
              <w:rPr>
                <w:rFonts w:eastAsia="標楷體"/>
                <w:kern w:val="0"/>
              </w:rPr>
            </w:pPr>
            <w:r w:rsidRPr="001B7E17">
              <w:rPr>
                <w:rFonts w:eastAsia="標楷體" w:hAnsi="標楷體"/>
                <w:kern w:val="0"/>
              </w:rPr>
              <w:t>臺灣</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widowControl/>
              <w:jc w:val="center"/>
              <w:rPr>
                <w:rFonts w:eastAsia="標楷體"/>
                <w:kern w:val="0"/>
              </w:rPr>
            </w:pPr>
            <w:r w:rsidRPr="001B7E17">
              <w:rPr>
                <w:rFonts w:eastAsia="標楷體"/>
                <w:kern w:val="0"/>
              </w:rPr>
              <w:t>22.8%</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widowControl/>
              <w:jc w:val="center"/>
              <w:rPr>
                <w:rFonts w:eastAsia="標楷體"/>
                <w:kern w:val="0"/>
              </w:rPr>
            </w:pPr>
            <w:r w:rsidRPr="001B7E17">
              <w:rPr>
                <w:rFonts w:eastAsia="標楷體"/>
                <w:kern w:val="0"/>
              </w:rPr>
              <w:t>47.7%</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widowControl/>
              <w:jc w:val="center"/>
              <w:rPr>
                <w:rFonts w:eastAsia="標楷體"/>
                <w:kern w:val="0"/>
              </w:rPr>
            </w:pPr>
            <w:r w:rsidRPr="001B7E17">
              <w:rPr>
                <w:rFonts w:eastAsia="標楷體"/>
                <w:kern w:val="0"/>
              </w:rPr>
              <w:t>16.8%</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widowControl/>
              <w:jc w:val="center"/>
              <w:rPr>
                <w:rFonts w:eastAsia="標楷體"/>
                <w:kern w:val="0"/>
              </w:rPr>
            </w:pPr>
            <w:r w:rsidRPr="001B7E17">
              <w:rPr>
                <w:rFonts w:eastAsia="標楷體"/>
                <w:kern w:val="0"/>
              </w:rPr>
              <w:t>9.4%</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widowControl/>
              <w:jc w:val="center"/>
              <w:rPr>
                <w:rFonts w:eastAsia="標楷體"/>
                <w:kern w:val="0"/>
              </w:rPr>
            </w:pPr>
            <w:r w:rsidRPr="001B7E17">
              <w:rPr>
                <w:rFonts w:eastAsia="標楷體"/>
                <w:kern w:val="0"/>
              </w:rPr>
              <w:t>3.3%</w:t>
            </w:r>
          </w:p>
        </w:tc>
      </w:tr>
      <w:tr w:rsidR="00C95919" w:rsidRPr="001B7E17" w:rsidTr="008679E8">
        <w:trPr>
          <w:trHeight w:val="411"/>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919" w:rsidRPr="001B7E17" w:rsidRDefault="00C95919" w:rsidP="008679E8">
            <w:pPr>
              <w:widowControl/>
              <w:jc w:val="center"/>
              <w:rPr>
                <w:rFonts w:eastAsia="標楷體"/>
                <w:kern w:val="0"/>
              </w:rPr>
            </w:pPr>
            <w:r w:rsidRPr="001B7E17">
              <w:rPr>
                <w:rFonts w:eastAsia="標楷體" w:hAnsi="標楷體"/>
                <w:kern w:val="0"/>
              </w:rPr>
              <w:t>全球</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ascii="Arial" w:hAnsi="Arial" w:cs="Arial"/>
              </w:rPr>
            </w:pPr>
            <w:r w:rsidRPr="001B7E17">
              <w:rPr>
                <w:rFonts w:ascii="Arial" w:hAnsi="Arial" w:cs="Arial"/>
              </w:rPr>
              <w:t>5%</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ascii="Arial" w:hAnsi="Arial" w:cs="Arial"/>
              </w:rPr>
            </w:pPr>
            <w:r w:rsidRPr="001B7E17">
              <w:rPr>
                <w:rFonts w:ascii="Arial" w:hAnsi="Arial" w:cs="Arial"/>
              </w:rPr>
              <w:t>14%</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ascii="Arial" w:hAnsi="Arial" w:cs="Arial"/>
              </w:rPr>
            </w:pPr>
            <w:r w:rsidRPr="001B7E17">
              <w:rPr>
                <w:rFonts w:ascii="Arial" w:hAnsi="Arial" w:cs="Arial"/>
              </w:rPr>
              <w:t>28%</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ascii="Arial" w:hAnsi="Arial" w:cs="Arial"/>
              </w:rPr>
            </w:pPr>
            <w:r w:rsidRPr="001B7E17">
              <w:rPr>
                <w:rFonts w:ascii="Arial" w:hAnsi="Arial" w:cs="Arial"/>
              </w:rPr>
              <w:t>22%</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ascii="Arial" w:hAnsi="Arial" w:cs="Arial"/>
              </w:rPr>
            </w:pPr>
            <w:r w:rsidRPr="001B7E17">
              <w:rPr>
                <w:rFonts w:ascii="Arial" w:hAnsi="Arial" w:cs="Arial"/>
              </w:rPr>
              <w:t>31%</w:t>
            </w:r>
          </w:p>
        </w:tc>
      </w:tr>
    </w:tbl>
    <w:p w:rsidR="00C95919" w:rsidRPr="001B7E17" w:rsidRDefault="00C95919" w:rsidP="00C95919">
      <w:pPr>
        <w:autoSpaceDE w:val="0"/>
        <w:autoSpaceDN w:val="0"/>
        <w:adjustRightInd w:val="0"/>
        <w:spacing w:line="460" w:lineRule="exact"/>
        <w:ind w:left="993"/>
        <w:jc w:val="both"/>
        <w:rPr>
          <w:rFonts w:eastAsia="標楷體"/>
          <w:kern w:val="0"/>
          <w:sz w:val="28"/>
          <w:szCs w:val="28"/>
          <w:lang w:val="zh-TW"/>
        </w:rPr>
      </w:pPr>
    </w:p>
    <w:p w:rsidR="00C95919" w:rsidRPr="001B7E17" w:rsidRDefault="00C95919" w:rsidP="00C95919">
      <w:pPr>
        <w:pStyle w:val="aa"/>
        <w:numPr>
          <w:ilvl w:val="0"/>
          <w:numId w:val="27"/>
        </w:numPr>
        <w:autoSpaceDE w:val="0"/>
        <w:autoSpaceDN w:val="0"/>
        <w:adjustRightInd w:val="0"/>
        <w:spacing w:line="460" w:lineRule="exact"/>
        <w:ind w:left="960"/>
        <w:jc w:val="both"/>
        <w:rPr>
          <w:rFonts w:eastAsia="標楷體"/>
          <w:b/>
          <w:kern w:val="0"/>
          <w:sz w:val="28"/>
          <w:szCs w:val="28"/>
          <w:lang w:val="zh-TW"/>
        </w:rPr>
      </w:pPr>
      <w:r w:rsidRPr="001B7E17">
        <w:rPr>
          <w:rFonts w:eastAsia="標楷體" w:hint="eastAsia"/>
          <w:b/>
          <w:kern w:val="0"/>
          <w:sz w:val="28"/>
          <w:szCs w:val="28"/>
          <w:lang w:val="zh-TW"/>
        </w:rPr>
        <w:t>題目</w:t>
      </w:r>
      <w:r w:rsidRPr="001B7E17">
        <w:rPr>
          <w:rFonts w:eastAsia="標楷體" w:hint="eastAsia"/>
          <w:b/>
          <w:kern w:val="0"/>
          <w:sz w:val="28"/>
          <w:szCs w:val="28"/>
          <w:lang w:val="zh-TW"/>
        </w:rPr>
        <w:t>2</w:t>
      </w:r>
      <w:r w:rsidRPr="001B7E17">
        <w:rPr>
          <w:rFonts w:eastAsia="標楷體" w:hint="eastAsia"/>
          <w:b/>
          <w:kern w:val="0"/>
          <w:sz w:val="28"/>
          <w:szCs w:val="28"/>
          <w:lang w:val="zh-TW"/>
        </w:rPr>
        <w:t>「您認為整個國家公部門的貪腐問題嚴重程度如何？」：</w:t>
      </w:r>
    </w:p>
    <w:p w:rsidR="00C95919" w:rsidRPr="001B7E17" w:rsidRDefault="00C95919" w:rsidP="00C95919">
      <w:pPr>
        <w:autoSpaceDE w:val="0"/>
        <w:autoSpaceDN w:val="0"/>
        <w:adjustRightInd w:val="0"/>
        <w:spacing w:line="460" w:lineRule="exact"/>
        <w:ind w:left="709"/>
        <w:jc w:val="both"/>
        <w:rPr>
          <w:rFonts w:eastAsia="標楷體"/>
          <w:b/>
          <w:kern w:val="0"/>
          <w:szCs w:val="28"/>
          <w:lang w:val="zh-TW"/>
        </w:rPr>
      </w:pPr>
      <w:r w:rsidRPr="001B7E17">
        <w:rPr>
          <w:rFonts w:eastAsia="標楷體" w:hint="eastAsia"/>
          <w:b/>
          <w:kern w:val="0"/>
          <w:szCs w:val="28"/>
          <w:lang w:val="zh-TW"/>
        </w:rPr>
        <w:t>表</w:t>
      </w:r>
      <w:r w:rsidRPr="001B7E17">
        <w:rPr>
          <w:rFonts w:eastAsia="標楷體" w:hint="eastAsia"/>
          <w:b/>
          <w:kern w:val="0"/>
          <w:szCs w:val="28"/>
          <w:lang w:val="zh-TW"/>
        </w:rPr>
        <w:t xml:space="preserve">2  </w:t>
      </w:r>
      <w:r w:rsidRPr="001B7E17">
        <w:rPr>
          <w:rFonts w:eastAsia="標楷體" w:hint="eastAsia"/>
          <w:b/>
          <w:kern w:val="0"/>
          <w:szCs w:val="28"/>
          <w:lang w:val="zh-TW"/>
        </w:rPr>
        <w:t>整個國家公部門的貪腐問題嚴重程度之比較</w:t>
      </w:r>
    </w:p>
    <w:tbl>
      <w:tblPr>
        <w:tblpPr w:leftFromText="180" w:rightFromText="180" w:vertAnchor="text" w:horzAnchor="margin" w:tblpXSpec="center" w:tblpY="54"/>
        <w:tblW w:w="9417" w:type="dxa"/>
        <w:tblLayout w:type="fixed"/>
        <w:tblCellMar>
          <w:left w:w="28" w:type="dxa"/>
          <w:right w:w="28" w:type="dxa"/>
        </w:tblCellMar>
        <w:tblLook w:val="04A0"/>
      </w:tblPr>
      <w:tblGrid>
        <w:gridCol w:w="1073"/>
        <w:gridCol w:w="1669"/>
        <w:gridCol w:w="1669"/>
        <w:gridCol w:w="1668"/>
        <w:gridCol w:w="1669"/>
        <w:gridCol w:w="1669"/>
      </w:tblGrid>
      <w:tr w:rsidR="00C95919" w:rsidRPr="001B7E17" w:rsidTr="008679E8">
        <w:trPr>
          <w:trHeight w:val="465"/>
        </w:trPr>
        <w:tc>
          <w:tcPr>
            <w:tcW w:w="1073" w:type="dxa"/>
            <w:tcBorders>
              <w:top w:val="single" w:sz="4" w:space="0" w:color="auto"/>
              <w:left w:val="single" w:sz="4" w:space="0" w:color="auto"/>
              <w:bottom w:val="nil"/>
              <w:right w:val="single" w:sz="4" w:space="0" w:color="auto"/>
            </w:tcBorders>
            <w:shd w:val="clear" w:color="000000" w:fill="C0C0C0"/>
            <w:noWrap/>
            <w:vAlign w:val="center"/>
            <w:hideMark/>
          </w:tcPr>
          <w:p w:rsidR="00C95919" w:rsidRPr="001B7E17" w:rsidRDefault="00C95919" w:rsidP="008679E8">
            <w:pPr>
              <w:widowControl/>
              <w:jc w:val="center"/>
              <w:rPr>
                <w:rFonts w:ascii="標楷體" w:eastAsia="標楷體" w:hAnsi="標楷體"/>
                <w:bCs/>
                <w:kern w:val="0"/>
              </w:rPr>
            </w:pPr>
            <w:r w:rsidRPr="001B7E17">
              <w:rPr>
                <w:rFonts w:ascii="標楷體" w:eastAsia="標楷體" w:hAnsi="標楷體"/>
                <w:bCs/>
                <w:kern w:val="0"/>
              </w:rPr>
              <w:t>地區</w:t>
            </w:r>
          </w:p>
        </w:tc>
        <w:tc>
          <w:tcPr>
            <w:tcW w:w="1669" w:type="dxa"/>
            <w:tcBorders>
              <w:top w:val="single" w:sz="4" w:space="0" w:color="auto"/>
              <w:left w:val="nil"/>
              <w:bottom w:val="nil"/>
              <w:right w:val="single" w:sz="4" w:space="0" w:color="auto"/>
            </w:tcBorders>
            <w:shd w:val="clear" w:color="000000" w:fill="C0C0C0"/>
            <w:vAlign w:val="center"/>
            <w:hideMark/>
          </w:tcPr>
          <w:p w:rsidR="00C95919" w:rsidRPr="001B7E17" w:rsidRDefault="00C95919" w:rsidP="008679E8">
            <w:pPr>
              <w:jc w:val="center"/>
              <w:rPr>
                <w:rFonts w:ascii="標楷體" w:eastAsia="標楷體" w:hAnsi="標楷體" w:cs="Arial"/>
              </w:rPr>
            </w:pPr>
            <w:r w:rsidRPr="001B7E17">
              <w:rPr>
                <w:rFonts w:ascii="標楷體" w:eastAsia="標楷體" w:hAnsi="標楷體" w:cs="Arial" w:hint="eastAsia"/>
              </w:rPr>
              <w:t>完全沒有貪腐問題</w:t>
            </w:r>
          </w:p>
        </w:tc>
        <w:tc>
          <w:tcPr>
            <w:tcW w:w="1669" w:type="dxa"/>
            <w:tcBorders>
              <w:top w:val="single" w:sz="4" w:space="0" w:color="auto"/>
              <w:left w:val="nil"/>
              <w:bottom w:val="nil"/>
              <w:right w:val="single" w:sz="4" w:space="0" w:color="auto"/>
            </w:tcBorders>
            <w:shd w:val="clear" w:color="000000" w:fill="C0C0C0"/>
            <w:vAlign w:val="center"/>
            <w:hideMark/>
          </w:tcPr>
          <w:p w:rsidR="00C95919" w:rsidRPr="001B7E17" w:rsidRDefault="00C95919" w:rsidP="008679E8">
            <w:pPr>
              <w:jc w:val="center"/>
              <w:rPr>
                <w:rFonts w:ascii="標楷體" w:eastAsia="標楷體" w:hAnsi="標楷體" w:cs="Arial"/>
              </w:rPr>
            </w:pPr>
            <w:r w:rsidRPr="001B7E17">
              <w:rPr>
                <w:rFonts w:ascii="標楷體" w:eastAsia="標楷體" w:hAnsi="標楷體" w:cs="Arial" w:hint="eastAsia"/>
              </w:rPr>
              <w:t>貪腐問題不嚴重</w:t>
            </w:r>
          </w:p>
        </w:tc>
        <w:tc>
          <w:tcPr>
            <w:tcW w:w="1668" w:type="dxa"/>
            <w:tcBorders>
              <w:top w:val="single" w:sz="4" w:space="0" w:color="auto"/>
              <w:left w:val="nil"/>
              <w:bottom w:val="nil"/>
              <w:right w:val="single" w:sz="4" w:space="0" w:color="auto"/>
            </w:tcBorders>
            <w:shd w:val="clear" w:color="000000" w:fill="C0C0C0"/>
            <w:vAlign w:val="center"/>
            <w:hideMark/>
          </w:tcPr>
          <w:p w:rsidR="00C95919" w:rsidRPr="001B7E17" w:rsidRDefault="00C95919" w:rsidP="008679E8">
            <w:pPr>
              <w:jc w:val="center"/>
              <w:rPr>
                <w:rFonts w:ascii="標楷體" w:eastAsia="標楷體" w:hAnsi="標楷體" w:cs="Arial"/>
              </w:rPr>
            </w:pPr>
            <w:r w:rsidRPr="001B7E17">
              <w:rPr>
                <w:rFonts w:ascii="標楷體" w:eastAsia="標楷體" w:hAnsi="標楷體" w:cs="Arial" w:hint="eastAsia"/>
              </w:rPr>
              <w:t>普通</w:t>
            </w:r>
          </w:p>
        </w:tc>
        <w:tc>
          <w:tcPr>
            <w:tcW w:w="1669" w:type="dxa"/>
            <w:tcBorders>
              <w:top w:val="single" w:sz="4" w:space="0" w:color="auto"/>
              <w:left w:val="nil"/>
              <w:bottom w:val="nil"/>
              <w:right w:val="single" w:sz="4" w:space="0" w:color="auto"/>
            </w:tcBorders>
            <w:shd w:val="clear" w:color="000000" w:fill="C0C0C0"/>
            <w:vAlign w:val="center"/>
            <w:hideMark/>
          </w:tcPr>
          <w:p w:rsidR="00C95919" w:rsidRPr="001B7E17" w:rsidRDefault="00C95919" w:rsidP="008679E8">
            <w:pPr>
              <w:jc w:val="center"/>
              <w:rPr>
                <w:rFonts w:ascii="標楷體" w:eastAsia="標楷體" w:hAnsi="標楷體" w:cs="Arial"/>
              </w:rPr>
            </w:pPr>
            <w:r w:rsidRPr="001B7E17">
              <w:rPr>
                <w:rFonts w:ascii="標楷體" w:eastAsia="標楷體" w:hAnsi="標楷體" w:cs="Arial" w:hint="eastAsia"/>
              </w:rPr>
              <w:t>貪腐問題有點嚴重</w:t>
            </w:r>
          </w:p>
        </w:tc>
        <w:tc>
          <w:tcPr>
            <w:tcW w:w="1669" w:type="dxa"/>
            <w:tcBorders>
              <w:top w:val="single" w:sz="4" w:space="0" w:color="auto"/>
              <w:left w:val="nil"/>
              <w:bottom w:val="nil"/>
              <w:right w:val="single" w:sz="4" w:space="0" w:color="auto"/>
            </w:tcBorders>
            <w:shd w:val="clear" w:color="000000" w:fill="C0C0C0"/>
            <w:vAlign w:val="center"/>
            <w:hideMark/>
          </w:tcPr>
          <w:p w:rsidR="00C95919" w:rsidRPr="001B7E17" w:rsidRDefault="00C95919" w:rsidP="008679E8">
            <w:pPr>
              <w:jc w:val="center"/>
              <w:rPr>
                <w:rFonts w:ascii="標楷體" w:eastAsia="標楷體" w:hAnsi="標楷體" w:cs="Arial"/>
              </w:rPr>
            </w:pPr>
            <w:r w:rsidRPr="001B7E17">
              <w:rPr>
                <w:rFonts w:ascii="標楷體" w:eastAsia="標楷體" w:hAnsi="標楷體" w:cs="Arial" w:hint="eastAsia"/>
              </w:rPr>
              <w:t>貪腐問題非常嚴重</w:t>
            </w:r>
          </w:p>
        </w:tc>
      </w:tr>
      <w:tr w:rsidR="00C95919" w:rsidRPr="001B7E17" w:rsidTr="008679E8">
        <w:trPr>
          <w:trHeight w:val="419"/>
        </w:trPr>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919" w:rsidRPr="001B7E17" w:rsidRDefault="00C95919" w:rsidP="008679E8">
            <w:pPr>
              <w:widowControl/>
              <w:jc w:val="center"/>
              <w:rPr>
                <w:rFonts w:ascii="標楷體" w:eastAsia="標楷體" w:hAnsi="標楷體"/>
                <w:kern w:val="0"/>
              </w:rPr>
            </w:pPr>
            <w:r w:rsidRPr="001B7E17">
              <w:rPr>
                <w:rFonts w:ascii="標楷體" w:eastAsia="標楷體" w:hAnsi="標楷體"/>
                <w:kern w:val="0"/>
              </w:rPr>
              <w:t>臺灣</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ascii="標楷體" w:eastAsia="標楷體" w:hAnsi="標楷體" w:cs="Arial"/>
              </w:rPr>
            </w:pPr>
            <w:r w:rsidRPr="001B7E17">
              <w:rPr>
                <w:rFonts w:ascii="標楷體" w:eastAsia="標楷體" w:hAnsi="標楷體" w:cs="Arial"/>
              </w:rPr>
              <w:t>1%</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ascii="標楷體" w:eastAsia="標楷體" w:hAnsi="標楷體" w:cs="Arial"/>
              </w:rPr>
            </w:pPr>
            <w:r w:rsidRPr="001B7E17">
              <w:rPr>
                <w:rFonts w:ascii="標楷體" w:eastAsia="標楷體" w:hAnsi="標楷體" w:cs="Arial"/>
              </w:rPr>
              <w:t>7%</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ascii="標楷體" w:eastAsia="標楷體" w:hAnsi="標楷體" w:cs="Arial"/>
              </w:rPr>
            </w:pPr>
            <w:r w:rsidRPr="001B7E17">
              <w:rPr>
                <w:rFonts w:ascii="標楷體" w:eastAsia="標楷體" w:hAnsi="標楷體" w:cs="Arial"/>
              </w:rPr>
              <w:t>27%</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ascii="標楷體" w:eastAsia="標楷體" w:hAnsi="標楷體" w:cs="Arial"/>
              </w:rPr>
            </w:pPr>
            <w:r w:rsidRPr="001B7E17">
              <w:rPr>
                <w:rFonts w:ascii="標楷體" w:eastAsia="標楷體" w:hAnsi="標楷體" w:cs="Arial"/>
              </w:rPr>
              <w:t>35%</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ascii="標楷體" w:eastAsia="標楷體" w:hAnsi="標楷體" w:cs="Arial"/>
              </w:rPr>
            </w:pPr>
            <w:r w:rsidRPr="001B7E17">
              <w:rPr>
                <w:rFonts w:ascii="標楷體" w:eastAsia="標楷體" w:hAnsi="標楷體" w:cs="Arial"/>
              </w:rPr>
              <w:t>31%</w:t>
            </w:r>
          </w:p>
        </w:tc>
      </w:tr>
      <w:tr w:rsidR="00C95919" w:rsidRPr="001B7E17" w:rsidTr="008679E8">
        <w:trPr>
          <w:trHeight w:val="411"/>
        </w:trPr>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919" w:rsidRPr="001B7E17" w:rsidRDefault="00C95919" w:rsidP="008679E8">
            <w:pPr>
              <w:widowControl/>
              <w:jc w:val="center"/>
              <w:rPr>
                <w:rFonts w:ascii="標楷體" w:eastAsia="標楷體" w:hAnsi="標楷體"/>
                <w:kern w:val="0"/>
              </w:rPr>
            </w:pPr>
            <w:r w:rsidRPr="001B7E17">
              <w:rPr>
                <w:rFonts w:ascii="標楷體" w:eastAsia="標楷體" w:hAnsi="標楷體"/>
                <w:kern w:val="0"/>
              </w:rPr>
              <w:t>全球</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eastAsia="標楷體"/>
                <w:szCs w:val="20"/>
              </w:rPr>
            </w:pPr>
            <w:r w:rsidRPr="001B7E17">
              <w:rPr>
                <w:rFonts w:eastAsia="標楷體"/>
                <w:szCs w:val="20"/>
              </w:rPr>
              <w:t>5%</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eastAsia="標楷體"/>
                <w:szCs w:val="20"/>
              </w:rPr>
            </w:pPr>
            <w:r w:rsidRPr="001B7E17">
              <w:rPr>
                <w:rFonts w:eastAsia="標楷體"/>
                <w:szCs w:val="20"/>
              </w:rPr>
              <w:t>7%</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eastAsia="標楷體"/>
                <w:szCs w:val="20"/>
              </w:rPr>
            </w:pPr>
            <w:r w:rsidRPr="001B7E17">
              <w:rPr>
                <w:rFonts w:eastAsia="標楷體"/>
                <w:szCs w:val="20"/>
              </w:rPr>
              <w:t>17%</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eastAsia="標楷體"/>
                <w:szCs w:val="20"/>
              </w:rPr>
            </w:pPr>
            <w:r w:rsidRPr="001B7E17">
              <w:rPr>
                <w:rFonts w:eastAsia="標楷體"/>
                <w:szCs w:val="20"/>
              </w:rPr>
              <w:t>22%</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eastAsia="標楷體"/>
                <w:szCs w:val="20"/>
              </w:rPr>
            </w:pPr>
            <w:r w:rsidRPr="001B7E17">
              <w:rPr>
                <w:rFonts w:eastAsia="標楷體"/>
                <w:szCs w:val="20"/>
              </w:rPr>
              <w:t>50%</w:t>
            </w:r>
          </w:p>
        </w:tc>
      </w:tr>
    </w:tbl>
    <w:p w:rsidR="00C95919" w:rsidRPr="001B7E17" w:rsidRDefault="00C95919" w:rsidP="00C95919">
      <w:pPr>
        <w:autoSpaceDE w:val="0"/>
        <w:autoSpaceDN w:val="0"/>
        <w:adjustRightInd w:val="0"/>
        <w:spacing w:line="460" w:lineRule="exact"/>
        <w:ind w:left="1134"/>
        <w:jc w:val="both"/>
        <w:rPr>
          <w:rFonts w:eastAsia="標楷體"/>
          <w:kern w:val="0"/>
          <w:sz w:val="28"/>
          <w:szCs w:val="28"/>
          <w:lang w:val="zh-TW"/>
        </w:rPr>
      </w:pPr>
      <w:r w:rsidRPr="001B7E17">
        <w:rPr>
          <w:rFonts w:eastAsia="標楷體" w:hint="eastAsia"/>
          <w:kern w:val="0"/>
          <w:sz w:val="28"/>
          <w:szCs w:val="28"/>
        </w:rPr>
        <w:t>。</w:t>
      </w:r>
    </w:p>
    <w:p w:rsidR="00C95919" w:rsidRPr="001B7E17" w:rsidRDefault="00C95919" w:rsidP="00C95919">
      <w:pPr>
        <w:pStyle w:val="aa"/>
        <w:numPr>
          <w:ilvl w:val="0"/>
          <w:numId w:val="27"/>
        </w:numPr>
        <w:autoSpaceDE w:val="0"/>
        <w:autoSpaceDN w:val="0"/>
        <w:adjustRightInd w:val="0"/>
        <w:spacing w:line="460" w:lineRule="exact"/>
        <w:ind w:left="960"/>
        <w:jc w:val="both"/>
        <w:rPr>
          <w:rFonts w:eastAsia="標楷體"/>
          <w:b/>
          <w:kern w:val="0"/>
          <w:sz w:val="28"/>
          <w:szCs w:val="28"/>
          <w:lang w:val="zh-TW"/>
        </w:rPr>
      </w:pPr>
      <w:r w:rsidRPr="001B7E17">
        <w:rPr>
          <w:rFonts w:eastAsia="標楷體" w:hint="eastAsia"/>
          <w:b/>
          <w:kern w:val="0"/>
          <w:sz w:val="28"/>
          <w:szCs w:val="28"/>
          <w:lang w:val="zh-TW"/>
        </w:rPr>
        <w:t>題目</w:t>
      </w:r>
      <w:r w:rsidRPr="001B7E17">
        <w:rPr>
          <w:rFonts w:eastAsia="標楷體" w:hint="eastAsia"/>
          <w:b/>
          <w:kern w:val="0"/>
          <w:sz w:val="28"/>
          <w:szCs w:val="28"/>
          <w:lang w:val="zh-TW"/>
        </w:rPr>
        <w:t>3</w:t>
      </w:r>
      <w:r w:rsidRPr="001B7E17">
        <w:rPr>
          <w:rFonts w:eastAsia="標楷體" w:hint="eastAsia"/>
          <w:b/>
          <w:kern w:val="0"/>
          <w:sz w:val="28"/>
          <w:szCs w:val="28"/>
          <w:lang w:val="zh-TW"/>
        </w:rPr>
        <w:t>「您與公部門互動，要靠個人關係接觸才能把事辦好，這點的重要性如何？」：</w:t>
      </w:r>
    </w:p>
    <w:p w:rsidR="00C95919" w:rsidRPr="001B7E17" w:rsidRDefault="00C95919" w:rsidP="00C95919">
      <w:pPr>
        <w:pStyle w:val="aa"/>
        <w:autoSpaceDE w:val="0"/>
        <w:autoSpaceDN w:val="0"/>
        <w:adjustRightInd w:val="0"/>
        <w:spacing w:line="460" w:lineRule="exact"/>
        <w:ind w:leftChars="0" w:left="1189"/>
        <w:jc w:val="both"/>
        <w:rPr>
          <w:rFonts w:eastAsia="標楷體"/>
          <w:b/>
          <w:kern w:val="0"/>
          <w:sz w:val="28"/>
          <w:szCs w:val="28"/>
          <w:lang w:val="zh-TW"/>
        </w:rPr>
      </w:pPr>
      <w:r w:rsidRPr="001B7E17">
        <w:rPr>
          <w:rFonts w:eastAsia="標楷體" w:hint="eastAsia"/>
          <w:b/>
          <w:kern w:val="0"/>
          <w:sz w:val="28"/>
          <w:szCs w:val="28"/>
          <w:lang w:val="zh-TW"/>
        </w:rPr>
        <w:t>表</w:t>
      </w:r>
      <w:r w:rsidRPr="001B7E17">
        <w:rPr>
          <w:rFonts w:eastAsia="標楷體" w:hint="eastAsia"/>
          <w:b/>
          <w:kern w:val="0"/>
          <w:sz w:val="28"/>
          <w:szCs w:val="28"/>
          <w:lang w:val="zh-TW"/>
        </w:rPr>
        <w:t xml:space="preserve">3  </w:t>
      </w:r>
      <w:r w:rsidRPr="001B7E17">
        <w:rPr>
          <w:rFonts w:eastAsia="標楷體" w:hint="eastAsia"/>
          <w:b/>
          <w:kern w:val="0"/>
          <w:sz w:val="28"/>
          <w:szCs w:val="28"/>
          <w:lang w:val="zh-TW"/>
        </w:rPr>
        <w:t>與公部門互動要靠個人關係接觸才能把事辦好之比較</w:t>
      </w:r>
    </w:p>
    <w:tbl>
      <w:tblPr>
        <w:tblpPr w:leftFromText="180" w:rightFromText="180" w:vertAnchor="text" w:horzAnchor="margin" w:tblpXSpec="center" w:tblpY="54"/>
        <w:tblW w:w="9417" w:type="dxa"/>
        <w:tblLayout w:type="fixed"/>
        <w:tblCellMar>
          <w:left w:w="28" w:type="dxa"/>
          <w:right w:w="28" w:type="dxa"/>
        </w:tblCellMar>
        <w:tblLook w:val="04A0"/>
      </w:tblPr>
      <w:tblGrid>
        <w:gridCol w:w="1073"/>
        <w:gridCol w:w="1669"/>
        <w:gridCol w:w="1669"/>
        <w:gridCol w:w="1668"/>
        <w:gridCol w:w="1669"/>
        <w:gridCol w:w="1669"/>
      </w:tblGrid>
      <w:tr w:rsidR="00C95919" w:rsidRPr="001B7E17" w:rsidTr="008679E8">
        <w:trPr>
          <w:trHeight w:val="465"/>
        </w:trPr>
        <w:tc>
          <w:tcPr>
            <w:tcW w:w="1073" w:type="dxa"/>
            <w:tcBorders>
              <w:top w:val="single" w:sz="4" w:space="0" w:color="auto"/>
              <w:left w:val="single" w:sz="4" w:space="0" w:color="auto"/>
              <w:bottom w:val="nil"/>
              <w:right w:val="single" w:sz="4" w:space="0" w:color="auto"/>
            </w:tcBorders>
            <w:shd w:val="clear" w:color="000000" w:fill="C0C0C0"/>
            <w:noWrap/>
            <w:vAlign w:val="center"/>
            <w:hideMark/>
          </w:tcPr>
          <w:p w:rsidR="00C95919" w:rsidRPr="001B7E17" w:rsidRDefault="00C95919" w:rsidP="008679E8">
            <w:pPr>
              <w:widowControl/>
              <w:jc w:val="center"/>
              <w:rPr>
                <w:rFonts w:eastAsia="標楷體"/>
                <w:bCs/>
                <w:kern w:val="0"/>
              </w:rPr>
            </w:pPr>
            <w:r w:rsidRPr="001B7E17">
              <w:rPr>
                <w:rFonts w:eastAsia="標楷體" w:hAnsi="標楷體"/>
                <w:bCs/>
                <w:kern w:val="0"/>
              </w:rPr>
              <w:t>地區</w:t>
            </w:r>
          </w:p>
        </w:tc>
        <w:tc>
          <w:tcPr>
            <w:tcW w:w="1669" w:type="dxa"/>
            <w:tcBorders>
              <w:top w:val="single" w:sz="4" w:space="0" w:color="auto"/>
              <w:left w:val="nil"/>
              <w:bottom w:val="nil"/>
              <w:right w:val="single" w:sz="4" w:space="0" w:color="auto"/>
            </w:tcBorders>
            <w:shd w:val="clear" w:color="000000" w:fill="C0C0C0"/>
            <w:vAlign w:val="center"/>
            <w:hideMark/>
          </w:tcPr>
          <w:p w:rsidR="00C95919" w:rsidRPr="001B7E17" w:rsidRDefault="00C95919" w:rsidP="008679E8">
            <w:pPr>
              <w:jc w:val="center"/>
              <w:rPr>
                <w:rFonts w:eastAsia="標楷體"/>
              </w:rPr>
            </w:pPr>
            <w:r w:rsidRPr="001B7E17">
              <w:rPr>
                <w:rFonts w:eastAsia="標楷體" w:hAnsi="標楷體"/>
              </w:rPr>
              <w:t>一點都不重要</w:t>
            </w:r>
          </w:p>
        </w:tc>
        <w:tc>
          <w:tcPr>
            <w:tcW w:w="1669" w:type="dxa"/>
            <w:tcBorders>
              <w:top w:val="single" w:sz="4" w:space="0" w:color="auto"/>
              <w:left w:val="nil"/>
              <w:bottom w:val="nil"/>
              <w:right w:val="single" w:sz="4" w:space="0" w:color="auto"/>
            </w:tcBorders>
            <w:shd w:val="clear" w:color="000000" w:fill="C0C0C0"/>
            <w:vAlign w:val="center"/>
            <w:hideMark/>
          </w:tcPr>
          <w:p w:rsidR="00C95919" w:rsidRPr="001B7E17" w:rsidRDefault="00C95919" w:rsidP="008679E8">
            <w:pPr>
              <w:jc w:val="center"/>
              <w:rPr>
                <w:rFonts w:eastAsia="標楷體"/>
              </w:rPr>
            </w:pPr>
            <w:r w:rsidRPr="001B7E17">
              <w:rPr>
                <w:rFonts w:eastAsia="標楷體" w:hAnsi="標楷體"/>
              </w:rPr>
              <w:t>有點重要</w:t>
            </w:r>
          </w:p>
        </w:tc>
        <w:tc>
          <w:tcPr>
            <w:tcW w:w="1668" w:type="dxa"/>
            <w:tcBorders>
              <w:top w:val="single" w:sz="4" w:space="0" w:color="auto"/>
              <w:left w:val="nil"/>
              <w:bottom w:val="nil"/>
              <w:right w:val="single" w:sz="4" w:space="0" w:color="auto"/>
            </w:tcBorders>
            <w:shd w:val="clear" w:color="000000" w:fill="C0C0C0"/>
            <w:vAlign w:val="center"/>
            <w:hideMark/>
          </w:tcPr>
          <w:p w:rsidR="00C95919" w:rsidRPr="001B7E17" w:rsidRDefault="00C95919" w:rsidP="008679E8">
            <w:pPr>
              <w:jc w:val="center"/>
              <w:rPr>
                <w:rFonts w:eastAsia="標楷體"/>
              </w:rPr>
            </w:pPr>
            <w:r w:rsidRPr="001B7E17">
              <w:rPr>
                <w:rFonts w:eastAsia="標楷體" w:hAnsi="標楷體"/>
              </w:rPr>
              <w:t>普通</w:t>
            </w:r>
          </w:p>
        </w:tc>
        <w:tc>
          <w:tcPr>
            <w:tcW w:w="1669" w:type="dxa"/>
            <w:tcBorders>
              <w:top w:val="single" w:sz="4" w:space="0" w:color="auto"/>
              <w:left w:val="nil"/>
              <w:bottom w:val="nil"/>
              <w:right w:val="single" w:sz="4" w:space="0" w:color="auto"/>
            </w:tcBorders>
            <w:shd w:val="clear" w:color="000000" w:fill="C0C0C0"/>
            <w:vAlign w:val="center"/>
            <w:hideMark/>
          </w:tcPr>
          <w:p w:rsidR="00C95919" w:rsidRPr="001B7E17" w:rsidRDefault="00C95919" w:rsidP="008679E8">
            <w:pPr>
              <w:jc w:val="center"/>
              <w:rPr>
                <w:rFonts w:eastAsia="標楷體"/>
              </w:rPr>
            </w:pPr>
            <w:r w:rsidRPr="001B7E17">
              <w:rPr>
                <w:rFonts w:eastAsia="標楷體" w:hAnsi="標楷體"/>
              </w:rPr>
              <w:t>重要</w:t>
            </w:r>
          </w:p>
        </w:tc>
        <w:tc>
          <w:tcPr>
            <w:tcW w:w="1669" w:type="dxa"/>
            <w:tcBorders>
              <w:top w:val="single" w:sz="4" w:space="0" w:color="auto"/>
              <w:left w:val="nil"/>
              <w:bottom w:val="nil"/>
              <w:right w:val="single" w:sz="4" w:space="0" w:color="auto"/>
            </w:tcBorders>
            <w:shd w:val="clear" w:color="000000" w:fill="C0C0C0"/>
            <w:vAlign w:val="center"/>
            <w:hideMark/>
          </w:tcPr>
          <w:p w:rsidR="00C95919" w:rsidRPr="001B7E17" w:rsidRDefault="00C95919" w:rsidP="008679E8">
            <w:pPr>
              <w:jc w:val="center"/>
              <w:rPr>
                <w:rFonts w:eastAsia="標楷體"/>
              </w:rPr>
            </w:pPr>
            <w:r w:rsidRPr="001B7E17">
              <w:rPr>
                <w:rFonts w:eastAsia="標楷體" w:hAnsi="標楷體"/>
              </w:rPr>
              <w:t>非常重要</w:t>
            </w:r>
          </w:p>
        </w:tc>
      </w:tr>
      <w:tr w:rsidR="00C95919" w:rsidRPr="001B7E17" w:rsidTr="008679E8">
        <w:trPr>
          <w:trHeight w:val="419"/>
        </w:trPr>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919" w:rsidRPr="001B7E17" w:rsidRDefault="00C95919" w:rsidP="008679E8">
            <w:pPr>
              <w:widowControl/>
              <w:jc w:val="center"/>
              <w:rPr>
                <w:rFonts w:eastAsia="標楷體"/>
                <w:kern w:val="0"/>
              </w:rPr>
            </w:pPr>
            <w:r w:rsidRPr="001B7E17">
              <w:rPr>
                <w:rFonts w:eastAsia="標楷體" w:hAnsi="標楷體"/>
                <w:kern w:val="0"/>
              </w:rPr>
              <w:t>臺灣</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eastAsia="標楷體"/>
              </w:rPr>
            </w:pPr>
            <w:r w:rsidRPr="001B7E17">
              <w:rPr>
                <w:rFonts w:eastAsia="標楷體"/>
              </w:rPr>
              <w:t>1%</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eastAsia="標楷體"/>
              </w:rPr>
            </w:pPr>
            <w:r w:rsidRPr="001B7E17">
              <w:rPr>
                <w:rFonts w:eastAsia="標楷體"/>
              </w:rPr>
              <w:t>4%</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eastAsia="標楷體"/>
              </w:rPr>
            </w:pPr>
            <w:r w:rsidRPr="001B7E17">
              <w:rPr>
                <w:rFonts w:eastAsia="標楷體"/>
              </w:rPr>
              <w:t>18%</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eastAsia="標楷體"/>
              </w:rPr>
            </w:pPr>
            <w:r w:rsidRPr="001B7E17">
              <w:rPr>
                <w:rFonts w:eastAsia="標楷體"/>
              </w:rPr>
              <w:t>34%</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eastAsia="標楷體"/>
              </w:rPr>
            </w:pPr>
            <w:r w:rsidRPr="001B7E17">
              <w:rPr>
                <w:rFonts w:eastAsia="標楷體"/>
              </w:rPr>
              <w:t>43%</w:t>
            </w:r>
          </w:p>
        </w:tc>
      </w:tr>
      <w:tr w:rsidR="00C95919" w:rsidRPr="001B7E17" w:rsidTr="008679E8">
        <w:trPr>
          <w:trHeight w:val="411"/>
        </w:trPr>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919" w:rsidRPr="001B7E17" w:rsidRDefault="00C95919" w:rsidP="008679E8">
            <w:pPr>
              <w:widowControl/>
              <w:jc w:val="center"/>
              <w:rPr>
                <w:rFonts w:eastAsia="標楷體"/>
                <w:kern w:val="0"/>
              </w:rPr>
            </w:pPr>
            <w:r w:rsidRPr="001B7E17">
              <w:rPr>
                <w:rFonts w:eastAsia="標楷體" w:hAnsi="標楷體"/>
                <w:kern w:val="0"/>
              </w:rPr>
              <w:t>全球</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eastAsia="標楷體"/>
              </w:rPr>
            </w:pPr>
            <w:r w:rsidRPr="001B7E17">
              <w:rPr>
                <w:rFonts w:eastAsia="標楷體"/>
              </w:rPr>
              <w:t>9%</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eastAsia="標楷體"/>
              </w:rPr>
            </w:pPr>
            <w:r w:rsidRPr="001B7E17">
              <w:rPr>
                <w:rFonts w:eastAsia="標楷體"/>
              </w:rPr>
              <w:t>10%</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eastAsia="標楷體"/>
              </w:rPr>
            </w:pPr>
            <w:r w:rsidRPr="001B7E17">
              <w:rPr>
                <w:rFonts w:eastAsia="標楷體"/>
              </w:rPr>
              <w:t>19%</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eastAsia="標楷體"/>
              </w:rPr>
            </w:pPr>
            <w:r w:rsidRPr="001B7E17">
              <w:rPr>
                <w:rFonts w:eastAsia="標楷體"/>
              </w:rPr>
              <w:t>33%</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eastAsia="標楷體"/>
              </w:rPr>
            </w:pPr>
            <w:r w:rsidRPr="001B7E17">
              <w:rPr>
                <w:rFonts w:eastAsia="標楷體"/>
              </w:rPr>
              <w:t>30%</w:t>
            </w:r>
          </w:p>
        </w:tc>
      </w:tr>
    </w:tbl>
    <w:p w:rsidR="00C95919" w:rsidRPr="001B7E17" w:rsidRDefault="00C95919" w:rsidP="00C95919">
      <w:pPr>
        <w:autoSpaceDE w:val="0"/>
        <w:autoSpaceDN w:val="0"/>
        <w:adjustRightInd w:val="0"/>
        <w:spacing w:line="460" w:lineRule="exact"/>
        <w:ind w:left="1276"/>
        <w:jc w:val="both"/>
        <w:rPr>
          <w:rFonts w:eastAsia="標楷體"/>
          <w:kern w:val="0"/>
          <w:sz w:val="28"/>
          <w:szCs w:val="28"/>
          <w:lang w:val="zh-TW"/>
        </w:rPr>
      </w:pPr>
    </w:p>
    <w:p w:rsidR="00C95919" w:rsidRPr="001B7E17" w:rsidRDefault="00C95919" w:rsidP="00C95919">
      <w:pPr>
        <w:pStyle w:val="aa"/>
        <w:numPr>
          <w:ilvl w:val="0"/>
          <w:numId w:val="27"/>
        </w:numPr>
        <w:autoSpaceDE w:val="0"/>
        <w:autoSpaceDN w:val="0"/>
        <w:adjustRightInd w:val="0"/>
        <w:spacing w:line="460" w:lineRule="exact"/>
        <w:ind w:left="960"/>
        <w:jc w:val="both"/>
        <w:rPr>
          <w:rFonts w:eastAsia="標楷體"/>
          <w:b/>
          <w:kern w:val="0"/>
          <w:sz w:val="28"/>
          <w:szCs w:val="28"/>
          <w:lang w:val="zh-TW"/>
        </w:rPr>
      </w:pPr>
      <w:r w:rsidRPr="001B7E17">
        <w:rPr>
          <w:rFonts w:eastAsia="標楷體" w:hint="eastAsia"/>
          <w:b/>
          <w:kern w:val="0"/>
          <w:sz w:val="28"/>
          <w:szCs w:val="28"/>
          <w:lang w:val="zh-TW"/>
        </w:rPr>
        <w:t>題目</w:t>
      </w:r>
      <w:r w:rsidRPr="001B7E17">
        <w:rPr>
          <w:rFonts w:eastAsia="標楷體" w:hint="eastAsia"/>
          <w:b/>
          <w:kern w:val="0"/>
          <w:sz w:val="28"/>
          <w:szCs w:val="28"/>
          <w:lang w:val="zh-TW"/>
        </w:rPr>
        <w:t>4</w:t>
      </w:r>
      <w:r w:rsidRPr="001B7E17">
        <w:rPr>
          <w:rFonts w:eastAsia="標楷體" w:hint="eastAsia"/>
          <w:b/>
          <w:kern w:val="0"/>
          <w:sz w:val="28"/>
          <w:szCs w:val="28"/>
          <w:lang w:val="zh-TW"/>
        </w:rPr>
        <w:t>「政府由極少數大型機構為他們本身的利益所操控的程度如何？」：</w:t>
      </w:r>
    </w:p>
    <w:p w:rsidR="00C95919" w:rsidRPr="001B7E17" w:rsidRDefault="00C95919" w:rsidP="00C95919">
      <w:pPr>
        <w:autoSpaceDE w:val="0"/>
        <w:autoSpaceDN w:val="0"/>
        <w:adjustRightInd w:val="0"/>
        <w:spacing w:line="460" w:lineRule="exact"/>
        <w:ind w:left="709"/>
        <w:jc w:val="center"/>
        <w:rPr>
          <w:rFonts w:eastAsia="標楷體"/>
          <w:kern w:val="0"/>
          <w:szCs w:val="28"/>
          <w:lang w:val="zh-TW"/>
        </w:rPr>
      </w:pPr>
      <w:r w:rsidRPr="001B7E17">
        <w:rPr>
          <w:rFonts w:eastAsia="標楷體" w:hint="eastAsia"/>
          <w:kern w:val="0"/>
          <w:szCs w:val="28"/>
          <w:lang w:val="zh-TW"/>
        </w:rPr>
        <w:t>表</w:t>
      </w:r>
      <w:r w:rsidRPr="001B7E17">
        <w:rPr>
          <w:rFonts w:eastAsia="標楷體" w:hint="eastAsia"/>
          <w:kern w:val="0"/>
          <w:szCs w:val="28"/>
          <w:lang w:val="zh-TW"/>
        </w:rPr>
        <w:t xml:space="preserve">4  </w:t>
      </w:r>
      <w:r w:rsidRPr="001B7E17">
        <w:rPr>
          <w:rFonts w:eastAsia="標楷體" w:hint="eastAsia"/>
          <w:kern w:val="0"/>
          <w:szCs w:val="28"/>
          <w:lang w:val="zh-TW"/>
        </w:rPr>
        <w:t>政府由極少數大型機構為其利益所操控的程度之比較</w:t>
      </w:r>
    </w:p>
    <w:tbl>
      <w:tblPr>
        <w:tblpPr w:leftFromText="180" w:rightFromText="180" w:vertAnchor="text" w:horzAnchor="margin" w:tblpXSpec="center" w:tblpY="54"/>
        <w:tblW w:w="9417" w:type="dxa"/>
        <w:tblLayout w:type="fixed"/>
        <w:tblCellMar>
          <w:left w:w="28" w:type="dxa"/>
          <w:right w:w="28" w:type="dxa"/>
        </w:tblCellMar>
        <w:tblLook w:val="04A0"/>
      </w:tblPr>
      <w:tblGrid>
        <w:gridCol w:w="1073"/>
        <w:gridCol w:w="1669"/>
        <w:gridCol w:w="1669"/>
        <w:gridCol w:w="1668"/>
        <w:gridCol w:w="1669"/>
        <w:gridCol w:w="1669"/>
      </w:tblGrid>
      <w:tr w:rsidR="00C95919" w:rsidRPr="001B7E17" w:rsidTr="008679E8">
        <w:trPr>
          <w:trHeight w:val="465"/>
        </w:trPr>
        <w:tc>
          <w:tcPr>
            <w:tcW w:w="1073" w:type="dxa"/>
            <w:tcBorders>
              <w:top w:val="single" w:sz="4" w:space="0" w:color="auto"/>
              <w:left w:val="single" w:sz="4" w:space="0" w:color="auto"/>
              <w:bottom w:val="nil"/>
              <w:right w:val="single" w:sz="4" w:space="0" w:color="auto"/>
            </w:tcBorders>
            <w:shd w:val="clear" w:color="000000" w:fill="C0C0C0"/>
            <w:noWrap/>
            <w:vAlign w:val="center"/>
            <w:hideMark/>
          </w:tcPr>
          <w:p w:rsidR="00C95919" w:rsidRPr="001B7E17" w:rsidRDefault="00C95919" w:rsidP="008679E8">
            <w:pPr>
              <w:widowControl/>
              <w:jc w:val="center"/>
              <w:rPr>
                <w:rFonts w:eastAsia="標楷體"/>
                <w:bCs/>
                <w:kern w:val="0"/>
              </w:rPr>
            </w:pPr>
            <w:r w:rsidRPr="001B7E17">
              <w:rPr>
                <w:rFonts w:eastAsia="標楷體" w:hAnsi="標楷體"/>
                <w:bCs/>
                <w:kern w:val="0"/>
              </w:rPr>
              <w:t>地區</w:t>
            </w:r>
          </w:p>
        </w:tc>
        <w:tc>
          <w:tcPr>
            <w:tcW w:w="1669" w:type="dxa"/>
            <w:tcBorders>
              <w:top w:val="single" w:sz="4" w:space="0" w:color="auto"/>
              <w:left w:val="nil"/>
              <w:bottom w:val="nil"/>
              <w:right w:val="single" w:sz="4" w:space="0" w:color="auto"/>
            </w:tcBorders>
            <w:shd w:val="clear" w:color="000000" w:fill="C0C0C0"/>
            <w:vAlign w:val="center"/>
            <w:hideMark/>
          </w:tcPr>
          <w:p w:rsidR="00C95919" w:rsidRPr="001B7E17" w:rsidRDefault="00C95919" w:rsidP="008679E8">
            <w:pPr>
              <w:jc w:val="center"/>
              <w:rPr>
                <w:rFonts w:eastAsia="標楷體"/>
              </w:rPr>
            </w:pPr>
            <w:r w:rsidRPr="001B7E17">
              <w:rPr>
                <w:rFonts w:eastAsia="標楷體" w:hAnsi="標楷體"/>
              </w:rPr>
              <w:t>完全沒有</w:t>
            </w:r>
          </w:p>
        </w:tc>
        <w:tc>
          <w:tcPr>
            <w:tcW w:w="1669" w:type="dxa"/>
            <w:tcBorders>
              <w:top w:val="single" w:sz="4" w:space="0" w:color="auto"/>
              <w:left w:val="nil"/>
              <w:bottom w:val="nil"/>
              <w:right w:val="single" w:sz="4" w:space="0" w:color="auto"/>
            </w:tcBorders>
            <w:shd w:val="clear" w:color="000000" w:fill="C0C0C0"/>
            <w:vAlign w:val="center"/>
            <w:hideMark/>
          </w:tcPr>
          <w:p w:rsidR="00C95919" w:rsidRPr="001B7E17" w:rsidRDefault="00C95919" w:rsidP="008679E8">
            <w:pPr>
              <w:jc w:val="center"/>
              <w:rPr>
                <w:rFonts w:eastAsia="標楷體"/>
              </w:rPr>
            </w:pPr>
            <w:r w:rsidRPr="001B7E17">
              <w:rPr>
                <w:rFonts w:eastAsia="標楷體" w:hAnsi="標楷體"/>
              </w:rPr>
              <w:t>很有限</w:t>
            </w:r>
          </w:p>
        </w:tc>
        <w:tc>
          <w:tcPr>
            <w:tcW w:w="1668" w:type="dxa"/>
            <w:tcBorders>
              <w:top w:val="single" w:sz="4" w:space="0" w:color="auto"/>
              <w:left w:val="nil"/>
              <w:bottom w:val="nil"/>
              <w:right w:val="single" w:sz="4" w:space="0" w:color="auto"/>
            </w:tcBorders>
            <w:shd w:val="clear" w:color="000000" w:fill="C0C0C0"/>
            <w:vAlign w:val="center"/>
            <w:hideMark/>
          </w:tcPr>
          <w:p w:rsidR="00C95919" w:rsidRPr="001B7E17" w:rsidRDefault="00C95919" w:rsidP="008679E8">
            <w:pPr>
              <w:jc w:val="center"/>
              <w:rPr>
                <w:rFonts w:eastAsia="標楷體"/>
              </w:rPr>
            </w:pPr>
            <w:r w:rsidRPr="001B7E17">
              <w:rPr>
                <w:rFonts w:eastAsia="標楷體" w:hAnsi="標楷體"/>
              </w:rPr>
              <w:t>普通</w:t>
            </w:r>
          </w:p>
        </w:tc>
        <w:tc>
          <w:tcPr>
            <w:tcW w:w="1669" w:type="dxa"/>
            <w:tcBorders>
              <w:top w:val="single" w:sz="4" w:space="0" w:color="auto"/>
              <w:left w:val="nil"/>
              <w:bottom w:val="nil"/>
              <w:right w:val="single" w:sz="4" w:space="0" w:color="auto"/>
            </w:tcBorders>
            <w:shd w:val="clear" w:color="000000" w:fill="C0C0C0"/>
            <w:vAlign w:val="center"/>
            <w:hideMark/>
          </w:tcPr>
          <w:p w:rsidR="00C95919" w:rsidRPr="001B7E17" w:rsidRDefault="00C95919" w:rsidP="008679E8">
            <w:pPr>
              <w:jc w:val="center"/>
              <w:rPr>
                <w:rFonts w:eastAsia="標楷體"/>
              </w:rPr>
            </w:pPr>
            <w:r w:rsidRPr="001B7E17">
              <w:rPr>
                <w:rFonts w:eastAsia="標楷體" w:hAnsi="標楷體"/>
              </w:rPr>
              <w:t>很嚴重</w:t>
            </w:r>
          </w:p>
        </w:tc>
        <w:tc>
          <w:tcPr>
            <w:tcW w:w="1669" w:type="dxa"/>
            <w:tcBorders>
              <w:top w:val="single" w:sz="4" w:space="0" w:color="auto"/>
              <w:left w:val="nil"/>
              <w:bottom w:val="nil"/>
              <w:right w:val="single" w:sz="4" w:space="0" w:color="auto"/>
            </w:tcBorders>
            <w:shd w:val="clear" w:color="000000" w:fill="C0C0C0"/>
            <w:vAlign w:val="center"/>
            <w:hideMark/>
          </w:tcPr>
          <w:p w:rsidR="00C95919" w:rsidRPr="001B7E17" w:rsidRDefault="00C95919" w:rsidP="008679E8">
            <w:pPr>
              <w:jc w:val="center"/>
              <w:rPr>
                <w:rFonts w:eastAsia="標楷體"/>
              </w:rPr>
            </w:pPr>
            <w:r w:rsidRPr="001B7E17">
              <w:rPr>
                <w:rFonts w:eastAsia="標楷體" w:hAnsi="標楷體"/>
              </w:rPr>
              <w:t>完全如此</w:t>
            </w:r>
          </w:p>
        </w:tc>
      </w:tr>
      <w:tr w:rsidR="00C95919" w:rsidRPr="001B7E17" w:rsidTr="008679E8">
        <w:trPr>
          <w:trHeight w:val="419"/>
        </w:trPr>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919" w:rsidRPr="001B7E17" w:rsidRDefault="00C95919" w:rsidP="008679E8">
            <w:pPr>
              <w:widowControl/>
              <w:jc w:val="center"/>
              <w:rPr>
                <w:rFonts w:eastAsia="標楷體"/>
                <w:kern w:val="0"/>
              </w:rPr>
            </w:pPr>
            <w:r w:rsidRPr="001B7E17">
              <w:rPr>
                <w:rFonts w:eastAsia="標楷體" w:hAnsi="標楷體"/>
                <w:kern w:val="0"/>
              </w:rPr>
              <w:t>臺灣</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eastAsia="標楷體"/>
              </w:rPr>
            </w:pPr>
            <w:r w:rsidRPr="001B7E17">
              <w:rPr>
                <w:rFonts w:eastAsia="標楷體"/>
              </w:rPr>
              <w:t>1%</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eastAsia="標楷體"/>
              </w:rPr>
            </w:pPr>
            <w:r w:rsidRPr="001B7E17">
              <w:rPr>
                <w:rFonts w:eastAsia="標楷體"/>
              </w:rPr>
              <w:t>5%</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eastAsia="標楷體"/>
              </w:rPr>
            </w:pPr>
            <w:r w:rsidRPr="001B7E17">
              <w:rPr>
                <w:rFonts w:eastAsia="標楷體"/>
              </w:rPr>
              <w:t>24%</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eastAsia="標楷體"/>
              </w:rPr>
            </w:pPr>
            <w:r w:rsidRPr="001B7E17">
              <w:rPr>
                <w:rFonts w:eastAsia="標楷體"/>
              </w:rPr>
              <w:t>35%</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eastAsia="標楷體"/>
              </w:rPr>
            </w:pPr>
            <w:r w:rsidRPr="001B7E17">
              <w:rPr>
                <w:rFonts w:eastAsia="標楷體"/>
              </w:rPr>
              <w:t>36%</w:t>
            </w:r>
          </w:p>
        </w:tc>
      </w:tr>
      <w:tr w:rsidR="00C95919" w:rsidRPr="001B7E17" w:rsidTr="008679E8">
        <w:trPr>
          <w:trHeight w:val="411"/>
        </w:trPr>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919" w:rsidRPr="001B7E17" w:rsidRDefault="00C95919" w:rsidP="008679E8">
            <w:pPr>
              <w:widowControl/>
              <w:jc w:val="center"/>
              <w:rPr>
                <w:rFonts w:eastAsia="標楷體"/>
                <w:kern w:val="0"/>
              </w:rPr>
            </w:pPr>
            <w:r w:rsidRPr="001B7E17">
              <w:rPr>
                <w:rFonts w:eastAsia="標楷體" w:hAnsi="標楷體"/>
                <w:kern w:val="0"/>
              </w:rPr>
              <w:t>全球</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eastAsia="標楷體"/>
              </w:rPr>
            </w:pPr>
            <w:r w:rsidRPr="001B7E17">
              <w:rPr>
                <w:rFonts w:eastAsia="標楷體"/>
              </w:rPr>
              <w:t>7%</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eastAsia="標楷體"/>
              </w:rPr>
            </w:pPr>
            <w:r w:rsidRPr="001B7E17">
              <w:rPr>
                <w:rFonts w:eastAsia="標楷體"/>
              </w:rPr>
              <w:t>13%</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eastAsia="標楷體"/>
              </w:rPr>
            </w:pPr>
            <w:r w:rsidRPr="001B7E17">
              <w:rPr>
                <w:rFonts w:eastAsia="標楷體"/>
              </w:rPr>
              <w:t>27%</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eastAsia="標楷體"/>
              </w:rPr>
            </w:pPr>
            <w:r w:rsidRPr="001B7E17">
              <w:rPr>
                <w:rFonts w:eastAsia="標楷體"/>
              </w:rPr>
              <w:t>35%</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eastAsia="標楷體"/>
              </w:rPr>
            </w:pPr>
            <w:r w:rsidRPr="001B7E17">
              <w:rPr>
                <w:rFonts w:eastAsia="標楷體"/>
              </w:rPr>
              <w:t>18%</w:t>
            </w:r>
          </w:p>
        </w:tc>
      </w:tr>
    </w:tbl>
    <w:p w:rsidR="00C95919" w:rsidRPr="001B7E17" w:rsidRDefault="00C95919" w:rsidP="00C95919">
      <w:pPr>
        <w:pStyle w:val="aa"/>
        <w:numPr>
          <w:ilvl w:val="0"/>
          <w:numId w:val="27"/>
        </w:numPr>
        <w:autoSpaceDE w:val="0"/>
        <w:autoSpaceDN w:val="0"/>
        <w:adjustRightInd w:val="0"/>
        <w:spacing w:line="460" w:lineRule="exact"/>
        <w:ind w:left="960"/>
        <w:jc w:val="both"/>
        <w:rPr>
          <w:rFonts w:eastAsia="標楷體"/>
          <w:b/>
          <w:kern w:val="0"/>
          <w:sz w:val="28"/>
          <w:szCs w:val="28"/>
          <w:lang w:val="zh-TW"/>
        </w:rPr>
      </w:pPr>
      <w:r w:rsidRPr="001B7E17">
        <w:rPr>
          <w:rFonts w:eastAsia="標楷體" w:hint="eastAsia"/>
          <w:b/>
          <w:kern w:val="0"/>
          <w:sz w:val="28"/>
          <w:szCs w:val="28"/>
          <w:lang w:val="zh-TW"/>
        </w:rPr>
        <w:t>題目</w:t>
      </w:r>
      <w:r w:rsidRPr="001B7E17">
        <w:rPr>
          <w:rFonts w:eastAsia="標楷體" w:hint="eastAsia"/>
          <w:b/>
          <w:kern w:val="0"/>
          <w:sz w:val="28"/>
          <w:szCs w:val="28"/>
          <w:lang w:val="zh-TW"/>
        </w:rPr>
        <w:t>5</w:t>
      </w:r>
      <w:r w:rsidRPr="001B7E17">
        <w:rPr>
          <w:rFonts w:eastAsia="標楷體" w:hint="eastAsia"/>
          <w:b/>
          <w:kern w:val="0"/>
          <w:sz w:val="28"/>
          <w:szCs w:val="28"/>
          <w:lang w:val="zh-TW"/>
        </w:rPr>
        <w:t>「您認為政府打擊貪腐的行動成效如何？」：</w:t>
      </w:r>
    </w:p>
    <w:p w:rsidR="00C95919" w:rsidRPr="001B7E17" w:rsidRDefault="00C95919" w:rsidP="00C95919">
      <w:pPr>
        <w:autoSpaceDE w:val="0"/>
        <w:autoSpaceDN w:val="0"/>
        <w:adjustRightInd w:val="0"/>
        <w:spacing w:line="460" w:lineRule="exact"/>
        <w:ind w:left="709"/>
        <w:jc w:val="center"/>
        <w:rPr>
          <w:rFonts w:eastAsia="標楷體"/>
          <w:b/>
          <w:kern w:val="0"/>
          <w:szCs w:val="28"/>
          <w:lang w:val="zh-TW"/>
        </w:rPr>
      </w:pPr>
      <w:r w:rsidRPr="001B7E17">
        <w:rPr>
          <w:rFonts w:eastAsia="標楷體" w:hint="eastAsia"/>
          <w:b/>
          <w:kern w:val="0"/>
          <w:szCs w:val="28"/>
          <w:lang w:val="zh-TW"/>
        </w:rPr>
        <w:t>表</w:t>
      </w:r>
      <w:r w:rsidRPr="001B7E17">
        <w:rPr>
          <w:rFonts w:eastAsia="標楷體" w:hint="eastAsia"/>
          <w:b/>
          <w:kern w:val="0"/>
          <w:szCs w:val="28"/>
          <w:lang w:val="zh-TW"/>
        </w:rPr>
        <w:t xml:space="preserve">5  </w:t>
      </w:r>
      <w:r w:rsidRPr="001B7E17">
        <w:rPr>
          <w:rFonts w:eastAsia="標楷體" w:hint="eastAsia"/>
          <w:b/>
          <w:kern w:val="0"/>
          <w:szCs w:val="28"/>
          <w:lang w:val="zh-TW"/>
        </w:rPr>
        <w:t>政府打擊貪腐的行動成效之比較</w:t>
      </w:r>
    </w:p>
    <w:tbl>
      <w:tblPr>
        <w:tblpPr w:leftFromText="180" w:rightFromText="180" w:vertAnchor="text" w:horzAnchor="margin" w:tblpXSpec="center" w:tblpY="54"/>
        <w:tblW w:w="9417" w:type="dxa"/>
        <w:tblLayout w:type="fixed"/>
        <w:tblCellMar>
          <w:left w:w="28" w:type="dxa"/>
          <w:right w:w="28" w:type="dxa"/>
        </w:tblCellMar>
        <w:tblLook w:val="04A0"/>
      </w:tblPr>
      <w:tblGrid>
        <w:gridCol w:w="1073"/>
        <w:gridCol w:w="1669"/>
        <w:gridCol w:w="1669"/>
        <w:gridCol w:w="1668"/>
        <w:gridCol w:w="1669"/>
        <w:gridCol w:w="1669"/>
      </w:tblGrid>
      <w:tr w:rsidR="00C95919" w:rsidRPr="001B7E17" w:rsidTr="008679E8">
        <w:trPr>
          <w:trHeight w:val="465"/>
        </w:trPr>
        <w:tc>
          <w:tcPr>
            <w:tcW w:w="1073" w:type="dxa"/>
            <w:tcBorders>
              <w:top w:val="single" w:sz="4" w:space="0" w:color="auto"/>
              <w:left w:val="single" w:sz="4" w:space="0" w:color="auto"/>
              <w:bottom w:val="nil"/>
              <w:right w:val="single" w:sz="4" w:space="0" w:color="auto"/>
            </w:tcBorders>
            <w:shd w:val="clear" w:color="000000" w:fill="C0C0C0"/>
            <w:noWrap/>
            <w:vAlign w:val="center"/>
            <w:hideMark/>
          </w:tcPr>
          <w:p w:rsidR="00C95919" w:rsidRPr="001B7E17" w:rsidRDefault="00C95919" w:rsidP="008679E8">
            <w:pPr>
              <w:widowControl/>
              <w:jc w:val="center"/>
              <w:rPr>
                <w:rFonts w:eastAsia="標楷體"/>
                <w:bCs/>
                <w:kern w:val="0"/>
              </w:rPr>
            </w:pPr>
            <w:r w:rsidRPr="001B7E17">
              <w:rPr>
                <w:rFonts w:eastAsia="標楷體" w:hAnsi="標楷體"/>
                <w:bCs/>
                <w:kern w:val="0"/>
              </w:rPr>
              <w:lastRenderedPageBreak/>
              <w:t>地區</w:t>
            </w:r>
          </w:p>
        </w:tc>
        <w:tc>
          <w:tcPr>
            <w:tcW w:w="1669" w:type="dxa"/>
            <w:tcBorders>
              <w:top w:val="single" w:sz="4" w:space="0" w:color="auto"/>
              <w:left w:val="nil"/>
              <w:bottom w:val="nil"/>
              <w:right w:val="single" w:sz="4" w:space="0" w:color="auto"/>
            </w:tcBorders>
            <w:shd w:val="clear" w:color="000000" w:fill="C0C0C0"/>
            <w:vAlign w:val="center"/>
            <w:hideMark/>
          </w:tcPr>
          <w:p w:rsidR="00C95919" w:rsidRPr="001B7E17" w:rsidRDefault="00C95919" w:rsidP="008679E8">
            <w:pPr>
              <w:jc w:val="center"/>
              <w:rPr>
                <w:rFonts w:eastAsia="標楷體"/>
              </w:rPr>
            </w:pPr>
            <w:r w:rsidRPr="001B7E17">
              <w:rPr>
                <w:rFonts w:eastAsia="標楷體" w:hAnsi="標楷體"/>
              </w:rPr>
              <w:t>非常有成效</w:t>
            </w:r>
          </w:p>
        </w:tc>
        <w:tc>
          <w:tcPr>
            <w:tcW w:w="1669" w:type="dxa"/>
            <w:tcBorders>
              <w:top w:val="single" w:sz="4" w:space="0" w:color="auto"/>
              <w:left w:val="nil"/>
              <w:bottom w:val="nil"/>
              <w:right w:val="single" w:sz="4" w:space="0" w:color="auto"/>
            </w:tcBorders>
            <w:shd w:val="clear" w:color="000000" w:fill="C0C0C0"/>
            <w:vAlign w:val="center"/>
            <w:hideMark/>
          </w:tcPr>
          <w:p w:rsidR="00C95919" w:rsidRPr="001B7E17" w:rsidRDefault="00C95919" w:rsidP="008679E8">
            <w:pPr>
              <w:jc w:val="center"/>
              <w:rPr>
                <w:rFonts w:eastAsia="標楷體"/>
              </w:rPr>
            </w:pPr>
            <w:r w:rsidRPr="001B7E17">
              <w:rPr>
                <w:rFonts w:eastAsia="標楷體" w:hAnsi="標楷體"/>
              </w:rPr>
              <w:t>有成效</w:t>
            </w:r>
          </w:p>
        </w:tc>
        <w:tc>
          <w:tcPr>
            <w:tcW w:w="1668" w:type="dxa"/>
            <w:tcBorders>
              <w:top w:val="single" w:sz="4" w:space="0" w:color="auto"/>
              <w:left w:val="nil"/>
              <w:bottom w:val="nil"/>
              <w:right w:val="single" w:sz="4" w:space="0" w:color="auto"/>
            </w:tcBorders>
            <w:shd w:val="clear" w:color="000000" w:fill="C0C0C0"/>
            <w:vAlign w:val="center"/>
            <w:hideMark/>
          </w:tcPr>
          <w:p w:rsidR="00C95919" w:rsidRPr="001B7E17" w:rsidRDefault="00C95919" w:rsidP="008679E8">
            <w:pPr>
              <w:jc w:val="center"/>
              <w:rPr>
                <w:rFonts w:eastAsia="標楷體"/>
              </w:rPr>
            </w:pPr>
            <w:r w:rsidRPr="001B7E17">
              <w:rPr>
                <w:rFonts w:eastAsia="標楷體" w:hAnsi="標楷體"/>
              </w:rPr>
              <w:t>既不是無效，也不是有成效</w:t>
            </w:r>
          </w:p>
        </w:tc>
        <w:tc>
          <w:tcPr>
            <w:tcW w:w="1669" w:type="dxa"/>
            <w:tcBorders>
              <w:top w:val="single" w:sz="4" w:space="0" w:color="auto"/>
              <w:left w:val="nil"/>
              <w:bottom w:val="nil"/>
              <w:right w:val="single" w:sz="4" w:space="0" w:color="auto"/>
            </w:tcBorders>
            <w:shd w:val="clear" w:color="000000" w:fill="C0C0C0"/>
            <w:vAlign w:val="center"/>
            <w:hideMark/>
          </w:tcPr>
          <w:p w:rsidR="00C95919" w:rsidRPr="001B7E17" w:rsidRDefault="00C95919" w:rsidP="008679E8">
            <w:pPr>
              <w:jc w:val="center"/>
              <w:rPr>
                <w:rFonts w:eastAsia="標楷體"/>
              </w:rPr>
            </w:pPr>
            <w:r w:rsidRPr="001B7E17">
              <w:rPr>
                <w:rFonts w:eastAsia="標楷體" w:hAnsi="標楷體"/>
              </w:rPr>
              <w:t>無成效</w:t>
            </w:r>
          </w:p>
        </w:tc>
        <w:tc>
          <w:tcPr>
            <w:tcW w:w="1669" w:type="dxa"/>
            <w:tcBorders>
              <w:top w:val="single" w:sz="4" w:space="0" w:color="auto"/>
              <w:left w:val="nil"/>
              <w:bottom w:val="nil"/>
              <w:right w:val="single" w:sz="4" w:space="0" w:color="auto"/>
            </w:tcBorders>
            <w:shd w:val="clear" w:color="000000" w:fill="C0C0C0"/>
            <w:vAlign w:val="center"/>
            <w:hideMark/>
          </w:tcPr>
          <w:p w:rsidR="00C95919" w:rsidRPr="001B7E17" w:rsidRDefault="00C95919" w:rsidP="008679E8">
            <w:pPr>
              <w:jc w:val="center"/>
              <w:rPr>
                <w:rFonts w:eastAsia="標楷體"/>
              </w:rPr>
            </w:pPr>
            <w:r w:rsidRPr="001B7E17">
              <w:rPr>
                <w:rFonts w:eastAsia="標楷體" w:hAnsi="標楷體"/>
              </w:rPr>
              <w:t>非常無成效</w:t>
            </w:r>
          </w:p>
        </w:tc>
      </w:tr>
      <w:tr w:rsidR="00C95919" w:rsidRPr="001B7E17" w:rsidTr="008679E8">
        <w:trPr>
          <w:trHeight w:val="419"/>
        </w:trPr>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919" w:rsidRPr="001B7E17" w:rsidRDefault="00C95919" w:rsidP="008679E8">
            <w:pPr>
              <w:widowControl/>
              <w:jc w:val="center"/>
              <w:rPr>
                <w:rFonts w:eastAsia="標楷體"/>
                <w:kern w:val="0"/>
              </w:rPr>
            </w:pPr>
            <w:r w:rsidRPr="001B7E17">
              <w:rPr>
                <w:rFonts w:eastAsia="標楷體" w:hAnsi="標楷體"/>
                <w:kern w:val="0"/>
              </w:rPr>
              <w:t>臺灣</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eastAsia="標楷體"/>
              </w:rPr>
            </w:pPr>
            <w:r w:rsidRPr="001B7E17">
              <w:rPr>
                <w:rFonts w:eastAsia="標楷體"/>
              </w:rPr>
              <w:t>0.7%</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eastAsia="標楷體"/>
              </w:rPr>
            </w:pPr>
            <w:r w:rsidRPr="001B7E17">
              <w:rPr>
                <w:rFonts w:eastAsia="標楷體"/>
              </w:rPr>
              <w:t>14.9%</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eastAsia="標楷體"/>
              </w:rPr>
            </w:pPr>
            <w:r w:rsidRPr="001B7E17">
              <w:rPr>
                <w:rFonts w:eastAsia="標楷體"/>
              </w:rPr>
              <w:t>38.2%</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eastAsia="標楷體"/>
              </w:rPr>
            </w:pPr>
            <w:r w:rsidRPr="001B7E17">
              <w:rPr>
                <w:rFonts w:eastAsia="標楷體"/>
              </w:rPr>
              <w:t>31.9%</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eastAsia="標楷體"/>
              </w:rPr>
            </w:pPr>
            <w:r w:rsidRPr="001B7E17">
              <w:rPr>
                <w:rFonts w:eastAsia="標楷體"/>
              </w:rPr>
              <w:t>14.3%</w:t>
            </w:r>
          </w:p>
        </w:tc>
      </w:tr>
      <w:tr w:rsidR="00C95919" w:rsidRPr="001B7E17" w:rsidTr="008679E8">
        <w:trPr>
          <w:trHeight w:val="411"/>
        </w:trPr>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919" w:rsidRPr="001B7E17" w:rsidRDefault="00C95919" w:rsidP="008679E8">
            <w:pPr>
              <w:widowControl/>
              <w:jc w:val="center"/>
              <w:rPr>
                <w:rFonts w:eastAsia="標楷體"/>
                <w:kern w:val="0"/>
              </w:rPr>
            </w:pPr>
            <w:r w:rsidRPr="001B7E17">
              <w:rPr>
                <w:rFonts w:eastAsia="標楷體" w:hAnsi="標楷體"/>
                <w:kern w:val="0"/>
              </w:rPr>
              <w:t>全球</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eastAsia="標楷體"/>
              </w:rPr>
            </w:pPr>
            <w:r w:rsidRPr="001B7E17">
              <w:rPr>
                <w:rFonts w:eastAsia="標楷體"/>
              </w:rPr>
              <w:t>6%</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eastAsia="標楷體"/>
              </w:rPr>
            </w:pPr>
            <w:r w:rsidRPr="001B7E17">
              <w:rPr>
                <w:rFonts w:eastAsia="標楷體"/>
              </w:rPr>
              <w:t>17%</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eastAsia="標楷體"/>
              </w:rPr>
            </w:pPr>
            <w:r w:rsidRPr="001B7E17">
              <w:rPr>
                <w:rFonts w:eastAsia="標楷體"/>
              </w:rPr>
              <w:t>24%</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eastAsia="標楷體"/>
              </w:rPr>
            </w:pPr>
            <w:r w:rsidRPr="001B7E17">
              <w:rPr>
                <w:rFonts w:eastAsia="標楷體"/>
              </w:rPr>
              <w:t>33%</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rsidR="00C95919" w:rsidRPr="001B7E17" w:rsidRDefault="00C95919" w:rsidP="008679E8">
            <w:pPr>
              <w:jc w:val="center"/>
              <w:rPr>
                <w:rFonts w:eastAsia="標楷體"/>
              </w:rPr>
            </w:pPr>
            <w:r w:rsidRPr="001B7E17">
              <w:rPr>
                <w:rFonts w:eastAsia="標楷體"/>
              </w:rPr>
              <w:t>20%</w:t>
            </w:r>
          </w:p>
        </w:tc>
      </w:tr>
    </w:tbl>
    <w:p w:rsidR="00C95919" w:rsidRPr="001B7E17" w:rsidRDefault="00C95919" w:rsidP="00C95919">
      <w:pPr>
        <w:autoSpaceDE w:val="0"/>
        <w:autoSpaceDN w:val="0"/>
        <w:adjustRightInd w:val="0"/>
        <w:spacing w:line="460" w:lineRule="exact"/>
        <w:ind w:left="1134"/>
        <w:jc w:val="both"/>
        <w:rPr>
          <w:rFonts w:eastAsia="標楷體"/>
          <w:kern w:val="0"/>
          <w:sz w:val="28"/>
          <w:szCs w:val="28"/>
          <w:lang w:val="zh-TW"/>
        </w:rPr>
      </w:pPr>
    </w:p>
    <w:p w:rsidR="00C95919" w:rsidRPr="001B7E17" w:rsidRDefault="00C95919" w:rsidP="00C95919">
      <w:pPr>
        <w:pStyle w:val="aa"/>
        <w:numPr>
          <w:ilvl w:val="0"/>
          <w:numId w:val="27"/>
        </w:numPr>
        <w:autoSpaceDE w:val="0"/>
        <w:autoSpaceDN w:val="0"/>
        <w:adjustRightInd w:val="0"/>
        <w:spacing w:line="460" w:lineRule="exact"/>
        <w:ind w:left="960"/>
        <w:jc w:val="both"/>
        <w:rPr>
          <w:rFonts w:eastAsia="標楷體"/>
          <w:b/>
          <w:kern w:val="0"/>
          <w:sz w:val="28"/>
          <w:szCs w:val="28"/>
          <w:lang w:val="zh-TW"/>
        </w:rPr>
      </w:pPr>
      <w:r w:rsidRPr="001B7E17">
        <w:rPr>
          <w:rFonts w:eastAsia="標楷體" w:hint="eastAsia"/>
          <w:b/>
          <w:kern w:val="0"/>
          <w:sz w:val="28"/>
          <w:szCs w:val="28"/>
          <w:lang w:val="zh-TW"/>
        </w:rPr>
        <w:t>題目</w:t>
      </w:r>
      <w:r w:rsidRPr="001B7E17">
        <w:rPr>
          <w:rFonts w:eastAsia="標楷體" w:hint="eastAsia"/>
          <w:b/>
          <w:kern w:val="0"/>
          <w:sz w:val="28"/>
          <w:szCs w:val="28"/>
          <w:lang w:val="zh-TW"/>
        </w:rPr>
        <w:t>6</w:t>
      </w:r>
      <w:r w:rsidRPr="001B7E17">
        <w:rPr>
          <w:rFonts w:eastAsia="標楷體" w:hint="eastAsia"/>
          <w:b/>
          <w:kern w:val="0"/>
          <w:sz w:val="28"/>
          <w:szCs w:val="28"/>
          <w:lang w:val="zh-TW"/>
        </w:rPr>
        <w:t>「您認為下列</w:t>
      </w:r>
      <w:proofErr w:type="gramStart"/>
      <w:r w:rsidRPr="001B7E17">
        <w:rPr>
          <w:rFonts w:eastAsia="標楷體" w:hint="eastAsia"/>
          <w:b/>
          <w:kern w:val="0"/>
          <w:sz w:val="28"/>
          <w:szCs w:val="28"/>
          <w:lang w:val="zh-TW"/>
        </w:rPr>
        <w:t>部門受貪腐</w:t>
      </w:r>
      <w:proofErr w:type="gramEnd"/>
      <w:r w:rsidRPr="001B7E17">
        <w:rPr>
          <w:rFonts w:eastAsia="標楷體" w:hint="eastAsia"/>
          <w:b/>
          <w:kern w:val="0"/>
          <w:sz w:val="28"/>
          <w:szCs w:val="28"/>
          <w:lang w:val="zh-TW"/>
        </w:rPr>
        <w:t>影響的程度如何？」：</w:t>
      </w:r>
    </w:p>
    <w:p w:rsidR="00C95919" w:rsidRPr="001B7E17" w:rsidRDefault="00C95919" w:rsidP="00C95919">
      <w:pPr>
        <w:autoSpaceDE w:val="0"/>
        <w:autoSpaceDN w:val="0"/>
        <w:adjustRightInd w:val="0"/>
        <w:spacing w:line="460" w:lineRule="exact"/>
        <w:ind w:left="709"/>
        <w:jc w:val="center"/>
        <w:rPr>
          <w:rFonts w:eastAsia="標楷體"/>
          <w:b/>
          <w:kern w:val="0"/>
          <w:szCs w:val="28"/>
          <w:lang w:val="zh-TW"/>
        </w:rPr>
      </w:pPr>
      <w:r w:rsidRPr="001B7E17">
        <w:rPr>
          <w:rFonts w:eastAsia="標楷體" w:hint="eastAsia"/>
          <w:b/>
          <w:kern w:val="0"/>
          <w:szCs w:val="28"/>
          <w:lang w:val="zh-TW"/>
        </w:rPr>
        <w:t>表</w:t>
      </w:r>
      <w:r w:rsidRPr="001B7E17">
        <w:rPr>
          <w:rFonts w:eastAsia="標楷體" w:hint="eastAsia"/>
          <w:b/>
          <w:kern w:val="0"/>
          <w:szCs w:val="28"/>
          <w:lang w:val="zh-TW"/>
        </w:rPr>
        <w:t xml:space="preserve">6  </w:t>
      </w:r>
      <w:r w:rsidRPr="001B7E17">
        <w:rPr>
          <w:rFonts w:eastAsia="標楷體" w:hint="eastAsia"/>
          <w:b/>
          <w:kern w:val="0"/>
          <w:szCs w:val="28"/>
          <w:lang w:val="zh-TW"/>
        </w:rPr>
        <w:t>主要</w:t>
      </w:r>
      <w:proofErr w:type="gramStart"/>
      <w:r w:rsidRPr="001B7E17">
        <w:rPr>
          <w:rFonts w:eastAsia="標楷體" w:hint="eastAsia"/>
          <w:b/>
          <w:kern w:val="0"/>
          <w:szCs w:val="28"/>
          <w:lang w:val="zh-TW"/>
        </w:rPr>
        <w:t>部門受貪腐</w:t>
      </w:r>
      <w:proofErr w:type="gramEnd"/>
      <w:r w:rsidRPr="001B7E17">
        <w:rPr>
          <w:rFonts w:eastAsia="標楷體" w:hint="eastAsia"/>
          <w:b/>
          <w:kern w:val="0"/>
          <w:szCs w:val="28"/>
          <w:lang w:val="zh-TW"/>
        </w:rPr>
        <w:t>影響的程度之比較</w:t>
      </w:r>
    </w:p>
    <w:tbl>
      <w:tblPr>
        <w:tblW w:w="8626" w:type="dxa"/>
        <w:jc w:val="center"/>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195"/>
        <w:gridCol w:w="795"/>
        <w:gridCol w:w="1327"/>
        <w:gridCol w:w="1327"/>
        <w:gridCol w:w="1327"/>
        <w:gridCol w:w="1327"/>
        <w:gridCol w:w="1328"/>
      </w:tblGrid>
      <w:tr w:rsidR="00C95919" w:rsidRPr="001B7E17" w:rsidTr="008679E8">
        <w:trPr>
          <w:trHeight w:val="540"/>
          <w:jc w:val="center"/>
        </w:trPr>
        <w:tc>
          <w:tcPr>
            <w:tcW w:w="1195" w:type="dxa"/>
            <w:shd w:val="clear" w:color="000000" w:fill="C0C0C0"/>
            <w:noWrap/>
            <w:vAlign w:val="center"/>
            <w:hideMark/>
          </w:tcPr>
          <w:p w:rsidR="00C95919" w:rsidRPr="001B7E17" w:rsidRDefault="00C95919" w:rsidP="008679E8">
            <w:pPr>
              <w:widowControl/>
              <w:jc w:val="center"/>
              <w:rPr>
                <w:rFonts w:eastAsia="標楷體"/>
                <w:b/>
                <w:bCs/>
                <w:kern w:val="0"/>
                <w:sz w:val="20"/>
                <w:szCs w:val="20"/>
              </w:rPr>
            </w:pPr>
            <w:r w:rsidRPr="001B7E17">
              <w:rPr>
                <w:rFonts w:eastAsia="標楷體" w:hAnsi="標楷體"/>
                <w:b/>
                <w:bCs/>
                <w:kern w:val="0"/>
                <w:sz w:val="20"/>
                <w:szCs w:val="20"/>
              </w:rPr>
              <w:t>部門</w:t>
            </w:r>
          </w:p>
        </w:tc>
        <w:tc>
          <w:tcPr>
            <w:tcW w:w="795" w:type="dxa"/>
            <w:shd w:val="clear" w:color="000000" w:fill="C0C0C0"/>
            <w:vAlign w:val="center"/>
          </w:tcPr>
          <w:p w:rsidR="00C95919" w:rsidRPr="001B7E17" w:rsidRDefault="00C95919" w:rsidP="008679E8">
            <w:pPr>
              <w:widowControl/>
              <w:jc w:val="center"/>
              <w:rPr>
                <w:rFonts w:eastAsia="標楷體"/>
                <w:b/>
                <w:bCs/>
                <w:kern w:val="0"/>
                <w:sz w:val="20"/>
                <w:szCs w:val="20"/>
              </w:rPr>
            </w:pPr>
            <w:r w:rsidRPr="001B7E17">
              <w:rPr>
                <w:rFonts w:eastAsia="標楷體" w:hAnsi="標楷體"/>
                <w:b/>
                <w:bCs/>
                <w:kern w:val="0"/>
                <w:sz w:val="20"/>
                <w:szCs w:val="20"/>
              </w:rPr>
              <w:t>地區</w:t>
            </w:r>
          </w:p>
        </w:tc>
        <w:tc>
          <w:tcPr>
            <w:tcW w:w="1327" w:type="dxa"/>
            <w:shd w:val="clear" w:color="000000" w:fill="C0C0C0"/>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br/>
            </w:r>
            <w:r w:rsidRPr="001B7E17">
              <w:rPr>
                <w:rFonts w:eastAsia="標楷體" w:hAnsi="標楷體"/>
                <w:kern w:val="0"/>
                <w:sz w:val="20"/>
                <w:szCs w:val="20"/>
              </w:rPr>
              <w:t>一點都不貪腐</w:t>
            </w:r>
          </w:p>
        </w:tc>
        <w:tc>
          <w:tcPr>
            <w:tcW w:w="1327" w:type="dxa"/>
            <w:shd w:val="clear" w:color="000000" w:fill="C0C0C0"/>
            <w:vAlign w:val="center"/>
            <w:hideMark/>
          </w:tcPr>
          <w:p w:rsidR="00C95919" w:rsidRPr="001B7E17" w:rsidRDefault="00C95919" w:rsidP="008679E8">
            <w:pPr>
              <w:widowControl/>
              <w:jc w:val="center"/>
              <w:rPr>
                <w:rFonts w:eastAsia="標楷體"/>
                <w:kern w:val="0"/>
                <w:sz w:val="20"/>
                <w:szCs w:val="20"/>
              </w:rPr>
            </w:pPr>
            <w:r w:rsidRPr="001B7E17">
              <w:rPr>
                <w:rFonts w:eastAsia="標楷體" w:hAnsi="標楷體"/>
                <w:kern w:val="0"/>
                <w:sz w:val="20"/>
                <w:szCs w:val="20"/>
              </w:rPr>
              <w:t>不貪腐</w:t>
            </w:r>
          </w:p>
        </w:tc>
        <w:tc>
          <w:tcPr>
            <w:tcW w:w="1327" w:type="dxa"/>
            <w:shd w:val="clear" w:color="000000" w:fill="C0C0C0"/>
            <w:vAlign w:val="center"/>
            <w:hideMark/>
          </w:tcPr>
          <w:p w:rsidR="00C95919" w:rsidRPr="001B7E17" w:rsidRDefault="00C95919" w:rsidP="008679E8">
            <w:pPr>
              <w:widowControl/>
              <w:jc w:val="center"/>
              <w:rPr>
                <w:rFonts w:eastAsia="標楷體"/>
                <w:kern w:val="0"/>
                <w:sz w:val="20"/>
                <w:szCs w:val="20"/>
              </w:rPr>
            </w:pPr>
            <w:r w:rsidRPr="001B7E17">
              <w:rPr>
                <w:rFonts w:eastAsia="標楷體" w:hAnsi="標楷體"/>
                <w:kern w:val="0"/>
                <w:sz w:val="20"/>
                <w:szCs w:val="20"/>
              </w:rPr>
              <w:t>普通</w:t>
            </w:r>
          </w:p>
        </w:tc>
        <w:tc>
          <w:tcPr>
            <w:tcW w:w="1327" w:type="dxa"/>
            <w:shd w:val="clear" w:color="000000" w:fill="C0C0C0"/>
            <w:vAlign w:val="center"/>
            <w:hideMark/>
          </w:tcPr>
          <w:p w:rsidR="00C95919" w:rsidRPr="001B7E17" w:rsidRDefault="00C95919" w:rsidP="008679E8">
            <w:pPr>
              <w:widowControl/>
              <w:jc w:val="center"/>
              <w:rPr>
                <w:rFonts w:eastAsia="標楷體"/>
                <w:kern w:val="0"/>
                <w:sz w:val="20"/>
                <w:szCs w:val="20"/>
              </w:rPr>
            </w:pPr>
            <w:r w:rsidRPr="001B7E17">
              <w:rPr>
                <w:rFonts w:eastAsia="標楷體" w:hAnsi="標楷體"/>
                <w:kern w:val="0"/>
                <w:sz w:val="20"/>
                <w:szCs w:val="20"/>
              </w:rPr>
              <w:t>貪腐</w:t>
            </w:r>
          </w:p>
        </w:tc>
        <w:tc>
          <w:tcPr>
            <w:tcW w:w="1328" w:type="dxa"/>
            <w:shd w:val="clear" w:color="000000" w:fill="C0C0C0"/>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br/>
            </w:r>
            <w:r w:rsidRPr="001B7E17">
              <w:rPr>
                <w:rFonts w:eastAsia="標楷體" w:hAnsi="標楷體"/>
                <w:kern w:val="0"/>
                <w:sz w:val="20"/>
                <w:szCs w:val="20"/>
              </w:rPr>
              <w:t>非常貪腐</w:t>
            </w:r>
          </w:p>
        </w:tc>
      </w:tr>
      <w:tr w:rsidR="00C95919" w:rsidRPr="001B7E17" w:rsidTr="008679E8">
        <w:trPr>
          <w:trHeight w:val="285"/>
          <w:jc w:val="center"/>
        </w:trPr>
        <w:tc>
          <w:tcPr>
            <w:tcW w:w="1195" w:type="dxa"/>
            <w:vMerge w:val="restart"/>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hAnsi="標楷體"/>
                <w:kern w:val="0"/>
                <w:sz w:val="20"/>
                <w:szCs w:val="20"/>
              </w:rPr>
              <w:t>政黨</w:t>
            </w:r>
          </w:p>
        </w:tc>
        <w:tc>
          <w:tcPr>
            <w:tcW w:w="795" w:type="dxa"/>
            <w:shd w:val="clear" w:color="auto" w:fill="auto"/>
            <w:vAlign w:val="center"/>
          </w:tcPr>
          <w:p w:rsidR="00C95919" w:rsidRPr="001B7E17" w:rsidRDefault="00C95919" w:rsidP="008679E8">
            <w:pPr>
              <w:widowControl/>
              <w:jc w:val="center"/>
              <w:rPr>
                <w:rFonts w:eastAsia="標楷體"/>
                <w:kern w:val="0"/>
                <w:sz w:val="20"/>
                <w:szCs w:val="20"/>
              </w:rPr>
            </w:pPr>
            <w:r w:rsidRPr="001B7E17">
              <w:rPr>
                <w:rFonts w:eastAsia="標楷體" w:hAnsi="標楷體"/>
                <w:kern w:val="0"/>
                <w:sz w:val="20"/>
                <w:szCs w:val="20"/>
              </w:rPr>
              <w:t>臺灣</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1%</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4%</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21%</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36%</w:t>
            </w:r>
          </w:p>
        </w:tc>
        <w:tc>
          <w:tcPr>
            <w:tcW w:w="1328"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38%</w:t>
            </w:r>
          </w:p>
        </w:tc>
      </w:tr>
      <w:tr w:rsidR="00C95919" w:rsidRPr="001B7E17" w:rsidTr="008679E8">
        <w:trPr>
          <w:trHeight w:val="285"/>
          <w:jc w:val="center"/>
        </w:trPr>
        <w:tc>
          <w:tcPr>
            <w:tcW w:w="1195" w:type="dxa"/>
            <w:vMerge/>
            <w:shd w:val="clear" w:color="auto" w:fill="auto"/>
            <w:noWrap/>
            <w:vAlign w:val="center"/>
            <w:hideMark/>
          </w:tcPr>
          <w:p w:rsidR="00C95919" w:rsidRPr="001B7E17" w:rsidRDefault="00C95919" w:rsidP="008679E8">
            <w:pPr>
              <w:widowControl/>
              <w:jc w:val="center"/>
              <w:rPr>
                <w:rFonts w:eastAsia="標楷體"/>
                <w:kern w:val="0"/>
                <w:sz w:val="20"/>
                <w:szCs w:val="20"/>
              </w:rPr>
            </w:pPr>
          </w:p>
        </w:tc>
        <w:tc>
          <w:tcPr>
            <w:tcW w:w="795" w:type="dxa"/>
            <w:shd w:val="clear" w:color="auto" w:fill="auto"/>
            <w:vAlign w:val="center"/>
          </w:tcPr>
          <w:p w:rsidR="00C95919" w:rsidRPr="001B7E17" w:rsidRDefault="00C95919" w:rsidP="008679E8">
            <w:pPr>
              <w:widowControl/>
              <w:jc w:val="center"/>
              <w:rPr>
                <w:rFonts w:eastAsia="標楷體"/>
                <w:kern w:val="0"/>
                <w:sz w:val="20"/>
                <w:szCs w:val="20"/>
              </w:rPr>
            </w:pPr>
            <w:r w:rsidRPr="001B7E17">
              <w:rPr>
                <w:rFonts w:eastAsia="標楷體" w:hAnsi="標楷體"/>
                <w:kern w:val="0"/>
                <w:sz w:val="20"/>
                <w:szCs w:val="20"/>
              </w:rPr>
              <w:t>全球</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7%</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9%</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19%</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25%</w:t>
            </w:r>
          </w:p>
        </w:tc>
        <w:tc>
          <w:tcPr>
            <w:tcW w:w="1328"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40%</w:t>
            </w:r>
          </w:p>
        </w:tc>
      </w:tr>
      <w:tr w:rsidR="00C95919" w:rsidRPr="001B7E17" w:rsidTr="008679E8">
        <w:trPr>
          <w:trHeight w:val="360"/>
          <w:jc w:val="center"/>
        </w:trPr>
        <w:tc>
          <w:tcPr>
            <w:tcW w:w="1195" w:type="dxa"/>
            <w:vMerge w:val="restart"/>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hAnsi="標楷體"/>
                <w:kern w:val="0"/>
                <w:sz w:val="20"/>
                <w:szCs w:val="20"/>
              </w:rPr>
              <w:t>國會</w:t>
            </w:r>
          </w:p>
        </w:tc>
        <w:tc>
          <w:tcPr>
            <w:tcW w:w="795" w:type="dxa"/>
            <w:shd w:val="clear" w:color="auto" w:fill="auto"/>
            <w:vAlign w:val="center"/>
          </w:tcPr>
          <w:p w:rsidR="00C95919" w:rsidRPr="001B7E17" w:rsidRDefault="00C95919" w:rsidP="008679E8">
            <w:pPr>
              <w:widowControl/>
              <w:jc w:val="center"/>
              <w:rPr>
                <w:rFonts w:eastAsia="標楷體"/>
                <w:kern w:val="0"/>
                <w:sz w:val="20"/>
                <w:szCs w:val="20"/>
              </w:rPr>
            </w:pPr>
            <w:r w:rsidRPr="001B7E17">
              <w:rPr>
                <w:rFonts w:eastAsia="標楷體" w:hAnsi="標楷體"/>
                <w:kern w:val="0"/>
                <w:sz w:val="20"/>
                <w:szCs w:val="20"/>
              </w:rPr>
              <w:t>臺灣</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1%</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5%</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20%</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38%</w:t>
            </w:r>
          </w:p>
        </w:tc>
        <w:tc>
          <w:tcPr>
            <w:tcW w:w="1328"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38%</w:t>
            </w:r>
          </w:p>
        </w:tc>
      </w:tr>
      <w:tr w:rsidR="00C95919" w:rsidRPr="001B7E17" w:rsidTr="008679E8">
        <w:trPr>
          <w:trHeight w:val="285"/>
          <w:jc w:val="center"/>
        </w:trPr>
        <w:tc>
          <w:tcPr>
            <w:tcW w:w="1195" w:type="dxa"/>
            <w:vMerge/>
            <w:shd w:val="clear" w:color="auto" w:fill="auto"/>
            <w:noWrap/>
            <w:vAlign w:val="center"/>
            <w:hideMark/>
          </w:tcPr>
          <w:p w:rsidR="00C95919" w:rsidRPr="001B7E17" w:rsidRDefault="00C95919" w:rsidP="008679E8">
            <w:pPr>
              <w:widowControl/>
              <w:jc w:val="center"/>
              <w:rPr>
                <w:rFonts w:eastAsia="標楷體"/>
                <w:kern w:val="0"/>
                <w:sz w:val="20"/>
                <w:szCs w:val="20"/>
              </w:rPr>
            </w:pPr>
          </w:p>
        </w:tc>
        <w:tc>
          <w:tcPr>
            <w:tcW w:w="795" w:type="dxa"/>
            <w:shd w:val="clear" w:color="auto" w:fill="auto"/>
            <w:vAlign w:val="center"/>
          </w:tcPr>
          <w:p w:rsidR="00C95919" w:rsidRPr="001B7E17" w:rsidRDefault="00C95919" w:rsidP="008679E8">
            <w:pPr>
              <w:widowControl/>
              <w:jc w:val="center"/>
              <w:rPr>
                <w:rFonts w:eastAsia="標楷體"/>
                <w:kern w:val="0"/>
                <w:sz w:val="20"/>
                <w:szCs w:val="20"/>
              </w:rPr>
            </w:pPr>
            <w:r w:rsidRPr="001B7E17">
              <w:rPr>
                <w:rFonts w:eastAsia="標楷體" w:hAnsi="標楷體"/>
                <w:kern w:val="0"/>
                <w:sz w:val="20"/>
                <w:szCs w:val="20"/>
              </w:rPr>
              <w:t>全球</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9%</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12%</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22%</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24%</w:t>
            </w:r>
          </w:p>
        </w:tc>
        <w:tc>
          <w:tcPr>
            <w:tcW w:w="1328"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32%</w:t>
            </w:r>
          </w:p>
        </w:tc>
      </w:tr>
      <w:tr w:rsidR="00C95919" w:rsidRPr="001B7E17" w:rsidTr="008679E8">
        <w:trPr>
          <w:trHeight w:val="285"/>
          <w:jc w:val="center"/>
        </w:trPr>
        <w:tc>
          <w:tcPr>
            <w:tcW w:w="1195" w:type="dxa"/>
            <w:vMerge w:val="restart"/>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hAnsi="標楷體"/>
                <w:kern w:val="0"/>
                <w:sz w:val="20"/>
                <w:szCs w:val="20"/>
              </w:rPr>
              <w:t>軍隊</w:t>
            </w:r>
          </w:p>
        </w:tc>
        <w:tc>
          <w:tcPr>
            <w:tcW w:w="795" w:type="dxa"/>
            <w:shd w:val="clear" w:color="auto" w:fill="auto"/>
            <w:vAlign w:val="center"/>
          </w:tcPr>
          <w:p w:rsidR="00C95919" w:rsidRPr="001B7E17" w:rsidRDefault="00C95919" w:rsidP="008679E8">
            <w:pPr>
              <w:widowControl/>
              <w:jc w:val="center"/>
              <w:rPr>
                <w:rFonts w:eastAsia="標楷體"/>
                <w:kern w:val="0"/>
                <w:sz w:val="20"/>
                <w:szCs w:val="20"/>
              </w:rPr>
            </w:pPr>
            <w:r w:rsidRPr="001B7E17">
              <w:rPr>
                <w:rFonts w:eastAsia="標楷體" w:hAnsi="標楷體"/>
                <w:kern w:val="0"/>
                <w:sz w:val="20"/>
                <w:szCs w:val="20"/>
              </w:rPr>
              <w:t>臺灣</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2%</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10%</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33%</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33%</w:t>
            </w:r>
          </w:p>
        </w:tc>
        <w:tc>
          <w:tcPr>
            <w:tcW w:w="1328"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23%</w:t>
            </w:r>
          </w:p>
        </w:tc>
      </w:tr>
      <w:tr w:rsidR="00C95919" w:rsidRPr="001B7E17" w:rsidTr="008679E8">
        <w:trPr>
          <w:trHeight w:val="285"/>
          <w:jc w:val="center"/>
        </w:trPr>
        <w:tc>
          <w:tcPr>
            <w:tcW w:w="1195" w:type="dxa"/>
            <w:vMerge/>
            <w:shd w:val="clear" w:color="auto" w:fill="auto"/>
            <w:noWrap/>
            <w:vAlign w:val="center"/>
            <w:hideMark/>
          </w:tcPr>
          <w:p w:rsidR="00C95919" w:rsidRPr="001B7E17" w:rsidRDefault="00C95919" w:rsidP="008679E8">
            <w:pPr>
              <w:widowControl/>
              <w:jc w:val="center"/>
              <w:rPr>
                <w:rFonts w:eastAsia="標楷體"/>
                <w:kern w:val="0"/>
                <w:sz w:val="20"/>
                <w:szCs w:val="20"/>
              </w:rPr>
            </w:pPr>
          </w:p>
        </w:tc>
        <w:tc>
          <w:tcPr>
            <w:tcW w:w="795" w:type="dxa"/>
            <w:shd w:val="clear" w:color="auto" w:fill="auto"/>
            <w:vAlign w:val="center"/>
          </w:tcPr>
          <w:p w:rsidR="00C95919" w:rsidRPr="001B7E17" w:rsidRDefault="00C95919" w:rsidP="008679E8">
            <w:pPr>
              <w:widowControl/>
              <w:jc w:val="center"/>
              <w:rPr>
                <w:rFonts w:eastAsia="標楷體"/>
                <w:kern w:val="0"/>
                <w:sz w:val="20"/>
                <w:szCs w:val="20"/>
              </w:rPr>
            </w:pPr>
            <w:r w:rsidRPr="001B7E17">
              <w:rPr>
                <w:rFonts w:eastAsia="標楷體" w:hAnsi="標楷體"/>
                <w:kern w:val="0"/>
                <w:sz w:val="20"/>
                <w:szCs w:val="20"/>
              </w:rPr>
              <w:t>全球</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22%</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22%</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23%</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17%</w:t>
            </w:r>
          </w:p>
        </w:tc>
        <w:tc>
          <w:tcPr>
            <w:tcW w:w="1328"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17%</w:t>
            </w:r>
          </w:p>
        </w:tc>
      </w:tr>
      <w:tr w:rsidR="00C95919" w:rsidRPr="001B7E17" w:rsidTr="008679E8">
        <w:trPr>
          <w:trHeight w:val="285"/>
          <w:jc w:val="center"/>
        </w:trPr>
        <w:tc>
          <w:tcPr>
            <w:tcW w:w="1195" w:type="dxa"/>
            <w:vMerge w:val="restart"/>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hAnsi="標楷體"/>
                <w:kern w:val="0"/>
                <w:sz w:val="20"/>
                <w:szCs w:val="20"/>
              </w:rPr>
              <w:t>非政府組織</w:t>
            </w:r>
          </w:p>
        </w:tc>
        <w:tc>
          <w:tcPr>
            <w:tcW w:w="795" w:type="dxa"/>
            <w:shd w:val="clear" w:color="auto" w:fill="auto"/>
            <w:vAlign w:val="center"/>
          </w:tcPr>
          <w:p w:rsidR="00C95919" w:rsidRPr="001B7E17" w:rsidRDefault="00C95919" w:rsidP="008679E8">
            <w:pPr>
              <w:widowControl/>
              <w:jc w:val="center"/>
              <w:rPr>
                <w:rFonts w:eastAsia="標楷體"/>
                <w:kern w:val="0"/>
                <w:sz w:val="20"/>
                <w:szCs w:val="20"/>
              </w:rPr>
            </w:pPr>
            <w:r w:rsidRPr="001B7E17">
              <w:rPr>
                <w:rFonts w:eastAsia="標楷體" w:hAnsi="標楷體"/>
                <w:kern w:val="0"/>
                <w:sz w:val="20"/>
                <w:szCs w:val="20"/>
              </w:rPr>
              <w:t>臺灣</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4%</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24%</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41%</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21%</w:t>
            </w:r>
          </w:p>
        </w:tc>
        <w:tc>
          <w:tcPr>
            <w:tcW w:w="1328"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10%</w:t>
            </w:r>
          </w:p>
        </w:tc>
      </w:tr>
      <w:tr w:rsidR="00C95919" w:rsidRPr="001B7E17" w:rsidTr="008679E8">
        <w:trPr>
          <w:trHeight w:val="285"/>
          <w:jc w:val="center"/>
        </w:trPr>
        <w:tc>
          <w:tcPr>
            <w:tcW w:w="1195" w:type="dxa"/>
            <w:vMerge/>
            <w:shd w:val="clear" w:color="auto" w:fill="auto"/>
            <w:noWrap/>
            <w:vAlign w:val="center"/>
            <w:hideMark/>
          </w:tcPr>
          <w:p w:rsidR="00C95919" w:rsidRPr="001B7E17" w:rsidRDefault="00C95919" w:rsidP="008679E8">
            <w:pPr>
              <w:widowControl/>
              <w:jc w:val="center"/>
              <w:rPr>
                <w:rFonts w:eastAsia="標楷體"/>
                <w:kern w:val="0"/>
                <w:sz w:val="20"/>
                <w:szCs w:val="20"/>
              </w:rPr>
            </w:pPr>
          </w:p>
        </w:tc>
        <w:tc>
          <w:tcPr>
            <w:tcW w:w="795" w:type="dxa"/>
            <w:shd w:val="clear" w:color="auto" w:fill="auto"/>
            <w:vAlign w:val="center"/>
          </w:tcPr>
          <w:p w:rsidR="00C95919" w:rsidRPr="001B7E17" w:rsidRDefault="00C95919" w:rsidP="008679E8">
            <w:pPr>
              <w:widowControl/>
              <w:jc w:val="center"/>
              <w:rPr>
                <w:rFonts w:eastAsia="標楷體"/>
                <w:kern w:val="0"/>
                <w:sz w:val="20"/>
                <w:szCs w:val="20"/>
              </w:rPr>
            </w:pPr>
            <w:r w:rsidRPr="001B7E17">
              <w:rPr>
                <w:rFonts w:eastAsia="標楷體" w:hAnsi="標楷體"/>
                <w:kern w:val="0"/>
                <w:sz w:val="20"/>
                <w:szCs w:val="20"/>
              </w:rPr>
              <w:t>全球</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23%</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25%</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24%</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15%</w:t>
            </w:r>
          </w:p>
        </w:tc>
        <w:tc>
          <w:tcPr>
            <w:tcW w:w="1328"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13%</w:t>
            </w:r>
          </w:p>
        </w:tc>
      </w:tr>
      <w:tr w:rsidR="00C95919" w:rsidRPr="001B7E17" w:rsidTr="008679E8">
        <w:trPr>
          <w:trHeight w:val="285"/>
          <w:jc w:val="center"/>
        </w:trPr>
        <w:tc>
          <w:tcPr>
            <w:tcW w:w="1195" w:type="dxa"/>
            <w:vMerge w:val="restart"/>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hAnsi="標楷體"/>
                <w:kern w:val="0"/>
                <w:sz w:val="20"/>
                <w:szCs w:val="20"/>
              </w:rPr>
              <w:t>媒體</w:t>
            </w:r>
          </w:p>
        </w:tc>
        <w:tc>
          <w:tcPr>
            <w:tcW w:w="795" w:type="dxa"/>
            <w:shd w:val="clear" w:color="auto" w:fill="auto"/>
            <w:vAlign w:val="center"/>
          </w:tcPr>
          <w:p w:rsidR="00C95919" w:rsidRPr="001B7E17" w:rsidRDefault="00C95919" w:rsidP="008679E8">
            <w:pPr>
              <w:widowControl/>
              <w:jc w:val="center"/>
              <w:rPr>
                <w:rFonts w:eastAsia="標楷體"/>
                <w:kern w:val="0"/>
                <w:sz w:val="20"/>
                <w:szCs w:val="20"/>
              </w:rPr>
            </w:pPr>
            <w:r w:rsidRPr="001B7E17">
              <w:rPr>
                <w:rFonts w:eastAsia="標楷體" w:hAnsi="標楷體"/>
                <w:kern w:val="0"/>
                <w:sz w:val="20"/>
                <w:szCs w:val="20"/>
              </w:rPr>
              <w:t>臺灣</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1%</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9%</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28%</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36%</w:t>
            </w:r>
          </w:p>
        </w:tc>
        <w:tc>
          <w:tcPr>
            <w:tcW w:w="1328"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27%</w:t>
            </w:r>
          </w:p>
        </w:tc>
      </w:tr>
      <w:tr w:rsidR="00C95919" w:rsidRPr="001B7E17" w:rsidTr="008679E8">
        <w:trPr>
          <w:trHeight w:val="285"/>
          <w:jc w:val="center"/>
        </w:trPr>
        <w:tc>
          <w:tcPr>
            <w:tcW w:w="1195" w:type="dxa"/>
            <w:vMerge/>
            <w:shd w:val="clear" w:color="auto" w:fill="auto"/>
            <w:noWrap/>
            <w:vAlign w:val="center"/>
            <w:hideMark/>
          </w:tcPr>
          <w:p w:rsidR="00C95919" w:rsidRPr="001B7E17" w:rsidRDefault="00C95919" w:rsidP="008679E8">
            <w:pPr>
              <w:widowControl/>
              <w:jc w:val="center"/>
              <w:rPr>
                <w:rFonts w:eastAsia="標楷體"/>
                <w:kern w:val="0"/>
                <w:sz w:val="20"/>
                <w:szCs w:val="20"/>
              </w:rPr>
            </w:pPr>
          </w:p>
        </w:tc>
        <w:tc>
          <w:tcPr>
            <w:tcW w:w="795" w:type="dxa"/>
            <w:shd w:val="clear" w:color="auto" w:fill="auto"/>
            <w:vAlign w:val="center"/>
          </w:tcPr>
          <w:p w:rsidR="00C95919" w:rsidRPr="001B7E17" w:rsidRDefault="00C95919" w:rsidP="008679E8">
            <w:pPr>
              <w:widowControl/>
              <w:jc w:val="center"/>
              <w:rPr>
                <w:rFonts w:eastAsia="標楷體"/>
                <w:kern w:val="0"/>
                <w:sz w:val="20"/>
                <w:szCs w:val="20"/>
              </w:rPr>
            </w:pPr>
            <w:r w:rsidRPr="001B7E17">
              <w:rPr>
                <w:rFonts w:eastAsia="標楷體" w:hAnsi="標楷體"/>
                <w:kern w:val="0"/>
                <w:sz w:val="20"/>
                <w:szCs w:val="20"/>
              </w:rPr>
              <w:t>全球</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16%</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19%</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26%</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20%</w:t>
            </w:r>
          </w:p>
        </w:tc>
        <w:tc>
          <w:tcPr>
            <w:tcW w:w="1328"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19%</w:t>
            </w:r>
          </w:p>
        </w:tc>
      </w:tr>
      <w:tr w:rsidR="00C95919" w:rsidRPr="001B7E17" w:rsidTr="008679E8">
        <w:trPr>
          <w:trHeight w:val="285"/>
          <w:jc w:val="center"/>
        </w:trPr>
        <w:tc>
          <w:tcPr>
            <w:tcW w:w="1195" w:type="dxa"/>
            <w:vMerge w:val="restart"/>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hAnsi="標楷體"/>
                <w:kern w:val="0"/>
                <w:sz w:val="20"/>
                <w:szCs w:val="20"/>
              </w:rPr>
              <w:t>宗教</w:t>
            </w:r>
          </w:p>
        </w:tc>
        <w:tc>
          <w:tcPr>
            <w:tcW w:w="795" w:type="dxa"/>
            <w:shd w:val="clear" w:color="auto" w:fill="auto"/>
            <w:vAlign w:val="center"/>
          </w:tcPr>
          <w:p w:rsidR="00C95919" w:rsidRPr="001B7E17" w:rsidRDefault="00C95919" w:rsidP="008679E8">
            <w:pPr>
              <w:widowControl/>
              <w:jc w:val="center"/>
              <w:rPr>
                <w:rFonts w:eastAsia="標楷體"/>
                <w:kern w:val="0"/>
                <w:sz w:val="20"/>
                <w:szCs w:val="20"/>
              </w:rPr>
            </w:pPr>
            <w:r w:rsidRPr="001B7E17">
              <w:rPr>
                <w:rFonts w:eastAsia="標楷體" w:hAnsi="標楷體"/>
                <w:kern w:val="0"/>
                <w:sz w:val="20"/>
                <w:szCs w:val="20"/>
              </w:rPr>
              <w:t>臺灣</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5%</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23%</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39%</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23%</w:t>
            </w:r>
          </w:p>
        </w:tc>
        <w:tc>
          <w:tcPr>
            <w:tcW w:w="1328"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11%</w:t>
            </w:r>
          </w:p>
        </w:tc>
      </w:tr>
      <w:tr w:rsidR="00C95919" w:rsidRPr="001B7E17" w:rsidTr="008679E8">
        <w:trPr>
          <w:trHeight w:val="285"/>
          <w:jc w:val="center"/>
        </w:trPr>
        <w:tc>
          <w:tcPr>
            <w:tcW w:w="1195" w:type="dxa"/>
            <w:vMerge/>
            <w:shd w:val="clear" w:color="auto" w:fill="auto"/>
            <w:noWrap/>
            <w:vAlign w:val="center"/>
            <w:hideMark/>
          </w:tcPr>
          <w:p w:rsidR="00C95919" w:rsidRPr="001B7E17" w:rsidRDefault="00C95919" w:rsidP="008679E8">
            <w:pPr>
              <w:widowControl/>
              <w:jc w:val="center"/>
              <w:rPr>
                <w:rFonts w:eastAsia="標楷體"/>
                <w:kern w:val="0"/>
                <w:sz w:val="20"/>
                <w:szCs w:val="20"/>
              </w:rPr>
            </w:pPr>
          </w:p>
        </w:tc>
        <w:tc>
          <w:tcPr>
            <w:tcW w:w="795" w:type="dxa"/>
            <w:shd w:val="clear" w:color="auto" w:fill="auto"/>
            <w:vAlign w:val="center"/>
          </w:tcPr>
          <w:p w:rsidR="00C95919" w:rsidRPr="001B7E17" w:rsidRDefault="00C95919" w:rsidP="008679E8">
            <w:pPr>
              <w:widowControl/>
              <w:jc w:val="center"/>
              <w:rPr>
                <w:rFonts w:eastAsia="標楷體"/>
                <w:kern w:val="0"/>
                <w:sz w:val="20"/>
                <w:szCs w:val="20"/>
              </w:rPr>
            </w:pPr>
            <w:r w:rsidRPr="001B7E17">
              <w:rPr>
                <w:rFonts w:eastAsia="標楷體" w:hAnsi="標楷體"/>
                <w:kern w:val="0"/>
                <w:sz w:val="20"/>
                <w:szCs w:val="20"/>
              </w:rPr>
              <w:t>全球</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30%</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22%</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20%</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14%</w:t>
            </w:r>
          </w:p>
        </w:tc>
        <w:tc>
          <w:tcPr>
            <w:tcW w:w="1328"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14%</w:t>
            </w:r>
          </w:p>
        </w:tc>
      </w:tr>
      <w:tr w:rsidR="00C95919" w:rsidRPr="001B7E17" w:rsidTr="008679E8">
        <w:trPr>
          <w:trHeight w:val="285"/>
          <w:jc w:val="center"/>
        </w:trPr>
        <w:tc>
          <w:tcPr>
            <w:tcW w:w="1195" w:type="dxa"/>
            <w:vMerge w:val="restart"/>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hAnsi="標楷體"/>
                <w:kern w:val="0"/>
                <w:sz w:val="20"/>
                <w:szCs w:val="20"/>
              </w:rPr>
              <w:t>企業</w:t>
            </w:r>
            <w:r w:rsidRPr="001B7E17">
              <w:rPr>
                <w:rFonts w:eastAsia="標楷體"/>
                <w:kern w:val="0"/>
                <w:sz w:val="20"/>
                <w:szCs w:val="20"/>
              </w:rPr>
              <w:t>(</w:t>
            </w:r>
            <w:r w:rsidRPr="001B7E17">
              <w:rPr>
                <w:rFonts w:eastAsia="標楷體" w:hAnsi="標楷體"/>
                <w:kern w:val="0"/>
                <w:sz w:val="20"/>
                <w:szCs w:val="20"/>
              </w:rPr>
              <w:t>私部門</w:t>
            </w:r>
            <w:r w:rsidRPr="001B7E17">
              <w:rPr>
                <w:rFonts w:eastAsia="標楷體"/>
                <w:kern w:val="0"/>
                <w:sz w:val="20"/>
                <w:szCs w:val="20"/>
              </w:rPr>
              <w:t>)</w:t>
            </w:r>
          </w:p>
        </w:tc>
        <w:tc>
          <w:tcPr>
            <w:tcW w:w="795" w:type="dxa"/>
            <w:shd w:val="clear" w:color="auto" w:fill="auto"/>
            <w:vAlign w:val="center"/>
          </w:tcPr>
          <w:p w:rsidR="00C95919" w:rsidRPr="001B7E17" w:rsidRDefault="00C95919" w:rsidP="008679E8">
            <w:pPr>
              <w:widowControl/>
              <w:jc w:val="center"/>
              <w:rPr>
                <w:rFonts w:eastAsia="標楷體"/>
                <w:kern w:val="0"/>
                <w:sz w:val="20"/>
                <w:szCs w:val="20"/>
              </w:rPr>
            </w:pPr>
            <w:r w:rsidRPr="001B7E17">
              <w:rPr>
                <w:rFonts w:eastAsia="標楷體" w:hAnsi="標楷體"/>
                <w:kern w:val="0"/>
                <w:sz w:val="20"/>
                <w:szCs w:val="20"/>
              </w:rPr>
              <w:t>臺灣</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2%</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14%</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41%</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31%</w:t>
            </w:r>
          </w:p>
        </w:tc>
        <w:tc>
          <w:tcPr>
            <w:tcW w:w="1328"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13%</w:t>
            </w:r>
          </w:p>
        </w:tc>
      </w:tr>
      <w:tr w:rsidR="00C95919" w:rsidRPr="001B7E17" w:rsidTr="008679E8">
        <w:trPr>
          <w:trHeight w:val="285"/>
          <w:jc w:val="center"/>
        </w:trPr>
        <w:tc>
          <w:tcPr>
            <w:tcW w:w="1195" w:type="dxa"/>
            <w:vMerge/>
            <w:shd w:val="clear" w:color="auto" w:fill="auto"/>
            <w:noWrap/>
            <w:vAlign w:val="center"/>
            <w:hideMark/>
          </w:tcPr>
          <w:p w:rsidR="00C95919" w:rsidRPr="001B7E17" w:rsidRDefault="00C95919" w:rsidP="008679E8">
            <w:pPr>
              <w:widowControl/>
              <w:jc w:val="center"/>
              <w:rPr>
                <w:rFonts w:eastAsia="標楷體"/>
                <w:kern w:val="0"/>
                <w:sz w:val="20"/>
                <w:szCs w:val="20"/>
              </w:rPr>
            </w:pPr>
          </w:p>
        </w:tc>
        <w:tc>
          <w:tcPr>
            <w:tcW w:w="795" w:type="dxa"/>
            <w:shd w:val="clear" w:color="auto" w:fill="auto"/>
            <w:vAlign w:val="center"/>
          </w:tcPr>
          <w:p w:rsidR="00C95919" w:rsidRPr="001B7E17" w:rsidRDefault="00C95919" w:rsidP="008679E8">
            <w:pPr>
              <w:widowControl/>
              <w:jc w:val="center"/>
              <w:rPr>
                <w:rFonts w:eastAsia="標楷體"/>
                <w:kern w:val="0"/>
                <w:sz w:val="20"/>
                <w:szCs w:val="20"/>
              </w:rPr>
            </w:pPr>
            <w:r w:rsidRPr="001B7E17">
              <w:rPr>
                <w:rFonts w:eastAsia="標楷體" w:hAnsi="標楷體"/>
                <w:kern w:val="0"/>
                <w:sz w:val="20"/>
                <w:szCs w:val="20"/>
              </w:rPr>
              <w:t>全球</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11%</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17%</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28%</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24%</w:t>
            </w:r>
          </w:p>
        </w:tc>
        <w:tc>
          <w:tcPr>
            <w:tcW w:w="1328"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21%</w:t>
            </w:r>
          </w:p>
        </w:tc>
      </w:tr>
      <w:tr w:rsidR="00C95919" w:rsidRPr="001B7E17" w:rsidTr="008679E8">
        <w:trPr>
          <w:trHeight w:val="285"/>
          <w:jc w:val="center"/>
        </w:trPr>
        <w:tc>
          <w:tcPr>
            <w:tcW w:w="1195" w:type="dxa"/>
            <w:vMerge w:val="restart"/>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hAnsi="標楷體"/>
                <w:kern w:val="0"/>
                <w:sz w:val="20"/>
                <w:szCs w:val="20"/>
              </w:rPr>
              <w:t>教育</w:t>
            </w:r>
          </w:p>
        </w:tc>
        <w:tc>
          <w:tcPr>
            <w:tcW w:w="795" w:type="dxa"/>
            <w:shd w:val="clear" w:color="auto" w:fill="auto"/>
            <w:vAlign w:val="center"/>
          </w:tcPr>
          <w:p w:rsidR="00C95919" w:rsidRPr="001B7E17" w:rsidRDefault="00C95919" w:rsidP="008679E8">
            <w:pPr>
              <w:widowControl/>
              <w:jc w:val="center"/>
              <w:rPr>
                <w:rFonts w:eastAsia="標楷體"/>
                <w:kern w:val="0"/>
                <w:sz w:val="20"/>
                <w:szCs w:val="20"/>
              </w:rPr>
            </w:pPr>
            <w:r w:rsidRPr="001B7E17">
              <w:rPr>
                <w:rFonts w:eastAsia="標楷體" w:hAnsi="標楷體"/>
                <w:kern w:val="0"/>
                <w:sz w:val="20"/>
                <w:szCs w:val="20"/>
              </w:rPr>
              <w:t>臺灣</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2%</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16%</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37%</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33%</w:t>
            </w:r>
          </w:p>
        </w:tc>
        <w:tc>
          <w:tcPr>
            <w:tcW w:w="1328"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12%</w:t>
            </w:r>
          </w:p>
        </w:tc>
      </w:tr>
      <w:tr w:rsidR="00C95919" w:rsidRPr="001B7E17" w:rsidTr="008679E8">
        <w:trPr>
          <w:trHeight w:val="285"/>
          <w:jc w:val="center"/>
        </w:trPr>
        <w:tc>
          <w:tcPr>
            <w:tcW w:w="1195" w:type="dxa"/>
            <w:vMerge/>
            <w:shd w:val="clear" w:color="auto" w:fill="auto"/>
            <w:noWrap/>
            <w:vAlign w:val="center"/>
            <w:hideMark/>
          </w:tcPr>
          <w:p w:rsidR="00C95919" w:rsidRPr="001B7E17" w:rsidRDefault="00C95919" w:rsidP="008679E8">
            <w:pPr>
              <w:widowControl/>
              <w:jc w:val="center"/>
              <w:rPr>
                <w:rFonts w:eastAsia="標楷體"/>
                <w:kern w:val="0"/>
                <w:sz w:val="20"/>
                <w:szCs w:val="20"/>
              </w:rPr>
            </w:pPr>
          </w:p>
        </w:tc>
        <w:tc>
          <w:tcPr>
            <w:tcW w:w="795" w:type="dxa"/>
            <w:shd w:val="clear" w:color="auto" w:fill="auto"/>
            <w:vAlign w:val="center"/>
          </w:tcPr>
          <w:p w:rsidR="00C95919" w:rsidRPr="001B7E17" w:rsidRDefault="00C95919" w:rsidP="008679E8">
            <w:pPr>
              <w:widowControl/>
              <w:jc w:val="center"/>
              <w:rPr>
                <w:rFonts w:eastAsia="標楷體"/>
                <w:kern w:val="0"/>
                <w:sz w:val="20"/>
                <w:szCs w:val="20"/>
              </w:rPr>
            </w:pPr>
            <w:r w:rsidRPr="001B7E17">
              <w:rPr>
                <w:rFonts w:eastAsia="標楷體" w:hAnsi="標楷體"/>
                <w:kern w:val="0"/>
                <w:sz w:val="20"/>
                <w:szCs w:val="20"/>
              </w:rPr>
              <w:t>全球</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15%</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20%</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24%</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20%</w:t>
            </w:r>
          </w:p>
        </w:tc>
        <w:tc>
          <w:tcPr>
            <w:tcW w:w="1328"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21%</w:t>
            </w:r>
          </w:p>
        </w:tc>
      </w:tr>
      <w:tr w:rsidR="00C95919" w:rsidRPr="001B7E17" w:rsidTr="008679E8">
        <w:trPr>
          <w:trHeight w:val="285"/>
          <w:jc w:val="center"/>
        </w:trPr>
        <w:tc>
          <w:tcPr>
            <w:tcW w:w="1195" w:type="dxa"/>
            <w:vMerge w:val="restart"/>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hAnsi="標楷體"/>
                <w:kern w:val="0"/>
                <w:sz w:val="20"/>
                <w:szCs w:val="20"/>
              </w:rPr>
              <w:t>司法</w:t>
            </w:r>
          </w:p>
        </w:tc>
        <w:tc>
          <w:tcPr>
            <w:tcW w:w="795" w:type="dxa"/>
            <w:shd w:val="clear" w:color="auto" w:fill="auto"/>
            <w:vAlign w:val="center"/>
          </w:tcPr>
          <w:p w:rsidR="00C95919" w:rsidRPr="001B7E17" w:rsidRDefault="00C95919" w:rsidP="008679E8">
            <w:pPr>
              <w:widowControl/>
              <w:jc w:val="center"/>
              <w:rPr>
                <w:rFonts w:eastAsia="標楷體"/>
                <w:kern w:val="0"/>
                <w:sz w:val="20"/>
                <w:szCs w:val="20"/>
              </w:rPr>
            </w:pPr>
            <w:r w:rsidRPr="001B7E17">
              <w:rPr>
                <w:rFonts w:eastAsia="標楷體" w:hAnsi="標楷體"/>
                <w:kern w:val="0"/>
                <w:sz w:val="20"/>
                <w:szCs w:val="20"/>
              </w:rPr>
              <w:t>臺灣</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1%</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12%</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29%</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34%</w:t>
            </w:r>
          </w:p>
        </w:tc>
        <w:tc>
          <w:tcPr>
            <w:tcW w:w="1328"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24%</w:t>
            </w:r>
          </w:p>
        </w:tc>
      </w:tr>
      <w:tr w:rsidR="00C95919" w:rsidRPr="001B7E17" w:rsidTr="008679E8">
        <w:trPr>
          <w:trHeight w:val="285"/>
          <w:jc w:val="center"/>
        </w:trPr>
        <w:tc>
          <w:tcPr>
            <w:tcW w:w="1195" w:type="dxa"/>
            <w:vMerge/>
            <w:shd w:val="clear" w:color="auto" w:fill="auto"/>
            <w:noWrap/>
            <w:vAlign w:val="center"/>
            <w:hideMark/>
          </w:tcPr>
          <w:p w:rsidR="00C95919" w:rsidRPr="001B7E17" w:rsidRDefault="00C95919" w:rsidP="008679E8">
            <w:pPr>
              <w:widowControl/>
              <w:jc w:val="center"/>
              <w:rPr>
                <w:rFonts w:eastAsia="標楷體"/>
                <w:kern w:val="0"/>
                <w:sz w:val="20"/>
                <w:szCs w:val="20"/>
              </w:rPr>
            </w:pPr>
          </w:p>
        </w:tc>
        <w:tc>
          <w:tcPr>
            <w:tcW w:w="795" w:type="dxa"/>
            <w:shd w:val="clear" w:color="auto" w:fill="auto"/>
            <w:vAlign w:val="center"/>
          </w:tcPr>
          <w:p w:rsidR="00C95919" w:rsidRPr="001B7E17" w:rsidRDefault="00C95919" w:rsidP="008679E8">
            <w:pPr>
              <w:widowControl/>
              <w:jc w:val="center"/>
              <w:rPr>
                <w:rFonts w:eastAsia="標楷體"/>
                <w:kern w:val="0"/>
                <w:sz w:val="20"/>
                <w:szCs w:val="20"/>
              </w:rPr>
            </w:pPr>
            <w:r w:rsidRPr="001B7E17">
              <w:rPr>
                <w:rFonts w:eastAsia="標楷體" w:hAnsi="標楷體"/>
                <w:kern w:val="0"/>
                <w:sz w:val="20"/>
                <w:szCs w:val="20"/>
              </w:rPr>
              <w:t>全球</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11%</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14%</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20%</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22%</w:t>
            </w:r>
          </w:p>
        </w:tc>
        <w:tc>
          <w:tcPr>
            <w:tcW w:w="1328"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33%</w:t>
            </w:r>
          </w:p>
        </w:tc>
      </w:tr>
      <w:tr w:rsidR="00C95919" w:rsidRPr="001B7E17" w:rsidTr="008679E8">
        <w:trPr>
          <w:trHeight w:val="285"/>
          <w:jc w:val="center"/>
        </w:trPr>
        <w:tc>
          <w:tcPr>
            <w:tcW w:w="1195" w:type="dxa"/>
            <w:vMerge w:val="restart"/>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hAnsi="標楷體"/>
                <w:kern w:val="0"/>
                <w:sz w:val="20"/>
                <w:szCs w:val="20"/>
              </w:rPr>
              <w:t>醫療服務</w:t>
            </w:r>
          </w:p>
        </w:tc>
        <w:tc>
          <w:tcPr>
            <w:tcW w:w="795" w:type="dxa"/>
            <w:shd w:val="clear" w:color="auto" w:fill="auto"/>
            <w:vAlign w:val="center"/>
          </w:tcPr>
          <w:p w:rsidR="00C95919" w:rsidRPr="001B7E17" w:rsidRDefault="00C95919" w:rsidP="008679E8">
            <w:pPr>
              <w:widowControl/>
              <w:jc w:val="center"/>
              <w:rPr>
                <w:rFonts w:eastAsia="標楷體"/>
                <w:kern w:val="0"/>
                <w:sz w:val="20"/>
                <w:szCs w:val="20"/>
              </w:rPr>
            </w:pPr>
            <w:r w:rsidRPr="001B7E17">
              <w:rPr>
                <w:rFonts w:eastAsia="標楷體" w:hAnsi="標楷體"/>
                <w:kern w:val="0"/>
                <w:sz w:val="20"/>
                <w:szCs w:val="20"/>
              </w:rPr>
              <w:t>臺灣</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2%</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15%</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36%</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31%</w:t>
            </w:r>
          </w:p>
        </w:tc>
        <w:tc>
          <w:tcPr>
            <w:tcW w:w="1328"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15%</w:t>
            </w:r>
          </w:p>
        </w:tc>
      </w:tr>
      <w:tr w:rsidR="00C95919" w:rsidRPr="001B7E17" w:rsidTr="008679E8">
        <w:trPr>
          <w:trHeight w:val="285"/>
          <w:jc w:val="center"/>
        </w:trPr>
        <w:tc>
          <w:tcPr>
            <w:tcW w:w="1195" w:type="dxa"/>
            <w:vMerge/>
            <w:shd w:val="clear" w:color="auto" w:fill="auto"/>
            <w:noWrap/>
            <w:vAlign w:val="center"/>
            <w:hideMark/>
          </w:tcPr>
          <w:p w:rsidR="00C95919" w:rsidRPr="001B7E17" w:rsidRDefault="00C95919" w:rsidP="008679E8">
            <w:pPr>
              <w:widowControl/>
              <w:jc w:val="center"/>
              <w:rPr>
                <w:rFonts w:eastAsia="標楷體"/>
                <w:kern w:val="0"/>
                <w:sz w:val="20"/>
                <w:szCs w:val="20"/>
              </w:rPr>
            </w:pPr>
          </w:p>
        </w:tc>
        <w:tc>
          <w:tcPr>
            <w:tcW w:w="795" w:type="dxa"/>
            <w:shd w:val="clear" w:color="auto" w:fill="auto"/>
            <w:vAlign w:val="center"/>
          </w:tcPr>
          <w:p w:rsidR="00C95919" w:rsidRPr="001B7E17" w:rsidRDefault="00C95919" w:rsidP="008679E8">
            <w:pPr>
              <w:widowControl/>
              <w:jc w:val="center"/>
              <w:rPr>
                <w:rFonts w:eastAsia="標楷體"/>
                <w:kern w:val="0"/>
                <w:sz w:val="20"/>
                <w:szCs w:val="20"/>
              </w:rPr>
            </w:pPr>
            <w:r w:rsidRPr="001B7E17">
              <w:rPr>
                <w:rFonts w:eastAsia="標楷體" w:hAnsi="標楷體"/>
                <w:kern w:val="0"/>
                <w:sz w:val="20"/>
                <w:szCs w:val="20"/>
              </w:rPr>
              <w:t>全球</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14%</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18%</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24%</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21%</w:t>
            </w:r>
          </w:p>
        </w:tc>
        <w:tc>
          <w:tcPr>
            <w:tcW w:w="1328"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24%</w:t>
            </w:r>
          </w:p>
        </w:tc>
      </w:tr>
      <w:tr w:rsidR="00C95919" w:rsidRPr="001B7E17" w:rsidTr="008679E8">
        <w:trPr>
          <w:trHeight w:val="285"/>
          <w:jc w:val="center"/>
        </w:trPr>
        <w:tc>
          <w:tcPr>
            <w:tcW w:w="1195" w:type="dxa"/>
            <w:vMerge w:val="restart"/>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hAnsi="標楷體"/>
                <w:kern w:val="0"/>
                <w:sz w:val="20"/>
                <w:szCs w:val="20"/>
              </w:rPr>
              <w:t>警察</w:t>
            </w:r>
          </w:p>
        </w:tc>
        <w:tc>
          <w:tcPr>
            <w:tcW w:w="795" w:type="dxa"/>
            <w:shd w:val="clear" w:color="auto" w:fill="auto"/>
            <w:vAlign w:val="center"/>
          </w:tcPr>
          <w:p w:rsidR="00C95919" w:rsidRPr="001B7E17" w:rsidRDefault="00C95919" w:rsidP="008679E8">
            <w:pPr>
              <w:widowControl/>
              <w:jc w:val="center"/>
              <w:rPr>
                <w:rFonts w:eastAsia="標楷體"/>
                <w:kern w:val="0"/>
                <w:sz w:val="20"/>
                <w:szCs w:val="20"/>
              </w:rPr>
            </w:pPr>
            <w:r w:rsidRPr="001B7E17">
              <w:rPr>
                <w:rFonts w:eastAsia="標楷體" w:hAnsi="標楷體"/>
                <w:kern w:val="0"/>
                <w:sz w:val="20"/>
                <w:szCs w:val="20"/>
              </w:rPr>
              <w:t>臺灣</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1%</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11%</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32%</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34%</w:t>
            </w:r>
          </w:p>
        </w:tc>
        <w:tc>
          <w:tcPr>
            <w:tcW w:w="1328"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22%</w:t>
            </w:r>
          </w:p>
        </w:tc>
      </w:tr>
      <w:tr w:rsidR="00C95919" w:rsidRPr="001B7E17" w:rsidTr="008679E8">
        <w:trPr>
          <w:trHeight w:val="285"/>
          <w:jc w:val="center"/>
        </w:trPr>
        <w:tc>
          <w:tcPr>
            <w:tcW w:w="1195" w:type="dxa"/>
            <w:vMerge/>
            <w:shd w:val="clear" w:color="auto" w:fill="auto"/>
            <w:noWrap/>
            <w:vAlign w:val="center"/>
            <w:hideMark/>
          </w:tcPr>
          <w:p w:rsidR="00C95919" w:rsidRPr="001B7E17" w:rsidRDefault="00C95919" w:rsidP="008679E8">
            <w:pPr>
              <w:widowControl/>
              <w:jc w:val="center"/>
              <w:rPr>
                <w:rFonts w:eastAsia="標楷體"/>
                <w:kern w:val="0"/>
                <w:sz w:val="20"/>
                <w:szCs w:val="20"/>
              </w:rPr>
            </w:pPr>
          </w:p>
        </w:tc>
        <w:tc>
          <w:tcPr>
            <w:tcW w:w="795" w:type="dxa"/>
            <w:shd w:val="clear" w:color="auto" w:fill="auto"/>
            <w:vAlign w:val="center"/>
          </w:tcPr>
          <w:p w:rsidR="00C95919" w:rsidRPr="001B7E17" w:rsidRDefault="00C95919" w:rsidP="008679E8">
            <w:pPr>
              <w:widowControl/>
              <w:jc w:val="center"/>
              <w:rPr>
                <w:rFonts w:eastAsia="標楷體"/>
                <w:kern w:val="0"/>
                <w:sz w:val="20"/>
                <w:szCs w:val="20"/>
              </w:rPr>
            </w:pPr>
            <w:r w:rsidRPr="001B7E17">
              <w:rPr>
                <w:rFonts w:eastAsia="標楷體" w:hAnsi="標楷體"/>
                <w:kern w:val="0"/>
                <w:sz w:val="20"/>
                <w:szCs w:val="20"/>
              </w:rPr>
              <w:t>全球</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9%</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12%</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19%</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21%</w:t>
            </w:r>
          </w:p>
        </w:tc>
        <w:tc>
          <w:tcPr>
            <w:tcW w:w="1328"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38%</w:t>
            </w:r>
          </w:p>
        </w:tc>
      </w:tr>
      <w:tr w:rsidR="00C95919" w:rsidRPr="001B7E17" w:rsidTr="008679E8">
        <w:trPr>
          <w:trHeight w:val="285"/>
          <w:jc w:val="center"/>
        </w:trPr>
        <w:tc>
          <w:tcPr>
            <w:tcW w:w="1195" w:type="dxa"/>
            <w:vMerge w:val="restart"/>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hAnsi="標楷體"/>
                <w:kern w:val="0"/>
                <w:sz w:val="20"/>
                <w:szCs w:val="20"/>
              </w:rPr>
              <w:t>公務人員</w:t>
            </w:r>
          </w:p>
        </w:tc>
        <w:tc>
          <w:tcPr>
            <w:tcW w:w="795" w:type="dxa"/>
            <w:shd w:val="clear" w:color="auto" w:fill="auto"/>
            <w:vAlign w:val="center"/>
          </w:tcPr>
          <w:p w:rsidR="00C95919" w:rsidRPr="001B7E17" w:rsidRDefault="00C95919" w:rsidP="008679E8">
            <w:pPr>
              <w:widowControl/>
              <w:jc w:val="center"/>
              <w:rPr>
                <w:rFonts w:eastAsia="標楷體"/>
                <w:kern w:val="0"/>
                <w:sz w:val="20"/>
                <w:szCs w:val="20"/>
              </w:rPr>
            </w:pPr>
            <w:r w:rsidRPr="001B7E17">
              <w:rPr>
                <w:rFonts w:eastAsia="標楷體" w:hAnsi="標楷體"/>
                <w:kern w:val="0"/>
                <w:sz w:val="20"/>
                <w:szCs w:val="20"/>
              </w:rPr>
              <w:t>臺灣</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1%</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12%</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31%</w:t>
            </w:r>
          </w:p>
        </w:tc>
        <w:tc>
          <w:tcPr>
            <w:tcW w:w="1327"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33%</w:t>
            </w:r>
          </w:p>
        </w:tc>
        <w:tc>
          <w:tcPr>
            <w:tcW w:w="1328" w:type="dxa"/>
            <w:shd w:val="clear" w:color="auto" w:fill="auto"/>
            <w:noWrap/>
            <w:vAlign w:val="center"/>
            <w:hideMark/>
          </w:tcPr>
          <w:p w:rsidR="00C95919" w:rsidRPr="001B7E17" w:rsidRDefault="00C95919" w:rsidP="008679E8">
            <w:pPr>
              <w:widowControl/>
              <w:jc w:val="center"/>
              <w:rPr>
                <w:rFonts w:eastAsia="標楷體"/>
                <w:kern w:val="0"/>
                <w:sz w:val="20"/>
                <w:szCs w:val="20"/>
              </w:rPr>
            </w:pPr>
            <w:r w:rsidRPr="001B7E17">
              <w:rPr>
                <w:rFonts w:eastAsia="標楷體"/>
                <w:kern w:val="0"/>
                <w:sz w:val="20"/>
                <w:szCs w:val="20"/>
              </w:rPr>
              <w:t>23%</w:t>
            </w:r>
          </w:p>
        </w:tc>
      </w:tr>
      <w:tr w:rsidR="00C95919" w:rsidRPr="001B7E17" w:rsidTr="008679E8">
        <w:trPr>
          <w:trHeight w:val="285"/>
          <w:jc w:val="center"/>
        </w:trPr>
        <w:tc>
          <w:tcPr>
            <w:tcW w:w="1195" w:type="dxa"/>
            <w:vMerge/>
            <w:shd w:val="clear" w:color="auto" w:fill="auto"/>
            <w:noWrap/>
            <w:vAlign w:val="center"/>
            <w:hideMark/>
          </w:tcPr>
          <w:p w:rsidR="00C95919" w:rsidRPr="001B7E17" w:rsidRDefault="00C95919" w:rsidP="008679E8">
            <w:pPr>
              <w:widowControl/>
              <w:jc w:val="center"/>
              <w:rPr>
                <w:rFonts w:eastAsia="標楷體"/>
                <w:kern w:val="0"/>
                <w:sz w:val="20"/>
                <w:szCs w:val="20"/>
              </w:rPr>
            </w:pPr>
          </w:p>
        </w:tc>
        <w:tc>
          <w:tcPr>
            <w:tcW w:w="795" w:type="dxa"/>
            <w:shd w:val="clear" w:color="auto" w:fill="auto"/>
            <w:vAlign w:val="center"/>
          </w:tcPr>
          <w:p w:rsidR="00C95919" w:rsidRPr="001B7E17" w:rsidRDefault="00C95919" w:rsidP="008679E8">
            <w:pPr>
              <w:widowControl/>
              <w:jc w:val="center"/>
              <w:rPr>
                <w:rFonts w:eastAsia="標楷體"/>
                <w:kern w:val="0"/>
                <w:sz w:val="20"/>
                <w:szCs w:val="20"/>
              </w:rPr>
            </w:pPr>
            <w:r w:rsidRPr="001B7E17">
              <w:rPr>
                <w:rFonts w:eastAsia="標楷體" w:hAnsi="標楷體"/>
                <w:kern w:val="0"/>
                <w:sz w:val="20"/>
                <w:szCs w:val="20"/>
              </w:rPr>
              <w:t>全球</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8%</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13%</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24%</w:t>
            </w:r>
          </w:p>
        </w:tc>
        <w:tc>
          <w:tcPr>
            <w:tcW w:w="1327"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25%</w:t>
            </w:r>
          </w:p>
        </w:tc>
        <w:tc>
          <w:tcPr>
            <w:tcW w:w="1328" w:type="dxa"/>
            <w:shd w:val="clear" w:color="auto" w:fill="auto"/>
            <w:noWrap/>
            <w:vAlign w:val="center"/>
            <w:hideMark/>
          </w:tcPr>
          <w:p w:rsidR="00C95919" w:rsidRPr="001B7E17" w:rsidRDefault="00C95919" w:rsidP="008679E8">
            <w:pPr>
              <w:jc w:val="center"/>
              <w:rPr>
                <w:rFonts w:eastAsia="標楷體"/>
                <w:sz w:val="20"/>
                <w:szCs w:val="20"/>
              </w:rPr>
            </w:pPr>
            <w:r w:rsidRPr="001B7E17">
              <w:rPr>
                <w:rFonts w:eastAsia="標楷體"/>
                <w:sz w:val="20"/>
                <w:szCs w:val="20"/>
              </w:rPr>
              <w:t>31%</w:t>
            </w:r>
          </w:p>
        </w:tc>
      </w:tr>
    </w:tbl>
    <w:p w:rsidR="00C95919" w:rsidRPr="001B7E17" w:rsidRDefault="00C95919" w:rsidP="00C95919">
      <w:pPr>
        <w:autoSpaceDE w:val="0"/>
        <w:autoSpaceDN w:val="0"/>
        <w:adjustRightInd w:val="0"/>
        <w:spacing w:line="460" w:lineRule="exact"/>
        <w:ind w:left="1134"/>
        <w:jc w:val="both"/>
        <w:rPr>
          <w:rFonts w:eastAsia="標楷體"/>
          <w:kern w:val="0"/>
          <w:sz w:val="28"/>
          <w:szCs w:val="28"/>
          <w:lang w:val="zh-TW"/>
        </w:rPr>
      </w:pPr>
    </w:p>
    <w:p w:rsidR="00C95919" w:rsidRPr="001B7E17" w:rsidRDefault="00C95919" w:rsidP="00C95919">
      <w:pPr>
        <w:pStyle w:val="aa"/>
        <w:numPr>
          <w:ilvl w:val="0"/>
          <w:numId w:val="27"/>
        </w:numPr>
        <w:autoSpaceDE w:val="0"/>
        <w:autoSpaceDN w:val="0"/>
        <w:adjustRightInd w:val="0"/>
        <w:spacing w:line="460" w:lineRule="exact"/>
        <w:ind w:left="1134" w:hanging="654"/>
        <w:jc w:val="both"/>
        <w:rPr>
          <w:rFonts w:eastAsia="標楷體"/>
          <w:b/>
          <w:kern w:val="0"/>
          <w:sz w:val="28"/>
          <w:szCs w:val="28"/>
          <w:lang w:val="zh-TW"/>
        </w:rPr>
      </w:pPr>
      <w:r w:rsidRPr="001B7E17">
        <w:rPr>
          <w:rFonts w:eastAsia="標楷體" w:hint="eastAsia"/>
          <w:b/>
          <w:kern w:val="0"/>
          <w:sz w:val="28"/>
          <w:szCs w:val="28"/>
          <w:lang w:val="zh-TW"/>
        </w:rPr>
        <w:t>題目</w:t>
      </w:r>
      <w:r w:rsidRPr="001B7E17">
        <w:rPr>
          <w:rFonts w:eastAsia="標楷體" w:hint="eastAsia"/>
          <w:b/>
          <w:kern w:val="0"/>
          <w:sz w:val="28"/>
          <w:szCs w:val="28"/>
          <w:lang w:val="zh-TW"/>
        </w:rPr>
        <w:t>7</w:t>
      </w:r>
      <w:r w:rsidRPr="001B7E17">
        <w:rPr>
          <w:rFonts w:eastAsia="標楷體" w:hint="eastAsia"/>
          <w:b/>
          <w:kern w:val="0"/>
          <w:sz w:val="28"/>
          <w:szCs w:val="28"/>
          <w:lang w:val="zh-TW"/>
        </w:rPr>
        <w:t>「過去一年接觸下列部門有無以任何形式行賄？」、「若與相關部門有接觸過，您是否曾行賄以得到這些服務？；</w:t>
      </w:r>
    </w:p>
    <w:p w:rsidR="00C95919" w:rsidRPr="001B7E17" w:rsidRDefault="00C95919" w:rsidP="00C95919">
      <w:pPr>
        <w:pStyle w:val="aa"/>
        <w:autoSpaceDE w:val="0"/>
        <w:autoSpaceDN w:val="0"/>
        <w:adjustRightInd w:val="0"/>
        <w:spacing w:line="460" w:lineRule="exact"/>
        <w:ind w:leftChars="0" w:left="1189"/>
        <w:jc w:val="center"/>
        <w:rPr>
          <w:rFonts w:eastAsia="標楷體"/>
          <w:b/>
          <w:kern w:val="0"/>
          <w:szCs w:val="28"/>
          <w:lang w:val="zh-TW"/>
        </w:rPr>
      </w:pPr>
      <w:r w:rsidRPr="001B7E17">
        <w:rPr>
          <w:rFonts w:eastAsia="標楷體" w:hint="eastAsia"/>
          <w:b/>
          <w:kern w:val="0"/>
          <w:szCs w:val="28"/>
          <w:lang w:val="zh-TW"/>
        </w:rPr>
        <w:t>表</w:t>
      </w:r>
      <w:r w:rsidRPr="001B7E17">
        <w:rPr>
          <w:rFonts w:eastAsia="標楷體" w:hint="eastAsia"/>
          <w:b/>
          <w:kern w:val="0"/>
          <w:szCs w:val="28"/>
          <w:lang w:val="zh-TW"/>
        </w:rPr>
        <w:t xml:space="preserve">7-1  </w:t>
      </w:r>
      <w:r w:rsidRPr="001B7E17">
        <w:rPr>
          <w:rFonts w:eastAsia="標楷體" w:hint="eastAsia"/>
          <w:b/>
          <w:kern w:val="0"/>
          <w:szCs w:val="28"/>
          <w:lang w:val="zh-TW"/>
        </w:rPr>
        <w:t>主要部門有無以任何形式行賄之比較</w:t>
      </w:r>
    </w:p>
    <w:tbl>
      <w:tblPr>
        <w:tblW w:w="6694" w:type="dxa"/>
        <w:jc w:val="center"/>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147"/>
        <w:gridCol w:w="2273"/>
        <w:gridCol w:w="2274"/>
      </w:tblGrid>
      <w:tr w:rsidR="00C95919" w:rsidRPr="001B7E17" w:rsidTr="008679E8">
        <w:trPr>
          <w:trHeight w:val="285"/>
          <w:jc w:val="center"/>
        </w:trPr>
        <w:tc>
          <w:tcPr>
            <w:tcW w:w="2147" w:type="dxa"/>
            <w:shd w:val="clear" w:color="000000" w:fill="C0C0C0"/>
            <w:noWrap/>
            <w:vAlign w:val="center"/>
            <w:hideMark/>
          </w:tcPr>
          <w:p w:rsidR="00C95919" w:rsidRPr="001B7E17" w:rsidRDefault="00C95919" w:rsidP="008679E8">
            <w:pPr>
              <w:widowControl/>
              <w:jc w:val="center"/>
              <w:rPr>
                <w:rFonts w:eastAsia="標楷體"/>
                <w:b/>
                <w:bCs/>
                <w:kern w:val="0"/>
                <w:sz w:val="22"/>
              </w:rPr>
            </w:pPr>
          </w:p>
        </w:tc>
        <w:tc>
          <w:tcPr>
            <w:tcW w:w="2273" w:type="dxa"/>
            <w:shd w:val="clear" w:color="000000" w:fill="C0C0C0"/>
            <w:vAlign w:val="center"/>
            <w:hideMark/>
          </w:tcPr>
          <w:p w:rsidR="00C95919" w:rsidRPr="001B7E17" w:rsidRDefault="00C95919" w:rsidP="008679E8">
            <w:pPr>
              <w:widowControl/>
              <w:jc w:val="center"/>
              <w:rPr>
                <w:rFonts w:eastAsia="標楷體"/>
                <w:kern w:val="0"/>
                <w:sz w:val="22"/>
              </w:rPr>
            </w:pPr>
            <w:r w:rsidRPr="001B7E17">
              <w:rPr>
                <w:rFonts w:eastAsia="標楷體" w:hAnsi="標楷體"/>
                <w:kern w:val="0"/>
                <w:sz w:val="22"/>
                <w:szCs w:val="22"/>
              </w:rPr>
              <w:t>地區</w:t>
            </w:r>
          </w:p>
        </w:tc>
        <w:tc>
          <w:tcPr>
            <w:tcW w:w="2274" w:type="dxa"/>
            <w:shd w:val="clear" w:color="000000" w:fill="C0C0C0"/>
            <w:vAlign w:val="center"/>
            <w:hideMark/>
          </w:tcPr>
          <w:p w:rsidR="00C95919" w:rsidRPr="001B7E17" w:rsidRDefault="00C95919" w:rsidP="008679E8">
            <w:pPr>
              <w:widowControl/>
              <w:jc w:val="center"/>
              <w:rPr>
                <w:rFonts w:eastAsia="標楷體"/>
                <w:kern w:val="0"/>
                <w:sz w:val="22"/>
              </w:rPr>
            </w:pPr>
            <w:r w:rsidRPr="001B7E17">
              <w:rPr>
                <w:rFonts w:eastAsia="標楷體" w:hAnsi="標楷體"/>
                <w:kern w:val="0"/>
                <w:sz w:val="22"/>
                <w:szCs w:val="22"/>
              </w:rPr>
              <w:t>曾行賄</w:t>
            </w:r>
          </w:p>
        </w:tc>
      </w:tr>
      <w:tr w:rsidR="00C95919" w:rsidRPr="001B7E17" w:rsidTr="008679E8">
        <w:trPr>
          <w:trHeight w:val="285"/>
          <w:jc w:val="center"/>
        </w:trPr>
        <w:tc>
          <w:tcPr>
            <w:tcW w:w="2147" w:type="dxa"/>
            <w:vMerge w:val="restart"/>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hAnsi="標楷體"/>
                <w:kern w:val="0"/>
                <w:sz w:val="22"/>
                <w:szCs w:val="22"/>
              </w:rPr>
              <w:t>教育</w:t>
            </w:r>
          </w:p>
        </w:tc>
        <w:tc>
          <w:tcPr>
            <w:tcW w:w="2273"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hAnsi="標楷體"/>
                <w:kern w:val="0"/>
                <w:sz w:val="22"/>
                <w:szCs w:val="22"/>
              </w:rPr>
              <w:t>臺灣</w:t>
            </w:r>
          </w:p>
        </w:tc>
        <w:tc>
          <w:tcPr>
            <w:tcW w:w="2274"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kern w:val="0"/>
                <w:sz w:val="22"/>
                <w:szCs w:val="22"/>
              </w:rPr>
              <w:t>16%</w:t>
            </w:r>
          </w:p>
        </w:tc>
      </w:tr>
      <w:tr w:rsidR="00C95919" w:rsidRPr="001B7E17" w:rsidTr="008679E8">
        <w:trPr>
          <w:trHeight w:val="285"/>
          <w:jc w:val="center"/>
        </w:trPr>
        <w:tc>
          <w:tcPr>
            <w:tcW w:w="2147" w:type="dxa"/>
            <w:vMerge/>
            <w:shd w:val="clear" w:color="auto" w:fill="auto"/>
            <w:noWrap/>
            <w:vAlign w:val="center"/>
            <w:hideMark/>
          </w:tcPr>
          <w:p w:rsidR="00C95919" w:rsidRPr="001B7E17" w:rsidRDefault="00C95919" w:rsidP="008679E8">
            <w:pPr>
              <w:widowControl/>
              <w:jc w:val="center"/>
              <w:rPr>
                <w:rFonts w:eastAsia="標楷體"/>
                <w:kern w:val="0"/>
                <w:sz w:val="22"/>
              </w:rPr>
            </w:pPr>
          </w:p>
        </w:tc>
        <w:tc>
          <w:tcPr>
            <w:tcW w:w="2273"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hAnsi="標楷體"/>
                <w:kern w:val="0"/>
                <w:sz w:val="22"/>
                <w:szCs w:val="22"/>
              </w:rPr>
              <w:t>全球</w:t>
            </w:r>
          </w:p>
        </w:tc>
        <w:tc>
          <w:tcPr>
            <w:tcW w:w="2274"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kern w:val="0"/>
                <w:sz w:val="22"/>
                <w:szCs w:val="22"/>
              </w:rPr>
              <w:t>17%</w:t>
            </w:r>
          </w:p>
        </w:tc>
      </w:tr>
      <w:tr w:rsidR="00C95919" w:rsidRPr="001B7E17" w:rsidTr="008679E8">
        <w:trPr>
          <w:trHeight w:val="285"/>
          <w:jc w:val="center"/>
        </w:trPr>
        <w:tc>
          <w:tcPr>
            <w:tcW w:w="2147" w:type="dxa"/>
            <w:vMerge w:val="restart"/>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hAnsi="標楷體"/>
                <w:kern w:val="0"/>
                <w:sz w:val="22"/>
                <w:szCs w:val="22"/>
              </w:rPr>
              <w:lastRenderedPageBreak/>
              <w:t>司法</w:t>
            </w:r>
          </w:p>
        </w:tc>
        <w:tc>
          <w:tcPr>
            <w:tcW w:w="2273"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hAnsi="標楷體"/>
                <w:kern w:val="0"/>
                <w:sz w:val="22"/>
                <w:szCs w:val="22"/>
              </w:rPr>
              <w:t>臺灣</w:t>
            </w:r>
          </w:p>
        </w:tc>
        <w:tc>
          <w:tcPr>
            <w:tcW w:w="2274"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kern w:val="0"/>
                <w:sz w:val="22"/>
                <w:szCs w:val="22"/>
              </w:rPr>
              <w:t>35%</w:t>
            </w:r>
          </w:p>
        </w:tc>
      </w:tr>
      <w:tr w:rsidR="00C95919" w:rsidRPr="001B7E17" w:rsidTr="008679E8">
        <w:trPr>
          <w:trHeight w:val="285"/>
          <w:jc w:val="center"/>
        </w:trPr>
        <w:tc>
          <w:tcPr>
            <w:tcW w:w="2147" w:type="dxa"/>
            <w:vMerge/>
            <w:shd w:val="clear" w:color="auto" w:fill="auto"/>
            <w:noWrap/>
            <w:vAlign w:val="center"/>
            <w:hideMark/>
          </w:tcPr>
          <w:p w:rsidR="00C95919" w:rsidRPr="001B7E17" w:rsidRDefault="00C95919" w:rsidP="008679E8">
            <w:pPr>
              <w:widowControl/>
              <w:jc w:val="center"/>
              <w:rPr>
                <w:rFonts w:eastAsia="標楷體"/>
                <w:kern w:val="0"/>
                <w:sz w:val="22"/>
              </w:rPr>
            </w:pPr>
          </w:p>
        </w:tc>
        <w:tc>
          <w:tcPr>
            <w:tcW w:w="2273"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hAnsi="標楷體"/>
                <w:kern w:val="0"/>
                <w:sz w:val="22"/>
                <w:szCs w:val="22"/>
              </w:rPr>
              <w:t>全球</w:t>
            </w:r>
          </w:p>
        </w:tc>
        <w:tc>
          <w:tcPr>
            <w:tcW w:w="2274"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kern w:val="0"/>
                <w:sz w:val="22"/>
                <w:szCs w:val="22"/>
              </w:rPr>
              <w:t>25%</w:t>
            </w:r>
          </w:p>
        </w:tc>
      </w:tr>
      <w:tr w:rsidR="00C95919" w:rsidRPr="001B7E17" w:rsidTr="008679E8">
        <w:trPr>
          <w:trHeight w:val="285"/>
          <w:jc w:val="center"/>
        </w:trPr>
        <w:tc>
          <w:tcPr>
            <w:tcW w:w="2147" w:type="dxa"/>
            <w:vMerge w:val="restart"/>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hAnsi="標楷體"/>
                <w:kern w:val="0"/>
                <w:sz w:val="22"/>
                <w:szCs w:val="22"/>
              </w:rPr>
              <w:t>醫療服務</w:t>
            </w:r>
          </w:p>
        </w:tc>
        <w:tc>
          <w:tcPr>
            <w:tcW w:w="2273"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hAnsi="標楷體"/>
                <w:kern w:val="0"/>
                <w:sz w:val="22"/>
                <w:szCs w:val="22"/>
              </w:rPr>
              <w:t>臺灣</w:t>
            </w:r>
          </w:p>
        </w:tc>
        <w:tc>
          <w:tcPr>
            <w:tcW w:w="2274"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kern w:val="0"/>
                <w:sz w:val="22"/>
                <w:szCs w:val="22"/>
              </w:rPr>
              <w:t>21%</w:t>
            </w:r>
          </w:p>
        </w:tc>
      </w:tr>
      <w:tr w:rsidR="00C95919" w:rsidRPr="001B7E17" w:rsidTr="008679E8">
        <w:trPr>
          <w:trHeight w:val="285"/>
          <w:jc w:val="center"/>
        </w:trPr>
        <w:tc>
          <w:tcPr>
            <w:tcW w:w="2147" w:type="dxa"/>
            <w:vMerge/>
            <w:shd w:val="clear" w:color="auto" w:fill="auto"/>
            <w:noWrap/>
            <w:vAlign w:val="center"/>
            <w:hideMark/>
          </w:tcPr>
          <w:p w:rsidR="00C95919" w:rsidRPr="001B7E17" w:rsidRDefault="00C95919" w:rsidP="008679E8">
            <w:pPr>
              <w:widowControl/>
              <w:jc w:val="center"/>
              <w:rPr>
                <w:rFonts w:eastAsia="標楷體"/>
                <w:kern w:val="0"/>
                <w:sz w:val="22"/>
              </w:rPr>
            </w:pPr>
          </w:p>
        </w:tc>
        <w:tc>
          <w:tcPr>
            <w:tcW w:w="2273"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hAnsi="標楷體"/>
                <w:kern w:val="0"/>
                <w:sz w:val="22"/>
                <w:szCs w:val="22"/>
              </w:rPr>
              <w:t>全球</w:t>
            </w:r>
          </w:p>
        </w:tc>
        <w:tc>
          <w:tcPr>
            <w:tcW w:w="2274"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kern w:val="0"/>
                <w:sz w:val="22"/>
                <w:szCs w:val="22"/>
              </w:rPr>
              <w:t>19%</w:t>
            </w:r>
          </w:p>
        </w:tc>
      </w:tr>
      <w:tr w:rsidR="00C95919" w:rsidRPr="001B7E17" w:rsidTr="008679E8">
        <w:trPr>
          <w:trHeight w:val="285"/>
          <w:jc w:val="center"/>
        </w:trPr>
        <w:tc>
          <w:tcPr>
            <w:tcW w:w="2147" w:type="dxa"/>
            <w:vMerge w:val="restart"/>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hAnsi="標楷體"/>
                <w:kern w:val="0"/>
                <w:sz w:val="22"/>
                <w:szCs w:val="22"/>
              </w:rPr>
              <w:t>警察</w:t>
            </w:r>
          </w:p>
        </w:tc>
        <w:tc>
          <w:tcPr>
            <w:tcW w:w="2273"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hAnsi="標楷體"/>
                <w:kern w:val="0"/>
                <w:sz w:val="22"/>
                <w:szCs w:val="22"/>
              </w:rPr>
              <w:t>臺灣</w:t>
            </w:r>
          </w:p>
        </w:tc>
        <w:tc>
          <w:tcPr>
            <w:tcW w:w="2274"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kern w:val="0"/>
                <w:sz w:val="22"/>
                <w:szCs w:val="22"/>
              </w:rPr>
              <w:t>16%</w:t>
            </w:r>
          </w:p>
        </w:tc>
      </w:tr>
      <w:tr w:rsidR="00C95919" w:rsidRPr="001B7E17" w:rsidTr="008679E8">
        <w:trPr>
          <w:trHeight w:val="285"/>
          <w:jc w:val="center"/>
        </w:trPr>
        <w:tc>
          <w:tcPr>
            <w:tcW w:w="2147" w:type="dxa"/>
            <w:vMerge/>
            <w:shd w:val="clear" w:color="auto" w:fill="auto"/>
            <w:noWrap/>
            <w:vAlign w:val="center"/>
            <w:hideMark/>
          </w:tcPr>
          <w:p w:rsidR="00C95919" w:rsidRPr="001B7E17" w:rsidRDefault="00C95919" w:rsidP="008679E8">
            <w:pPr>
              <w:widowControl/>
              <w:jc w:val="center"/>
              <w:rPr>
                <w:rFonts w:eastAsia="標楷體"/>
                <w:kern w:val="0"/>
                <w:sz w:val="22"/>
              </w:rPr>
            </w:pPr>
          </w:p>
        </w:tc>
        <w:tc>
          <w:tcPr>
            <w:tcW w:w="2273"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hAnsi="標楷體"/>
                <w:kern w:val="0"/>
                <w:sz w:val="22"/>
                <w:szCs w:val="22"/>
              </w:rPr>
              <w:t>全球</w:t>
            </w:r>
          </w:p>
        </w:tc>
        <w:tc>
          <w:tcPr>
            <w:tcW w:w="2274"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kern w:val="0"/>
                <w:sz w:val="22"/>
                <w:szCs w:val="22"/>
              </w:rPr>
              <w:t>32%</w:t>
            </w:r>
          </w:p>
        </w:tc>
      </w:tr>
      <w:tr w:rsidR="00C95919" w:rsidRPr="001B7E17" w:rsidTr="008679E8">
        <w:trPr>
          <w:trHeight w:val="285"/>
          <w:jc w:val="center"/>
        </w:trPr>
        <w:tc>
          <w:tcPr>
            <w:tcW w:w="2147" w:type="dxa"/>
            <w:vMerge w:val="restart"/>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hAnsi="標楷體"/>
                <w:kern w:val="0"/>
                <w:sz w:val="22"/>
                <w:szCs w:val="22"/>
              </w:rPr>
              <w:t>註冊與許可證服務</w:t>
            </w:r>
          </w:p>
        </w:tc>
        <w:tc>
          <w:tcPr>
            <w:tcW w:w="2273"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hAnsi="標楷體"/>
                <w:kern w:val="0"/>
                <w:sz w:val="22"/>
                <w:szCs w:val="22"/>
              </w:rPr>
              <w:t>臺灣</w:t>
            </w:r>
          </w:p>
        </w:tc>
        <w:tc>
          <w:tcPr>
            <w:tcW w:w="2274"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kern w:val="0"/>
                <w:sz w:val="22"/>
                <w:szCs w:val="22"/>
              </w:rPr>
              <w:t>15%</w:t>
            </w:r>
          </w:p>
        </w:tc>
      </w:tr>
      <w:tr w:rsidR="00C95919" w:rsidRPr="001B7E17" w:rsidTr="008679E8">
        <w:trPr>
          <w:trHeight w:val="285"/>
          <w:jc w:val="center"/>
        </w:trPr>
        <w:tc>
          <w:tcPr>
            <w:tcW w:w="2147" w:type="dxa"/>
            <w:vMerge/>
            <w:shd w:val="clear" w:color="auto" w:fill="auto"/>
            <w:noWrap/>
            <w:vAlign w:val="center"/>
            <w:hideMark/>
          </w:tcPr>
          <w:p w:rsidR="00C95919" w:rsidRPr="001B7E17" w:rsidRDefault="00C95919" w:rsidP="008679E8">
            <w:pPr>
              <w:widowControl/>
              <w:jc w:val="center"/>
              <w:rPr>
                <w:rFonts w:eastAsia="標楷體"/>
                <w:kern w:val="0"/>
                <w:sz w:val="22"/>
              </w:rPr>
            </w:pPr>
          </w:p>
        </w:tc>
        <w:tc>
          <w:tcPr>
            <w:tcW w:w="2273"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hAnsi="標楷體"/>
                <w:kern w:val="0"/>
                <w:sz w:val="22"/>
                <w:szCs w:val="22"/>
              </w:rPr>
              <w:t>全球</w:t>
            </w:r>
          </w:p>
        </w:tc>
        <w:tc>
          <w:tcPr>
            <w:tcW w:w="2274"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kern w:val="0"/>
                <w:sz w:val="22"/>
                <w:szCs w:val="22"/>
              </w:rPr>
              <w:t>22%</w:t>
            </w:r>
          </w:p>
        </w:tc>
      </w:tr>
      <w:tr w:rsidR="00C95919" w:rsidRPr="001B7E17" w:rsidTr="008679E8">
        <w:trPr>
          <w:trHeight w:val="285"/>
          <w:jc w:val="center"/>
        </w:trPr>
        <w:tc>
          <w:tcPr>
            <w:tcW w:w="2147" w:type="dxa"/>
            <w:vMerge w:val="restart"/>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hAnsi="標楷體"/>
                <w:kern w:val="0"/>
                <w:sz w:val="22"/>
                <w:szCs w:val="22"/>
              </w:rPr>
              <w:t>公用事業</w:t>
            </w:r>
          </w:p>
        </w:tc>
        <w:tc>
          <w:tcPr>
            <w:tcW w:w="2273"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hAnsi="標楷體"/>
                <w:kern w:val="0"/>
                <w:sz w:val="22"/>
                <w:szCs w:val="22"/>
              </w:rPr>
              <w:t>臺灣</w:t>
            </w:r>
          </w:p>
        </w:tc>
        <w:tc>
          <w:tcPr>
            <w:tcW w:w="2274"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kern w:val="0"/>
                <w:sz w:val="22"/>
                <w:szCs w:val="22"/>
              </w:rPr>
              <w:t>17%</w:t>
            </w:r>
          </w:p>
        </w:tc>
      </w:tr>
      <w:tr w:rsidR="00C95919" w:rsidRPr="001B7E17" w:rsidTr="008679E8">
        <w:trPr>
          <w:trHeight w:val="285"/>
          <w:jc w:val="center"/>
        </w:trPr>
        <w:tc>
          <w:tcPr>
            <w:tcW w:w="2147" w:type="dxa"/>
            <w:vMerge/>
            <w:shd w:val="clear" w:color="auto" w:fill="auto"/>
            <w:noWrap/>
            <w:vAlign w:val="center"/>
            <w:hideMark/>
          </w:tcPr>
          <w:p w:rsidR="00C95919" w:rsidRPr="001B7E17" w:rsidRDefault="00C95919" w:rsidP="008679E8">
            <w:pPr>
              <w:widowControl/>
              <w:jc w:val="center"/>
              <w:rPr>
                <w:rFonts w:eastAsia="標楷體"/>
                <w:kern w:val="0"/>
                <w:sz w:val="22"/>
              </w:rPr>
            </w:pPr>
          </w:p>
        </w:tc>
        <w:tc>
          <w:tcPr>
            <w:tcW w:w="2273"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hAnsi="標楷體"/>
                <w:kern w:val="0"/>
                <w:sz w:val="22"/>
                <w:szCs w:val="22"/>
              </w:rPr>
              <w:t>全球</w:t>
            </w:r>
          </w:p>
        </w:tc>
        <w:tc>
          <w:tcPr>
            <w:tcW w:w="2274"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kern w:val="0"/>
                <w:sz w:val="22"/>
                <w:szCs w:val="22"/>
              </w:rPr>
              <w:t>13%</w:t>
            </w:r>
          </w:p>
        </w:tc>
      </w:tr>
      <w:tr w:rsidR="00C95919" w:rsidRPr="001B7E17" w:rsidTr="008679E8">
        <w:trPr>
          <w:trHeight w:val="285"/>
          <w:jc w:val="center"/>
        </w:trPr>
        <w:tc>
          <w:tcPr>
            <w:tcW w:w="2147" w:type="dxa"/>
            <w:vMerge w:val="restart"/>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hAnsi="標楷體"/>
                <w:kern w:val="0"/>
                <w:sz w:val="22"/>
                <w:szCs w:val="22"/>
              </w:rPr>
              <w:t>稅務</w:t>
            </w:r>
          </w:p>
        </w:tc>
        <w:tc>
          <w:tcPr>
            <w:tcW w:w="2273"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hAnsi="標楷體"/>
                <w:kern w:val="0"/>
                <w:sz w:val="22"/>
                <w:szCs w:val="22"/>
              </w:rPr>
              <w:t>臺灣</w:t>
            </w:r>
          </w:p>
        </w:tc>
        <w:tc>
          <w:tcPr>
            <w:tcW w:w="2274"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kern w:val="0"/>
                <w:sz w:val="22"/>
                <w:szCs w:val="22"/>
              </w:rPr>
              <w:t>15%</w:t>
            </w:r>
          </w:p>
        </w:tc>
      </w:tr>
      <w:tr w:rsidR="00C95919" w:rsidRPr="001B7E17" w:rsidTr="008679E8">
        <w:trPr>
          <w:trHeight w:val="285"/>
          <w:jc w:val="center"/>
        </w:trPr>
        <w:tc>
          <w:tcPr>
            <w:tcW w:w="2147" w:type="dxa"/>
            <w:vMerge/>
            <w:shd w:val="clear" w:color="auto" w:fill="auto"/>
            <w:noWrap/>
            <w:vAlign w:val="center"/>
            <w:hideMark/>
          </w:tcPr>
          <w:p w:rsidR="00C95919" w:rsidRPr="001B7E17" w:rsidRDefault="00C95919" w:rsidP="008679E8">
            <w:pPr>
              <w:widowControl/>
              <w:jc w:val="center"/>
              <w:rPr>
                <w:rFonts w:eastAsia="標楷體"/>
                <w:kern w:val="0"/>
                <w:sz w:val="22"/>
              </w:rPr>
            </w:pPr>
          </w:p>
        </w:tc>
        <w:tc>
          <w:tcPr>
            <w:tcW w:w="2273"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hAnsi="標楷體"/>
                <w:kern w:val="0"/>
                <w:sz w:val="22"/>
                <w:szCs w:val="22"/>
              </w:rPr>
              <w:t>全球</w:t>
            </w:r>
          </w:p>
        </w:tc>
        <w:tc>
          <w:tcPr>
            <w:tcW w:w="2274"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kern w:val="0"/>
                <w:sz w:val="22"/>
                <w:szCs w:val="22"/>
              </w:rPr>
              <w:t>16%</w:t>
            </w:r>
          </w:p>
        </w:tc>
      </w:tr>
      <w:tr w:rsidR="00C95919" w:rsidRPr="001B7E17" w:rsidTr="008679E8">
        <w:trPr>
          <w:trHeight w:val="285"/>
          <w:jc w:val="center"/>
        </w:trPr>
        <w:tc>
          <w:tcPr>
            <w:tcW w:w="2147" w:type="dxa"/>
            <w:vMerge w:val="restart"/>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hAnsi="標楷體"/>
                <w:kern w:val="0"/>
                <w:sz w:val="22"/>
                <w:szCs w:val="22"/>
              </w:rPr>
              <w:t>土地服務</w:t>
            </w:r>
          </w:p>
        </w:tc>
        <w:tc>
          <w:tcPr>
            <w:tcW w:w="2273"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hAnsi="標楷體"/>
                <w:kern w:val="0"/>
                <w:sz w:val="22"/>
                <w:szCs w:val="22"/>
              </w:rPr>
              <w:t>臺灣</w:t>
            </w:r>
          </w:p>
        </w:tc>
        <w:tc>
          <w:tcPr>
            <w:tcW w:w="2274"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kern w:val="0"/>
                <w:sz w:val="22"/>
                <w:szCs w:val="22"/>
              </w:rPr>
              <w:t>11%</w:t>
            </w:r>
          </w:p>
        </w:tc>
      </w:tr>
      <w:tr w:rsidR="00C95919" w:rsidRPr="001B7E17" w:rsidTr="008679E8">
        <w:trPr>
          <w:trHeight w:val="285"/>
          <w:jc w:val="center"/>
        </w:trPr>
        <w:tc>
          <w:tcPr>
            <w:tcW w:w="2147" w:type="dxa"/>
            <w:vMerge/>
            <w:shd w:val="clear" w:color="auto" w:fill="auto"/>
            <w:noWrap/>
            <w:vAlign w:val="center"/>
            <w:hideMark/>
          </w:tcPr>
          <w:p w:rsidR="00C95919" w:rsidRPr="001B7E17" w:rsidRDefault="00C95919" w:rsidP="008679E8">
            <w:pPr>
              <w:widowControl/>
              <w:jc w:val="center"/>
              <w:rPr>
                <w:rFonts w:eastAsia="標楷體"/>
                <w:kern w:val="0"/>
                <w:sz w:val="22"/>
              </w:rPr>
            </w:pPr>
          </w:p>
        </w:tc>
        <w:tc>
          <w:tcPr>
            <w:tcW w:w="2273"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hAnsi="標楷體"/>
                <w:kern w:val="0"/>
                <w:sz w:val="22"/>
                <w:szCs w:val="22"/>
              </w:rPr>
              <w:t>全球</w:t>
            </w:r>
          </w:p>
        </w:tc>
        <w:tc>
          <w:tcPr>
            <w:tcW w:w="2274"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kern w:val="0"/>
                <w:sz w:val="22"/>
                <w:szCs w:val="22"/>
              </w:rPr>
              <w:t>22%</w:t>
            </w:r>
          </w:p>
        </w:tc>
      </w:tr>
    </w:tbl>
    <w:p w:rsidR="00C95919" w:rsidRPr="001B7E17" w:rsidRDefault="00C95919" w:rsidP="00C95919">
      <w:pPr>
        <w:pStyle w:val="aa"/>
        <w:autoSpaceDE w:val="0"/>
        <w:autoSpaceDN w:val="0"/>
        <w:adjustRightInd w:val="0"/>
        <w:spacing w:line="460" w:lineRule="exact"/>
        <w:ind w:leftChars="0" w:left="1134"/>
        <w:jc w:val="both"/>
        <w:rPr>
          <w:rFonts w:eastAsia="標楷體"/>
          <w:b/>
          <w:kern w:val="0"/>
          <w:sz w:val="28"/>
          <w:szCs w:val="28"/>
          <w:lang w:val="zh-TW"/>
        </w:rPr>
      </w:pPr>
    </w:p>
    <w:p w:rsidR="00C95919" w:rsidRPr="001B7E17" w:rsidRDefault="00C95919" w:rsidP="00C95919">
      <w:pPr>
        <w:pStyle w:val="aa"/>
        <w:autoSpaceDE w:val="0"/>
        <w:autoSpaceDN w:val="0"/>
        <w:adjustRightInd w:val="0"/>
        <w:spacing w:line="460" w:lineRule="exact"/>
        <w:ind w:leftChars="0" w:left="1134"/>
        <w:jc w:val="both"/>
        <w:rPr>
          <w:rFonts w:eastAsia="標楷體"/>
          <w:b/>
          <w:kern w:val="0"/>
          <w:szCs w:val="28"/>
          <w:lang w:val="zh-TW"/>
        </w:rPr>
      </w:pPr>
      <w:r w:rsidRPr="001B7E17">
        <w:rPr>
          <w:rFonts w:eastAsia="標楷體" w:hint="eastAsia"/>
          <w:b/>
          <w:kern w:val="0"/>
          <w:szCs w:val="28"/>
          <w:lang w:val="zh-TW"/>
        </w:rPr>
        <w:t>表</w:t>
      </w:r>
      <w:r w:rsidRPr="001B7E17">
        <w:rPr>
          <w:rFonts w:eastAsia="標楷體" w:hint="eastAsia"/>
          <w:b/>
          <w:kern w:val="0"/>
          <w:szCs w:val="28"/>
          <w:lang w:val="zh-TW"/>
        </w:rPr>
        <w:t xml:space="preserve">7-2  </w:t>
      </w:r>
      <w:r w:rsidRPr="001B7E17">
        <w:rPr>
          <w:rFonts w:eastAsia="標楷體" w:hint="eastAsia"/>
          <w:b/>
          <w:kern w:val="0"/>
          <w:szCs w:val="28"/>
          <w:lang w:val="zh-TW"/>
        </w:rPr>
        <w:t>與教育等</w:t>
      </w:r>
      <w:r w:rsidRPr="001B7E17">
        <w:rPr>
          <w:rFonts w:eastAsia="標楷體" w:hint="eastAsia"/>
          <w:b/>
          <w:kern w:val="0"/>
          <w:szCs w:val="28"/>
          <w:lang w:val="zh-TW"/>
        </w:rPr>
        <w:t>8</w:t>
      </w:r>
      <w:r w:rsidRPr="001B7E17">
        <w:rPr>
          <w:rFonts w:eastAsia="標楷體" w:hint="eastAsia"/>
          <w:b/>
          <w:kern w:val="0"/>
          <w:szCs w:val="28"/>
          <w:lang w:val="zh-TW"/>
        </w:rPr>
        <w:t>部門其中之一有接觸過是否曾行賄以得到這些服務之比較</w:t>
      </w:r>
    </w:p>
    <w:tbl>
      <w:tblPr>
        <w:tblW w:w="4688" w:type="dxa"/>
        <w:jc w:val="center"/>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562"/>
        <w:gridCol w:w="1563"/>
        <w:gridCol w:w="1563"/>
      </w:tblGrid>
      <w:tr w:rsidR="00C95919" w:rsidRPr="001B7E17" w:rsidTr="008679E8">
        <w:trPr>
          <w:trHeight w:val="285"/>
          <w:jc w:val="center"/>
        </w:trPr>
        <w:tc>
          <w:tcPr>
            <w:tcW w:w="1562" w:type="dxa"/>
            <w:shd w:val="clear" w:color="000000" w:fill="C0C0C0"/>
            <w:noWrap/>
            <w:vAlign w:val="center"/>
            <w:hideMark/>
          </w:tcPr>
          <w:p w:rsidR="00C95919" w:rsidRPr="001B7E17" w:rsidRDefault="00C95919" w:rsidP="008679E8">
            <w:pPr>
              <w:widowControl/>
              <w:jc w:val="center"/>
              <w:rPr>
                <w:rFonts w:eastAsia="標楷體"/>
                <w:b/>
                <w:bCs/>
                <w:kern w:val="0"/>
                <w:szCs w:val="20"/>
              </w:rPr>
            </w:pPr>
            <w:r w:rsidRPr="001B7E17">
              <w:rPr>
                <w:rFonts w:eastAsia="標楷體" w:hint="eastAsia"/>
                <w:b/>
                <w:bCs/>
                <w:kern w:val="0"/>
                <w:szCs w:val="20"/>
              </w:rPr>
              <w:t>地區</w:t>
            </w:r>
          </w:p>
        </w:tc>
        <w:tc>
          <w:tcPr>
            <w:tcW w:w="1563" w:type="dxa"/>
            <w:shd w:val="clear" w:color="000000" w:fill="C0C0C0"/>
            <w:vAlign w:val="center"/>
            <w:hideMark/>
          </w:tcPr>
          <w:p w:rsidR="00C95919" w:rsidRPr="001B7E17" w:rsidRDefault="00C95919" w:rsidP="008679E8">
            <w:pPr>
              <w:widowControl/>
              <w:jc w:val="center"/>
              <w:rPr>
                <w:rFonts w:eastAsia="標楷體"/>
                <w:kern w:val="0"/>
                <w:szCs w:val="20"/>
              </w:rPr>
            </w:pPr>
            <w:r w:rsidRPr="001B7E17">
              <w:rPr>
                <w:rFonts w:eastAsia="標楷體" w:hAnsi="標楷體"/>
                <w:kern w:val="0"/>
                <w:szCs w:val="20"/>
              </w:rPr>
              <w:t>是</w:t>
            </w:r>
          </w:p>
        </w:tc>
        <w:tc>
          <w:tcPr>
            <w:tcW w:w="1563" w:type="dxa"/>
            <w:shd w:val="clear" w:color="000000" w:fill="C0C0C0"/>
            <w:vAlign w:val="center"/>
            <w:hideMark/>
          </w:tcPr>
          <w:p w:rsidR="00C95919" w:rsidRPr="001B7E17" w:rsidRDefault="00C95919" w:rsidP="008679E8">
            <w:pPr>
              <w:widowControl/>
              <w:jc w:val="center"/>
              <w:rPr>
                <w:rFonts w:eastAsia="標楷體"/>
                <w:kern w:val="0"/>
                <w:szCs w:val="20"/>
              </w:rPr>
            </w:pPr>
            <w:r w:rsidRPr="001B7E17">
              <w:rPr>
                <w:rFonts w:eastAsia="標楷體" w:hAnsi="標楷體"/>
                <w:kern w:val="0"/>
                <w:szCs w:val="20"/>
              </w:rPr>
              <w:t>否</w:t>
            </w:r>
          </w:p>
        </w:tc>
      </w:tr>
      <w:tr w:rsidR="00C95919" w:rsidRPr="001B7E17" w:rsidTr="008679E8">
        <w:trPr>
          <w:trHeight w:val="570"/>
          <w:jc w:val="center"/>
        </w:trPr>
        <w:tc>
          <w:tcPr>
            <w:tcW w:w="1562" w:type="dxa"/>
            <w:shd w:val="clear" w:color="auto" w:fill="auto"/>
            <w:vAlign w:val="center"/>
            <w:hideMark/>
          </w:tcPr>
          <w:p w:rsidR="00C95919" w:rsidRPr="001B7E17" w:rsidRDefault="00C95919" w:rsidP="008679E8">
            <w:pPr>
              <w:widowControl/>
              <w:jc w:val="center"/>
              <w:rPr>
                <w:rFonts w:eastAsia="標楷體"/>
                <w:kern w:val="0"/>
                <w:szCs w:val="20"/>
              </w:rPr>
            </w:pPr>
            <w:r w:rsidRPr="001B7E17">
              <w:rPr>
                <w:rFonts w:eastAsia="標楷體" w:hAnsi="標楷體"/>
                <w:kern w:val="0"/>
                <w:szCs w:val="20"/>
              </w:rPr>
              <w:t>臺灣</w:t>
            </w:r>
          </w:p>
        </w:tc>
        <w:tc>
          <w:tcPr>
            <w:tcW w:w="1563" w:type="dxa"/>
            <w:shd w:val="clear" w:color="auto" w:fill="auto"/>
            <w:noWrap/>
            <w:vAlign w:val="center"/>
            <w:hideMark/>
          </w:tcPr>
          <w:p w:rsidR="00C95919" w:rsidRPr="001B7E17" w:rsidRDefault="00C95919" w:rsidP="008679E8">
            <w:pPr>
              <w:widowControl/>
              <w:jc w:val="center"/>
              <w:rPr>
                <w:rFonts w:eastAsia="標楷體"/>
                <w:kern w:val="0"/>
                <w:szCs w:val="20"/>
              </w:rPr>
            </w:pPr>
            <w:r w:rsidRPr="001B7E17">
              <w:rPr>
                <w:rFonts w:eastAsia="標楷體"/>
                <w:kern w:val="0"/>
                <w:szCs w:val="20"/>
              </w:rPr>
              <w:t>36%</w:t>
            </w:r>
          </w:p>
        </w:tc>
        <w:tc>
          <w:tcPr>
            <w:tcW w:w="1563" w:type="dxa"/>
            <w:shd w:val="clear" w:color="auto" w:fill="auto"/>
            <w:noWrap/>
            <w:vAlign w:val="center"/>
            <w:hideMark/>
          </w:tcPr>
          <w:p w:rsidR="00C95919" w:rsidRPr="001B7E17" w:rsidRDefault="00C95919" w:rsidP="008679E8">
            <w:pPr>
              <w:widowControl/>
              <w:jc w:val="center"/>
              <w:rPr>
                <w:rFonts w:eastAsia="標楷體"/>
                <w:kern w:val="0"/>
                <w:szCs w:val="20"/>
              </w:rPr>
            </w:pPr>
            <w:r w:rsidRPr="001B7E17">
              <w:rPr>
                <w:rFonts w:eastAsia="標楷體"/>
                <w:kern w:val="0"/>
                <w:szCs w:val="20"/>
              </w:rPr>
              <w:t>64%</w:t>
            </w:r>
          </w:p>
        </w:tc>
      </w:tr>
      <w:tr w:rsidR="00C95919" w:rsidRPr="001B7E17" w:rsidTr="008679E8">
        <w:trPr>
          <w:trHeight w:val="570"/>
          <w:jc w:val="center"/>
        </w:trPr>
        <w:tc>
          <w:tcPr>
            <w:tcW w:w="1562" w:type="dxa"/>
            <w:shd w:val="clear" w:color="auto" w:fill="auto"/>
            <w:vAlign w:val="center"/>
            <w:hideMark/>
          </w:tcPr>
          <w:p w:rsidR="00C95919" w:rsidRPr="001B7E17" w:rsidRDefault="00C95919" w:rsidP="008679E8">
            <w:pPr>
              <w:widowControl/>
              <w:jc w:val="center"/>
              <w:rPr>
                <w:rFonts w:eastAsia="標楷體"/>
                <w:kern w:val="0"/>
                <w:szCs w:val="20"/>
              </w:rPr>
            </w:pPr>
            <w:r w:rsidRPr="001B7E17">
              <w:rPr>
                <w:rFonts w:eastAsia="標楷體" w:hAnsi="標楷體"/>
                <w:kern w:val="0"/>
                <w:szCs w:val="20"/>
              </w:rPr>
              <w:t>全球</w:t>
            </w:r>
          </w:p>
        </w:tc>
        <w:tc>
          <w:tcPr>
            <w:tcW w:w="1563" w:type="dxa"/>
            <w:shd w:val="clear" w:color="auto" w:fill="auto"/>
            <w:noWrap/>
            <w:vAlign w:val="center"/>
            <w:hideMark/>
          </w:tcPr>
          <w:p w:rsidR="00C95919" w:rsidRPr="001B7E17" w:rsidRDefault="00C95919" w:rsidP="008679E8">
            <w:pPr>
              <w:jc w:val="center"/>
              <w:rPr>
                <w:szCs w:val="20"/>
              </w:rPr>
            </w:pPr>
            <w:r w:rsidRPr="001B7E17">
              <w:rPr>
                <w:szCs w:val="20"/>
              </w:rPr>
              <w:t>28%</w:t>
            </w:r>
          </w:p>
        </w:tc>
        <w:tc>
          <w:tcPr>
            <w:tcW w:w="1563" w:type="dxa"/>
            <w:shd w:val="clear" w:color="auto" w:fill="auto"/>
            <w:noWrap/>
            <w:vAlign w:val="center"/>
            <w:hideMark/>
          </w:tcPr>
          <w:p w:rsidR="00C95919" w:rsidRPr="001B7E17" w:rsidRDefault="00C95919" w:rsidP="008679E8">
            <w:pPr>
              <w:jc w:val="center"/>
              <w:rPr>
                <w:szCs w:val="20"/>
              </w:rPr>
            </w:pPr>
            <w:r w:rsidRPr="001B7E17">
              <w:rPr>
                <w:szCs w:val="20"/>
              </w:rPr>
              <w:t>72%</w:t>
            </w:r>
          </w:p>
        </w:tc>
      </w:tr>
    </w:tbl>
    <w:p w:rsidR="00C95919" w:rsidRPr="001B7E17" w:rsidRDefault="00C95919" w:rsidP="00C95919">
      <w:pPr>
        <w:autoSpaceDE w:val="0"/>
        <w:autoSpaceDN w:val="0"/>
        <w:adjustRightInd w:val="0"/>
        <w:spacing w:line="460" w:lineRule="exact"/>
        <w:ind w:left="1134"/>
        <w:jc w:val="both"/>
        <w:rPr>
          <w:rFonts w:eastAsia="標楷體"/>
          <w:kern w:val="0"/>
          <w:sz w:val="28"/>
          <w:szCs w:val="28"/>
          <w:lang w:val="zh-TW"/>
        </w:rPr>
      </w:pPr>
    </w:p>
    <w:p w:rsidR="00C95919" w:rsidRPr="001B7E17" w:rsidRDefault="00C95919" w:rsidP="00C95919">
      <w:pPr>
        <w:pStyle w:val="aa"/>
        <w:numPr>
          <w:ilvl w:val="0"/>
          <w:numId w:val="27"/>
        </w:numPr>
        <w:autoSpaceDE w:val="0"/>
        <w:autoSpaceDN w:val="0"/>
        <w:adjustRightInd w:val="0"/>
        <w:spacing w:line="460" w:lineRule="exact"/>
        <w:ind w:left="960"/>
        <w:jc w:val="both"/>
        <w:rPr>
          <w:rFonts w:eastAsia="標楷體"/>
          <w:b/>
          <w:kern w:val="0"/>
          <w:sz w:val="28"/>
          <w:szCs w:val="28"/>
          <w:lang w:val="zh-TW"/>
        </w:rPr>
      </w:pPr>
      <w:r w:rsidRPr="001B7E17">
        <w:rPr>
          <w:rFonts w:eastAsia="標楷體" w:hint="eastAsia"/>
          <w:b/>
          <w:kern w:val="0"/>
          <w:sz w:val="28"/>
          <w:szCs w:val="28"/>
          <w:lang w:val="zh-TW"/>
        </w:rPr>
        <w:t>題目</w:t>
      </w:r>
      <w:r w:rsidRPr="001B7E17">
        <w:rPr>
          <w:rFonts w:eastAsia="標楷體" w:hint="eastAsia"/>
          <w:b/>
          <w:kern w:val="0"/>
          <w:sz w:val="28"/>
          <w:szCs w:val="28"/>
          <w:lang w:val="zh-TW"/>
        </w:rPr>
        <w:t>8</w:t>
      </w:r>
      <w:r w:rsidRPr="001B7E17">
        <w:rPr>
          <w:rFonts w:eastAsia="標楷體" w:hint="eastAsia"/>
          <w:b/>
          <w:kern w:val="0"/>
          <w:sz w:val="28"/>
          <w:szCs w:val="28"/>
          <w:lang w:val="zh-TW"/>
        </w:rPr>
        <w:t>「您行賄最主要的理由為何？」；</w:t>
      </w:r>
    </w:p>
    <w:p w:rsidR="00C95919" w:rsidRPr="001B7E17" w:rsidRDefault="00C95919" w:rsidP="00C95919">
      <w:pPr>
        <w:pStyle w:val="aa"/>
        <w:autoSpaceDE w:val="0"/>
        <w:autoSpaceDN w:val="0"/>
        <w:adjustRightInd w:val="0"/>
        <w:spacing w:line="460" w:lineRule="exact"/>
        <w:ind w:leftChars="0" w:left="960"/>
        <w:jc w:val="both"/>
        <w:rPr>
          <w:rFonts w:eastAsia="標楷體"/>
          <w:b/>
          <w:kern w:val="0"/>
          <w:szCs w:val="28"/>
          <w:lang w:val="zh-TW"/>
        </w:rPr>
      </w:pPr>
      <w:r w:rsidRPr="001B7E17">
        <w:rPr>
          <w:rFonts w:eastAsia="標楷體" w:hint="eastAsia"/>
          <w:b/>
          <w:kern w:val="0"/>
          <w:szCs w:val="28"/>
          <w:lang w:val="zh-TW"/>
        </w:rPr>
        <w:t>表</w:t>
      </w:r>
      <w:r w:rsidRPr="001B7E17">
        <w:rPr>
          <w:rFonts w:eastAsia="標楷體" w:hint="eastAsia"/>
          <w:b/>
          <w:kern w:val="0"/>
          <w:szCs w:val="28"/>
          <w:lang w:val="zh-TW"/>
        </w:rPr>
        <w:t xml:space="preserve">8  </w:t>
      </w:r>
      <w:r w:rsidRPr="001B7E17">
        <w:rPr>
          <w:rFonts w:eastAsia="標楷體" w:hint="eastAsia"/>
          <w:b/>
          <w:kern w:val="0"/>
          <w:szCs w:val="28"/>
          <w:lang w:val="zh-TW"/>
        </w:rPr>
        <w:t>行賄最主要的理由之比較</w:t>
      </w:r>
    </w:p>
    <w:tbl>
      <w:tblPr>
        <w:tblW w:w="8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958"/>
        <w:gridCol w:w="1340"/>
        <w:gridCol w:w="1340"/>
        <w:gridCol w:w="1340"/>
        <w:gridCol w:w="1340"/>
      </w:tblGrid>
      <w:tr w:rsidR="00C95919" w:rsidRPr="001B7E17" w:rsidTr="008679E8">
        <w:trPr>
          <w:trHeight w:val="570"/>
          <w:jc w:val="center"/>
        </w:trPr>
        <w:tc>
          <w:tcPr>
            <w:tcW w:w="2958" w:type="dxa"/>
            <w:shd w:val="clear" w:color="000000" w:fill="C0C0C0"/>
            <w:noWrap/>
            <w:vAlign w:val="center"/>
            <w:hideMark/>
          </w:tcPr>
          <w:p w:rsidR="00C95919" w:rsidRPr="001B7E17" w:rsidRDefault="00C95919" w:rsidP="008679E8">
            <w:pPr>
              <w:widowControl/>
              <w:jc w:val="center"/>
              <w:rPr>
                <w:rFonts w:eastAsia="標楷體"/>
                <w:b/>
                <w:bCs/>
                <w:kern w:val="0"/>
                <w:szCs w:val="20"/>
              </w:rPr>
            </w:pPr>
            <w:r w:rsidRPr="001B7E17">
              <w:rPr>
                <w:rFonts w:eastAsia="標楷體" w:hint="eastAsia"/>
                <w:b/>
                <w:bCs/>
                <w:kern w:val="0"/>
                <w:szCs w:val="20"/>
              </w:rPr>
              <w:t>地區</w:t>
            </w:r>
          </w:p>
        </w:tc>
        <w:tc>
          <w:tcPr>
            <w:tcW w:w="1340" w:type="dxa"/>
            <w:shd w:val="clear" w:color="000000" w:fill="C0C0C0"/>
            <w:vAlign w:val="center"/>
            <w:hideMark/>
          </w:tcPr>
          <w:p w:rsidR="00C95919" w:rsidRPr="001B7E17" w:rsidRDefault="00C95919" w:rsidP="008679E8">
            <w:pPr>
              <w:widowControl/>
              <w:jc w:val="center"/>
              <w:rPr>
                <w:rFonts w:eastAsia="標楷體"/>
                <w:kern w:val="0"/>
                <w:szCs w:val="20"/>
              </w:rPr>
            </w:pPr>
            <w:r w:rsidRPr="001B7E17">
              <w:rPr>
                <w:rFonts w:eastAsia="標楷體" w:hAnsi="標楷體"/>
                <w:kern w:val="0"/>
                <w:szCs w:val="20"/>
              </w:rPr>
              <w:t>當成禮物致謝</w:t>
            </w:r>
          </w:p>
        </w:tc>
        <w:tc>
          <w:tcPr>
            <w:tcW w:w="1340" w:type="dxa"/>
            <w:shd w:val="clear" w:color="000000" w:fill="C0C0C0"/>
            <w:vAlign w:val="center"/>
            <w:hideMark/>
          </w:tcPr>
          <w:p w:rsidR="00C95919" w:rsidRPr="001B7E17" w:rsidRDefault="00C95919" w:rsidP="008679E8">
            <w:pPr>
              <w:widowControl/>
              <w:jc w:val="center"/>
              <w:rPr>
                <w:rFonts w:eastAsia="標楷體"/>
                <w:kern w:val="0"/>
                <w:szCs w:val="20"/>
              </w:rPr>
            </w:pPr>
            <w:r w:rsidRPr="001B7E17">
              <w:rPr>
                <w:rFonts w:eastAsia="標楷體" w:hAnsi="標楷體"/>
                <w:kern w:val="0"/>
                <w:szCs w:val="20"/>
              </w:rPr>
              <w:t>獲得價格優惠</w:t>
            </w:r>
          </w:p>
        </w:tc>
        <w:tc>
          <w:tcPr>
            <w:tcW w:w="1340" w:type="dxa"/>
            <w:shd w:val="clear" w:color="000000" w:fill="C0C0C0"/>
            <w:vAlign w:val="center"/>
            <w:hideMark/>
          </w:tcPr>
          <w:p w:rsidR="00C95919" w:rsidRPr="001B7E17" w:rsidRDefault="00C95919" w:rsidP="008679E8">
            <w:pPr>
              <w:widowControl/>
              <w:jc w:val="center"/>
              <w:rPr>
                <w:rFonts w:eastAsia="標楷體"/>
                <w:kern w:val="0"/>
                <w:szCs w:val="20"/>
              </w:rPr>
            </w:pPr>
            <w:r w:rsidRPr="001B7E17">
              <w:rPr>
                <w:rFonts w:eastAsia="標楷體" w:hAnsi="標楷體"/>
                <w:kern w:val="0"/>
                <w:szCs w:val="20"/>
              </w:rPr>
              <w:t>促進事情加快處理</w:t>
            </w:r>
          </w:p>
        </w:tc>
        <w:tc>
          <w:tcPr>
            <w:tcW w:w="1340" w:type="dxa"/>
            <w:shd w:val="clear" w:color="000000" w:fill="C0C0C0"/>
            <w:vAlign w:val="center"/>
            <w:hideMark/>
          </w:tcPr>
          <w:p w:rsidR="00C95919" w:rsidRPr="001B7E17" w:rsidRDefault="00C95919" w:rsidP="008679E8">
            <w:pPr>
              <w:widowControl/>
              <w:jc w:val="center"/>
              <w:rPr>
                <w:rFonts w:eastAsia="標楷體"/>
                <w:kern w:val="0"/>
                <w:szCs w:val="20"/>
              </w:rPr>
            </w:pPr>
            <w:r w:rsidRPr="001B7E17">
              <w:rPr>
                <w:rFonts w:eastAsia="標楷體" w:hAnsi="標楷體"/>
                <w:kern w:val="0"/>
                <w:szCs w:val="20"/>
              </w:rPr>
              <w:t>惟有這樣才能得到服務</w:t>
            </w:r>
          </w:p>
        </w:tc>
      </w:tr>
      <w:tr w:rsidR="00C95919" w:rsidRPr="001B7E17" w:rsidTr="008679E8">
        <w:trPr>
          <w:trHeight w:val="285"/>
          <w:jc w:val="center"/>
        </w:trPr>
        <w:tc>
          <w:tcPr>
            <w:tcW w:w="2958" w:type="dxa"/>
            <w:shd w:val="clear" w:color="auto" w:fill="auto"/>
            <w:vAlign w:val="center"/>
            <w:hideMark/>
          </w:tcPr>
          <w:p w:rsidR="00C95919" w:rsidRPr="001B7E17" w:rsidRDefault="00C95919" w:rsidP="008679E8">
            <w:pPr>
              <w:widowControl/>
              <w:jc w:val="center"/>
              <w:rPr>
                <w:rFonts w:eastAsia="標楷體"/>
                <w:kern w:val="0"/>
                <w:szCs w:val="20"/>
              </w:rPr>
            </w:pPr>
            <w:r w:rsidRPr="001B7E17">
              <w:rPr>
                <w:rFonts w:eastAsia="標楷體" w:hint="eastAsia"/>
                <w:kern w:val="0"/>
                <w:szCs w:val="20"/>
              </w:rPr>
              <w:t>臺灣</w:t>
            </w:r>
          </w:p>
        </w:tc>
        <w:tc>
          <w:tcPr>
            <w:tcW w:w="1340" w:type="dxa"/>
            <w:shd w:val="clear" w:color="auto" w:fill="auto"/>
            <w:noWrap/>
            <w:vAlign w:val="center"/>
            <w:hideMark/>
          </w:tcPr>
          <w:p w:rsidR="00C95919" w:rsidRPr="001B7E17" w:rsidRDefault="00C95919" w:rsidP="008679E8">
            <w:pPr>
              <w:widowControl/>
              <w:jc w:val="center"/>
              <w:rPr>
                <w:rFonts w:eastAsia="標楷體"/>
                <w:kern w:val="0"/>
                <w:szCs w:val="20"/>
              </w:rPr>
            </w:pPr>
            <w:r w:rsidRPr="001B7E17">
              <w:rPr>
                <w:rFonts w:eastAsia="標楷體"/>
                <w:kern w:val="0"/>
                <w:szCs w:val="20"/>
              </w:rPr>
              <w:t>13%</w:t>
            </w:r>
          </w:p>
        </w:tc>
        <w:tc>
          <w:tcPr>
            <w:tcW w:w="1340" w:type="dxa"/>
            <w:shd w:val="clear" w:color="auto" w:fill="auto"/>
            <w:noWrap/>
            <w:vAlign w:val="center"/>
            <w:hideMark/>
          </w:tcPr>
          <w:p w:rsidR="00C95919" w:rsidRPr="001B7E17" w:rsidRDefault="00C95919" w:rsidP="008679E8">
            <w:pPr>
              <w:widowControl/>
              <w:jc w:val="center"/>
              <w:rPr>
                <w:rFonts w:eastAsia="標楷體"/>
                <w:kern w:val="0"/>
                <w:szCs w:val="20"/>
              </w:rPr>
            </w:pPr>
            <w:r w:rsidRPr="001B7E17">
              <w:rPr>
                <w:rFonts w:eastAsia="標楷體"/>
                <w:kern w:val="0"/>
                <w:szCs w:val="20"/>
              </w:rPr>
              <w:t>23%</w:t>
            </w:r>
          </w:p>
        </w:tc>
        <w:tc>
          <w:tcPr>
            <w:tcW w:w="1340" w:type="dxa"/>
            <w:shd w:val="clear" w:color="auto" w:fill="auto"/>
            <w:noWrap/>
            <w:vAlign w:val="center"/>
            <w:hideMark/>
          </w:tcPr>
          <w:p w:rsidR="00C95919" w:rsidRPr="001B7E17" w:rsidRDefault="00C95919" w:rsidP="008679E8">
            <w:pPr>
              <w:widowControl/>
              <w:jc w:val="center"/>
              <w:rPr>
                <w:rFonts w:eastAsia="標楷體"/>
                <w:kern w:val="0"/>
                <w:szCs w:val="20"/>
              </w:rPr>
            </w:pPr>
            <w:r w:rsidRPr="001B7E17">
              <w:rPr>
                <w:rFonts w:eastAsia="標楷體"/>
                <w:kern w:val="0"/>
                <w:szCs w:val="20"/>
              </w:rPr>
              <w:t>48%</w:t>
            </w:r>
          </w:p>
        </w:tc>
        <w:tc>
          <w:tcPr>
            <w:tcW w:w="1340" w:type="dxa"/>
            <w:shd w:val="clear" w:color="auto" w:fill="auto"/>
            <w:noWrap/>
            <w:vAlign w:val="center"/>
            <w:hideMark/>
          </w:tcPr>
          <w:p w:rsidR="00C95919" w:rsidRPr="001B7E17" w:rsidRDefault="00C95919" w:rsidP="008679E8">
            <w:pPr>
              <w:widowControl/>
              <w:jc w:val="center"/>
              <w:rPr>
                <w:rFonts w:eastAsia="標楷體"/>
                <w:kern w:val="0"/>
                <w:szCs w:val="20"/>
              </w:rPr>
            </w:pPr>
            <w:r w:rsidRPr="001B7E17">
              <w:rPr>
                <w:rFonts w:eastAsia="標楷體"/>
                <w:kern w:val="0"/>
                <w:szCs w:val="20"/>
              </w:rPr>
              <w:t>16%</w:t>
            </w:r>
          </w:p>
        </w:tc>
      </w:tr>
      <w:tr w:rsidR="00C95919" w:rsidRPr="001B7E17" w:rsidTr="008679E8">
        <w:trPr>
          <w:trHeight w:val="291"/>
          <w:jc w:val="center"/>
        </w:trPr>
        <w:tc>
          <w:tcPr>
            <w:tcW w:w="2958" w:type="dxa"/>
            <w:shd w:val="clear" w:color="auto" w:fill="auto"/>
            <w:noWrap/>
            <w:vAlign w:val="center"/>
            <w:hideMark/>
          </w:tcPr>
          <w:p w:rsidR="00C95919" w:rsidRPr="001B7E17" w:rsidRDefault="00C95919" w:rsidP="008679E8">
            <w:pPr>
              <w:widowControl/>
              <w:jc w:val="center"/>
              <w:rPr>
                <w:rFonts w:eastAsia="標楷體"/>
                <w:kern w:val="0"/>
                <w:szCs w:val="20"/>
              </w:rPr>
            </w:pPr>
            <w:r w:rsidRPr="001B7E17">
              <w:rPr>
                <w:rFonts w:eastAsia="標楷體" w:hint="eastAsia"/>
                <w:kern w:val="0"/>
                <w:szCs w:val="20"/>
              </w:rPr>
              <w:t>全球</w:t>
            </w:r>
          </w:p>
        </w:tc>
        <w:tc>
          <w:tcPr>
            <w:tcW w:w="1340" w:type="dxa"/>
            <w:shd w:val="clear" w:color="auto" w:fill="auto"/>
            <w:noWrap/>
            <w:vAlign w:val="center"/>
            <w:hideMark/>
          </w:tcPr>
          <w:p w:rsidR="00C95919" w:rsidRPr="001B7E17" w:rsidRDefault="00C95919" w:rsidP="008679E8">
            <w:pPr>
              <w:jc w:val="center"/>
              <w:rPr>
                <w:szCs w:val="20"/>
              </w:rPr>
            </w:pPr>
            <w:r w:rsidRPr="001B7E17">
              <w:rPr>
                <w:szCs w:val="20"/>
              </w:rPr>
              <w:t>20%</w:t>
            </w:r>
          </w:p>
        </w:tc>
        <w:tc>
          <w:tcPr>
            <w:tcW w:w="1340" w:type="dxa"/>
            <w:shd w:val="clear" w:color="auto" w:fill="auto"/>
            <w:noWrap/>
            <w:vAlign w:val="center"/>
            <w:hideMark/>
          </w:tcPr>
          <w:p w:rsidR="00C95919" w:rsidRPr="001B7E17" w:rsidRDefault="00C95919" w:rsidP="008679E8">
            <w:pPr>
              <w:jc w:val="center"/>
              <w:rPr>
                <w:szCs w:val="20"/>
              </w:rPr>
            </w:pPr>
            <w:r w:rsidRPr="001B7E17">
              <w:rPr>
                <w:szCs w:val="20"/>
              </w:rPr>
              <w:t>12%</w:t>
            </w:r>
          </w:p>
        </w:tc>
        <w:tc>
          <w:tcPr>
            <w:tcW w:w="1340" w:type="dxa"/>
            <w:shd w:val="clear" w:color="auto" w:fill="auto"/>
            <w:noWrap/>
            <w:vAlign w:val="center"/>
            <w:hideMark/>
          </w:tcPr>
          <w:p w:rsidR="00C95919" w:rsidRPr="001B7E17" w:rsidRDefault="00C95919" w:rsidP="008679E8">
            <w:pPr>
              <w:jc w:val="center"/>
              <w:rPr>
                <w:szCs w:val="20"/>
              </w:rPr>
            </w:pPr>
            <w:r w:rsidRPr="001B7E17">
              <w:rPr>
                <w:szCs w:val="20"/>
              </w:rPr>
              <w:t>40%</w:t>
            </w:r>
          </w:p>
        </w:tc>
        <w:tc>
          <w:tcPr>
            <w:tcW w:w="1340" w:type="dxa"/>
            <w:shd w:val="clear" w:color="auto" w:fill="auto"/>
            <w:noWrap/>
            <w:vAlign w:val="center"/>
            <w:hideMark/>
          </w:tcPr>
          <w:p w:rsidR="00C95919" w:rsidRPr="001B7E17" w:rsidRDefault="00C95919" w:rsidP="008679E8">
            <w:pPr>
              <w:jc w:val="center"/>
              <w:rPr>
                <w:szCs w:val="20"/>
              </w:rPr>
            </w:pPr>
            <w:r w:rsidRPr="001B7E17">
              <w:rPr>
                <w:szCs w:val="20"/>
              </w:rPr>
              <w:t>28%</w:t>
            </w:r>
          </w:p>
        </w:tc>
      </w:tr>
    </w:tbl>
    <w:p w:rsidR="00C95919" w:rsidRPr="001B7E17" w:rsidRDefault="00C95919" w:rsidP="00C95919">
      <w:pPr>
        <w:pStyle w:val="aa"/>
        <w:numPr>
          <w:ilvl w:val="0"/>
          <w:numId w:val="27"/>
        </w:numPr>
        <w:autoSpaceDE w:val="0"/>
        <w:autoSpaceDN w:val="0"/>
        <w:adjustRightInd w:val="0"/>
        <w:spacing w:line="460" w:lineRule="exact"/>
        <w:ind w:left="960"/>
        <w:jc w:val="both"/>
        <w:rPr>
          <w:rFonts w:eastAsia="標楷體"/>
          <w:b/>
          <w:kern w:val="0"/>
          <w:sz w:val="28"/>
          <w:szCs w:val="28"/>
          <w:lang w:val="zh-TW"/>
        </w:rPr>
      </w:pPr>
      <w:r w:rsidRPr="001B7E17">
        <w:rPr>
          <w:rFonts w:eastAsia="標楷體" w:hint="eastAsia"/>
          <w:b/>
          <w:kern w:val="0"/>
          <w:sz w:val="28"/>
          <w:szCs w:val="28"/>
          <w:lang w:val="zh-TW"/>
        </w:rPr>
        <w:t>題目</w:t>
      </w:r>
      <w:r w:rsidRPr="001B7E17">
        <w:rPr>
          <w:rFonts w:eastAsia="標楷體" w:hint="eastAsia"/>
          <w:b/>
          <w:kern w:val="0"/>
          <w:sz w:val="28"/>
          <w:szCs w:val="28"/>
          <w:lang w:val="zh-TW"/>
        </w:rPr>
        <w:t>9</w:t>
      </w:r>
      <w:r w:rsidRPr="001B7E17">
        <w:rPr>
          <w:rFonts w:eastAsia="標楷體" w:hint="eastAsia"/>
          <w:b/>
          <w:kern w:val="0"/>
          <w:sz w:val="28"/>
          <w:szCs w:val="28"/>
          <w:lang w:val="zh-TW"/>
        </w:rPr>
        <w:t>「同意『一般民眾都是</w:t>
      </w:r>
      <w:proofErr w:type="gramStart"/>
      <w:r w:rsidRPr="001B7E17">
        <w:rPr>
          <w:rFonts w:eastAsia="標楷體" w:hint="eastAsia"/>
          <w:b/>
          <w:kern w:val="0"/>
          <w:sz w:val="28"/>
          <w:szCs w:val="28"/>
          <w:lang w:val="zh-TW"/>
        </w:rPr>
        <w:t>攸</w:t>
      </w:r>
      <w:proofErr w:type="gramEnd"/>
      <w:r w:rsidRPr="001B7E17">
        <w:rPr>
          <w:rFonts w:eastAsia="標楷體" w:hint="eastAsia"/>
          <w:b/>
          <w:kern w:val="0"/>
          <w:sz w:val="28"/>
          <w:szCs w:val="28"/>
          <w:lang w:val="zh-TW"/>
        </w:rPr>
        <w:t>關打擊貪腐』的程度？」：</w:t>
      </w:r>
    </w:p>
    <w:p w:rsidR="00C95919" w:rsidRPr="001B7E17" w:rsidRDefault="00C95919" w:rsidP="00C95919">
      <w:pPr>
        <w:pStyle w:val="aa"/>
        <w:autoSpaceDE w:val="0"/>
        <w:autoSpaceDN w:val="0"/>
        <w:adjustRightInd w:val="0"/>
        <w:spacing w:line="460" w:lineRule="exact"/>
        <w:ind w:leftChars="0" w:left="960"/>
        <w:rPr>
          <w:rFonts w:eastAsia="標楷體"/>
          <w:kern w:val="0"/>
          <w:szCs w:val="28"/>
          <w:lang w:val="zh-TW"/>
        </w:rPr>
      </w:pPr>
      <w:r w:rsidRPr="001B7E17">
        <w:rPr>
          <w:rFonts w:eastAsia="標楷體" w:hint="eastAsia"/>
          <w:kern w:val="0"/>
          <w:szCs w:val="28"/>
          <w:lang w:val="zh-TW"/>
        </w:rPr>
        <w:t>表</w:t>
      </w:r>
      <w:r w:rsidRPr="001B7E17">
        <w:rPr>
          <w:rFonts w:eastAsia="標楷體" w:hint="eastAsia"/>
          <w:kern w:val="0"/>
          <w:szCs w:val="28"/>
          <w:lang w:val="zh-TW"/>
        </w:rPr>
        <w:t xml:space="preserve">9 </w:t>
      </w:r>
      <w:r w:rsidRPr="001B7E17">
        <w:rPr>
          <w:rFonts w:eastAsia="標楷體" w:hint="eastAsia"/>
          <w:kern w:val="0"/>
          <w:szCs w:val="28"/>
          <w:lang w:val="zh-TW"/>
        </w:rPr>
        <w:t>同意『一般民眾都是</w:t>
      </w:r>
      <w:proofErr w:type="gramStart"/>
      <w:r w:rsidRPr="001B7E17">
        <w:rPr>
          <w:rFonts w:eastAsia="標楷體" w:hint="eastAsia"/>
          <w:kern w:val="0"/>
          <w:szCs w:val="28"/>
          <w:lang w:val="zh-TW"/>
        </w:rPr>
        <w:t>攸</w:t>
      </w:r>
      <w:proofErr w:type="gramEnd"/>
      <w:r w:rsidRPr="001B7E17">
        <w:rPr>
          <w:rFonts w:eastAsia="標楷體" w:hint="eastAsia"/>
          <w:kern w:val="0"/>
          <w:szCs w:val="28"/>
          <w:lang w:val="zh-TW"/>
        </w:rPr>
        <w:t>關打擊貪腐』的程度之比較</w:t>
      </w:r>
    </w:p>
    <w:tbl>
      <w:tblPr>
        <w:tblW w:w="8034" w:type="dxa"/>
        <w:jc w:val="center"/>
        <w:tblInd w:w="1489" w:type="dxa"/>
        <w:tblCellMar>
          <w:left w:w="28" w:type="dxa"/>
          <w:right w:w="28" w:type="dxa"/>
        </w:tblCellMar>
        <w:tblLook w:val="04A0"/>
      </w:tblPr>
      <w:tblGrid>
        <w:gridCol w:w="2674"/>
        <w:gridCol w:w="1340"/>
        <w:gridCol w:w="1340"/>
        <w:gridCol w:w="1340"/>
        <w:gridCol w:w="1340"/>
      </w:tblGrid>
      <w:tr w:rsidR="00C95919" w:rsidRPr="001B7E17" w:rsidTr="008679E8">
        <w:trPr>
          <w:trHeight w:val="285"/>
          <w:jc w:val="center"/>
        </w:trPr>
        <w:tc>
          <w:tcPr>
            <w:tcW w:w="2674"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C95919" w:rsidRPr="001B7E17" w:rsidRDefault="00C95919" w:rsidP="008679E8">
            <w:pPr>
              <w:widowControl/>
              <w:jc w:val="center"/>
              <w:rPr>
                <w:rFonts w:eastAsia="標楷體"/>
                <w:kern w:val="0"/>
                <w:szCs w:val="20"/>
              </w:rPr>
            </w:pPr>
            <w:r w:rsidRPr="001B7E17">
              <w:rPr>
                <w:rFonts w:eastAsia="標楷體" w:hAnsi="標楷體"/>
                <w:kern w:val="0"/>
                <w:szCs w:val="20"/>
              </w:rPr>
              <w:t>地區</w:t>
            </w:r>
          </w:p>
        </w:tc>
        <w:tc>
          <w:tcPr>
            <w:tcW w:w="1340" w:type="dxa"/>
            <w:tcBorders>
              <w:top w:val="single" w:sz="4" w:space="0" w:color="auto"/>
              <w:left w:val="nil"/>
              <w:bottom w:val="single" w:sz="4" w:space="0" w:color="auto"/>
              <w:right w:val="single" w:sz="4" w:space="0" w:color="auto"/>
            </w:tcBorders>
            <w:shd w:val="clear" w:color="000000" w:fill="C0C0C0"/>
            <w:vAlign w:val="center"/>
            <w:hideMark/>
          </w:tcPr>
          <w:p w:rsidR="00C95919" w:rsidRPr="001B7E17" w:rsidRDefault="00C95919" w:rsidP="008679E8">
            <w:pPr>
              <w:widowControl/>
              <w:jc w:val="center"/>
              <w:rPr>
                <w:rFonts w:eastAsia="標楷體"/>
                <w:kern w:val="0"/>
                <w:szCs w:val="20"/>
              </w:rPr>
            </w:pPr>
            <w:r w:rsidRPr="001B7E17">
              <w:rPr>
                <w:rFonts w:eastAsia="標楷體" w:hAnsi="標楷體"/>
                <w:kern w:val="0"/>
                <w:szCs w:val="20"/>
              </w:rPr>
              <w:t>非常同意</w:t>
            </w:r>
          </w:p>
        </w:tc>
        <w:tc>
          <w:tcPr>
            <w:tcW w:w="1340" w:type="dxa"/>
            <w:tcBorders>
              <w:top w:val="single" w:sz="4" w:space="0" w:color="auto"/>
              <w:left w:val="nil"/>
              <w:bottom w:val="single" w:sz="4" w:space="0" w:color="auto"/>
              <w:right w:val="single" w:sz="4" w:space="0" w:color="auto"/>
            </w:tcBorders>
            <w:shd w:val="clear" w:color="000000" w:fill="C0C0C0"/>
            <w:vAlign w:val="center"/>
            <w:hideMark/>
          </w:tcPr>
          <w:p w:rsidR="00C95919" w:rsidRPr="001B7E17" w:rsidRDefault="00C95919" w:rsidP="008679E8">
            <w:pPr>
              <w:widowControl/>
              <w:jc w:val="center"/>
              <w:rPr>
                <w:rFonts w:eastAsia="標楷體"/>
                <w:kern w:val="0"/>
                <w:szCs w:val="20"/>
              </w:rPr>
            </w:pPr>
            <w:r w:rsidRPr="001B7E17">
              <w:rPr>
                <w:rFonts w:eastAsia="標楷體" w:hAnsi="標楷體"/>
                <w:kern w:val="0"/>
                <w:szCs w:val="20"/>
              </w:rPr>
              <w:t>同意</w:t>
            </w:r>
          </w:p>
        </w:tc>
        <w:tc>
          <w:tcPr>
            <w:tcW w:w="1340" w:type="dxa"/>
            <w:tcBorders>
              <w:top w:val="single" w:sz="4" w:space="0" w:color="auto"/>
              <w:left w:val="nil"/>
              <w:bottom w:val="single" w:sz="4" w:space="0" w:color="auto"/>
              <w:right w:val="single" w:sz="4" w:space="0" w:color="auto"/>
            </w:tcBorders>
            <w:shd w:val="clear" w:color="000000" w:fill="C0C0C0"/>
            <w:vAlign w:val="center"/>
            <w:hideMark/>
          </w:tcPr>
          <w:p w:rsidR="00C95919" w:rsidRPr="001B7E17" w:rsidRDefault="00C95919" w:rsidP="008679E8">
            <w:pPr>
              <w:widowControl/>
              <w:jc w:val="center"/>
              <w:rPr>
                <w:rFonts w:eastAsia="標楷體"/>
                <w:kern w:val="0"/>
                <w:szCs w:val="20"/>
              </w:rPr>
            </w:pPr>
            <w:r w:rsidRPr="001B7E17">
              <w:rPr>
                <w:rFonts w:eastAsia="標楷體" w:hAnsi="標楷體"/>
                <w:kern w:val="0"/>
                <w:szCs w:val="20"/>
              </w:rPr>
              <w:t>不同意</w:t>
            </w:r>
          </w:p>
        </w:tc>
        <w:tc>
          <w:tcPr>
            <w:tcW w:w="1340" w:type="dxa"/>
            <w:tcBorders>
              <w:top w:val="single" w:sz="4" w:space="0" w:color="auto"/>
              <w:left w:val="nil"/>
              <w:bottom w:val="single" w:sz="4" w:space="0" w:color="auto"/>
              <w:right w:val="single" w:sz="4" w:space="0" w:color="auto"/>
            </w:tcBorders>
            <w:shd w:val="clear" w:color="000000" w:fill="C0C0C0"/>
            <w:vAlign w:val="center"/>
            <w:hideMark/>
          </w:tcPr>
          <w:p w:rsidR="00C95919" w:rsidRPr="001B7E17" w:rsidRDefault="00C95919" w:rsidP="008679E8">
            <w:pPr>
              <w:widowControl/>
              <w:jc w:val="center"/>
              <w:rPr>
                <w:rFonts w:eastAsia="標楷體"/>
                <w:kern w:val="0"/>
                <w:szCs w:val="20"/>
              </w:rPr>
            </w:pPr>
            <w:r w:rsidRPr="001B7E17">
              <w:rPr>
                <w:rFonts w:eastAsia="標楷體" w:hAnsi="標楷體"/>
                <w:kern w:val="0"/>
                <w:szCs w:val="20"/>
              </w:rPr>
              <w:t>非常不同意</w:t>
            </w:r>
          </w:p>
        </w:tc>
      </w:tr>
      <w:tr w:rsidR="00C95919" w:rsidRPr="001B7E17" w:rsidTr="008679E8">
        <w:trPr>
          <w:trHeight w:val="285"/>
          <w:jc w:val="center"/>
        </w:trPr>
        <w:tc>
          <w:tcPr>
            <w:tcW w:w="2674" w:type="dxa"/>
            <w:tcBorders>
              <w:top w:val="nil"/>
              <w:left w:val="single" w:sz="4" w:space="0" w:color="auto"/>
              <w:bottom w:val="single" w:sz="4" w:space="0" w:color="auto"/>
              <w:right w:val="single" w:sz="4" w:space="0" w:color="auto"/>
            </w:tcBorders>
            <w:shd w:val="clear" w:color="auto" w:fill="auto"/>
            <w:vAlign w:val="center"/>
            <w:hideMark/>
          </w:tcPr>
          <w:p w:rsidR="00C95919" w:rsidRPr="001B7E17" w:rsidRDefault="00C95919" w:rsidP="008679E8">
            <w:pPr>
              <w:widowControl/>
              <w:jc w:val="center"/>
              <w:rPr>
                <w:rFonts w:eastAsia="標楷體"/>
                <w:kern w:val="0"/>
                <w:szCs w:val="20"/>
              </w:rPr>
            </w:pPr>
            <w:r w:rsidRPr="001B7E17">
              <w:rPr>
                <w:rFonts w:eastAsia="標楷體" w:hAnsi="標楷體"/>
                <w:kern w:val="0"/>
                <w:szCs w:val="20"/>
              </w:rPr>
              <w:t>臺灣</w:t>
            </w:r>
          </w:p>
        </w:tc>
        <w:tc>
          <w:tcPr>
            <w:tcW w:w="1340" w:type="dxa"/>
            <w:tcBorders>
              <w:top w:val="nil"/>
              <w:left w:val="nil"/>
              <w:bottom w:val="single" w:sz="4" w:space="0" w:color="auto"/>
              <w:right w:val="single" w:sz="4" w:space="0" w:color="auto"/>
            </w:tcBorders>
            <w:shd w:val="clear" w:color="auto" w:fill="auto"/>
            <w:noWrap/>
            <w:vAlign w:val="center"/>
            <w:hideMark/>
          </w:tcPr>
          <w:p w:rsidR="00C95919" w:rsidRPr="001B7E17" w:rsidRDefault="00C95919" w:rsidP="008679E8">
            <w:pPr>
              <w:widowControl/>
              <w:jc w:val="center"/>
              <w:rPr>
                <w:rFonts w:eastAsia="標楷體"/>
                <w:kern w:val="0"/>
                <w:szCs w:val="20"/>
              </w:rPr>
            </w:pPr>
            <w:r w:rsidRPr="001B7E17">
              <w:rPr>
                <w:rFonts w:eastAsia="標楷體"/>
                <w:kern w:val="0"/>
                <w:szCs w:val="20"/>
              </w:rPr>
              <w:t>13%</w:t>
            </w:r>
          </w:p>
        </w:tc>
        <w:tc>
          <w:tcPr>
            <w:tcW w:w="1340" w:type="dxa"/>
            <w:tcBorders>
              <w:top w:val="nil"/>
              <w:left w:val="nil"/>
              <w:bottom w:val="single" w:sz="4" w:space="0" w:color="auto"/>
              <w:right w:val="single" w:sz="4" w:space="0" w:color="auto"/>
            </w:tcBorders>
            <w:shd w:val="clear" w:color="auto" w:fill="auto"/>
            <w:noWrap/>
            <w:vAlign w:val="center"/>
            <w:hideMark/>
          </w:tcPr>
          <w:p w:rsidR="00C95919" w:rsidRPr="001B7E17" w:rsidRDefault="00C95919" w:rsidP="008679E8">
            <w:pPr>
              <w:widowControl/>
              <w:jc w:val="center"/>
              <w:rPr>
                <w:rFonts w:eastAsia="標楷體"/>
                <w:kern w:val="0"/>
                <w:szCs w:val="20"/>
              </w:rPr>
            </w:pPr>
            <w:r w:rsidRPr="001B7E17">
              <w:rPr>
                <w:rFonts w:eastAsia="標楷體"/>
                <w:kern w:val="0"/>
                <w:szCs w:val="20"/>
              </w:rPr>
              <w:t>51%</w:t>
            </w:r>
          </w:p>
        </w:tc>
        <w:tc>
          <w:tcPr>
            <w:tcW w:w="1340" w:type="dxa"/>
            <w:tcBorders>
              <w:top w:val="nil"/>
              <w:left w:val="nil"/>
              <w:bottom w:val="single" w:sz="4" w:space="0" w:color="auto"/>
              <w:right w:val="single" w:sz="4" w:space="0" w:color="auto"/>
            </w:tcBorders>
            <w:shd w:val="clear" w:color="auto" w:fill="auto"/>
            <w:noWrap/>
            <w:vAlign w:val="center"/>
            <w:hideMark/>
          </w:tcPr>
          <w:p w:rsidR="00C95919" w:rsidRPr="001B7E17" w:rsidRDefault="00C95919" w:rsidP="008679E8">
            <w:pPr>
              <w:widowControl/>
              <w:jc w:val="center"/>
              <w:rPr>
                <w:rFonts w:eastAsia="標楷體"/>
                <w:kern w:val="0"/>
                <w:szCs w:val="20"/>
              </w:rPr>
            </w:pPr>
            <w:r w:rsidRPr="001B7E17">
              <w:rPr>
                <w:rFonts w:eastAsia="標楷體"/>
                <w:kern w:val="0"/>
                <w:szCs w:val="20"/>
              </w:rPr>
              <w:t>28%</w:t>
            </w:r>
          </w:p>
        </w:tc>
        <w:tc>
          <w:tcPr>
            <w:tcW w:w="1340" w:type="dxa"/>
            <w:tcBorders>
              <w:top w:val="nil"/>
              <w:left w:val="nil"/>
              <w:bottom w:val="single" w:sz="4" w:space="0" w:color="auto"/>
              <w:right w:val="single" w:sz="4" w:space="0" w:color="auto"/>
            </w:tcBorders>
            <w:shd w:val="clear" w:color="auto" w:fill="auto"/>
            <w:noWrap/>
            <w:vAlign w:val="center"/>
            <w:hideMark/>
          </w:tcPr>
          <w:p w:rsidR="00C95919" w:rsidRPr="001B7E17" w:rsidRDefault="00C95919" w:rsidP="008679E8">
            <w:pPr>
              <w:widowControl/>
              <w:jc w:val="center"/>
              <w:rPr>
                <w:rFonts w:eastAsia="標楷體"/>
                <w:kern w:val="0"/>
                <w:szCs w:val="20"/>
              </w:rPr>
            </w:pPr>
            <w:r w:rsidRPr="001B7E17">
              <w:rPr>
                <w:rFonts w:eastAsia="標楷體"/>
                <w:kern w:val="0"/>
                <w:szCs w:val="20"/>
              </w:rPr>
              <w:t>8%</w:t>
            </w:r>
          </w:p>
        </w:tc>
      </w:tr>
      <w:tr w:rsidR="00C95919" w:rsidRPr="001B7E17" w:rsidTr="008679E8">
        <w:trPr>
          <w:trHeight w:val="255"/>
          <w:jc w:val="center"/>
        </w:trPr>
        <w:tc>
          <w:tcPr>
            <w:tcW w:w="2674" w:type="dxa"/>
            <w:tcBorders>
              <w:top w:val="nil"/>
              <w:left w:val="single" w:sz="4" w:space="0" w:color="auto"/>
              <w:bottom w:val="single" w:sz="4" w:space="0" w:color="auto"/>
              <w:right w:val="single" w:sz="4" w:space="0" w:color="auto"/>
            </w:tcBorders>
            <w:shd w:val="clear" w:color="auto" w:fill="auto"/>
            <w:vAlign w:val="center"/>
            <w:hideMark/>
          </w:tcPr>
          <w:p w:rsidR="00C95919" w:rsidRPr="001B7E17" w:rsidRDefault="00C95919" w:rsidP="008679E8">
            <w:pPr>
              <w:widowControl/>
              <w:jc w:val="center"/>
              <w:rPr>
                <w:rFonts w:eastAsia="標楷體"/>
                <w:kern w:val="0"/>
                <w:szCs w:val="16"/>
              </w:rPr>
            </w:pPr>
            <w:r w:rsidRPr="001B7E17">
              <w:rPr>
                <w:rFonts w:eastAsia="標楷體" w:hAnsi="標楷體"/>
                <w:kern w:val="0"/>
                <w:szCs w:val="16"/>
              </w:rPr>
              <w:t>全球</w:t>
            </w:r>
          </w:p>
        </w:tc>
        <w:tc>
          <w:tcPr>
            <w:tcW w:w="1340" w:type="dxa"/>
            <w:tcBorders>
              <w:top w:val="nil"/>
              <w:left w:val="nil"/>
              <w:bottom w:val="single" w:sz="4" w:space="0" w:color="auto"/>
              <w:right w:val="single" w:sz="4" w:space="0" w:color="auto"/>
            </w:tcBorders>
            <w:shd w:val="clear" w:color="auto" w:fill="auto"/>
            <w:noWrap/>
            <w:vAlign w:val="bottom"/>
            <w:hideMark/>
          </w:tcPr>
          <w:p w:rsidR="00C95919" w:rsidRPr="001B7E17" w:rsidRDefault="00C95919" w:rsidP="008679E8">
            <w:pPr>
              <w:jc w:val="center"/>
              <w:rPr>
                <w:szCs w:val="20"/>
              </w:rPr>
            </w:pPr>
            <w:r w:rsidRPr="001B7E17">
              <w:rPr>
                <w:szCs w:val="20"/>
              </w:rPr>
              <w:t>24%</w:t>
            </w:r>
          </w:p>
        </w:tc>
        <w:tc>
          <w:tcPr>
            <w:tcW w:w="1340" w:type="dxa"/>
            <w:tcBorders>
              <w:top w:val="nil"/>
              <w:left w:val="nil"/>
              <w:bottom w:val="single" w:sz="4" w:space="0" w:color="auto"/>
              <w:right w:val="single" w:sz="4" w:space="0" w:color="auto"/>
            </w:tcBorders>
            <w:shd w:val="clear" w:color="auto" w:fill="auto"/>
            <w:noWrap/>
            <w:vAlign w:val="bottom"/>
            <w:hideMark/>
          </w:tcPr>
          <w:p w:rsidR="00C95919" w:rsidRPr="001B7E17" w:rsidRDefault="00C95919" w:rsidP="008679E8">
            <w:pPr>
              <w:jc w:val="center"/>
              <w:rPr>
                <w:szCs w:val="20"/>
              </w:rPr>
            </w:pPr>
            <w:r w:rsidRPr="001B7E17">
              <w:rPr>
                <w:szCs w:val="20"/>
              </w:rPr>
              <w:t>43%</w:t>
            </w:r>
          </w:p>
        </w:tc>
        <w:tc>
          <w:tcPr>
            <w:tcW w:w="1340" w:type="dxa"/>
            <w:tcBorders>
              <w:top w:val="nil"/>
              <w:left w:val="nil"/>
              <w:bottom w:val="single" w:sz="4" w:space="0" w:color="auto"/>
              <w:right w:val="single" w:sz="4" w:space="0" w:color="auto"/>
            </w:tcBorders>
            <w:shd w:val="clear" w:color="auto" w:fill="auto"/>
            <w:noWrap/>
            <w:vAlign w:val="bottom"/>
            <w:hideMark/>
          </w:tcPr>
          <w:p w:rsidR="00C95919" w:rsidRPr="001B7E17" w:rsidRDefault="00C95919" w:rsidP="008679E8">
            <w:pPr>
              <w:jc w:val="center"/>
              <w:rPr>
                <w:szCs w:val="20"/>
              </w:rPr>
            </w:pPr>
            <w:r w:rsidRPr="001B7E17">
              <w:rPr>
                <w:szCs w:val="20"/>
              </w:rPr>
              <w:t>21%</w:t>
            </w:r>
          </w:p>
        </w:tc>
        <w:tc>
          <w:tcPr>
            <w:tcW w:w="1340" w:type="dxa"/>
            <w:tcBorders>
              <w:top w:val="nil"/>
              <w:left w:val="nil"/>
              <w:bottom w:val="single" w:sz="4" w:space="0" w:color="auto"/>
              <w:right w:val="single" w:sz="4" w:space="0" w:color="auto"/>
            </w:tcBorders>
            <w:shd w:val="clear" w:color="auto" w:fill="auto"/>
            <w:noWrap/>
            <w:vAlign w:val="bottom"/>
            <w:hideMark/>
          </w:tcPr>
          <w:p w:rsidR="00C95919" w:rsidRPr="001B7E17" w:rsidRDefault="00C95919" w:rsidP="008679E8">
            <w:pPr>
              <w:jc w:val="center"/>
              <w:rPr>
                <w:szCs w:val="20"/>
              </w:rPr>
            </w:pPr>
            <w:r w:rsidRPr="001B7E17">
              <w:rPr>
                <w:szCs w:val="20"/>
              </w:rPr>
              <w:t>13%</w:t>
            </w:r>
          </w:p>
        </w:tc>
      </w:tr>
    </w:tbl>
    <w:p w:rsidR="00C95919" w:rsidRPr="001B7E17" w:rsidRDefault="00C95919" w:rsidP="00C95919">
      <w:pPr>
        <w:pStyle w:val="aa"/>
        <w:autoSpaceDE w:val="0"/>
        <w:autoSpaceDN w:val="0"/>
        <w:adjustRightInd w:val="0"/>
        <w:spacing w:line="460" w:lineRule="exact"/>
        <w:ind w:leftChars="0" w:left="960"/>
        <w:jc w:val="both"/>
        <w:rPr>
          <w:rFonts w:eastAsia="標楷體"/>
          <w:b/>
          <w:kern w:val="0"/>
          <w:sz w:val="28"/>
          <w:szCs w:val="28"/>
          <w:lang w:val="zh-TW"/>
        </w:rPr>
      </w:pPr>
    </w:p>
    <w:p w:rsidR="00C95919" w:rsidRPr="001B7E17" w:rsidRDefault="00C95919" w:rsidP="00C95919">
      <w:pPr>
        <w:pStyle w:val="aa"/>
        <w:numPr>
          <w:ilvl w:val="0"/>
          <w:numId w:val="27"/>
        </w:numPr>
        <w:autoSpaceDE w:val="0"/>
        <w:autoSpaceDN w:val="0"/>
        <w:adjustRightInd w:val="0"/>
        <w:spacing w:line="460" w:lineRule="exact"/>
        <w:ind w:left="960"/>
        <w:jc w:val="both"/>
        <w:rPr>
          <w:rFonts w:eastAsia="標楷體"/>
          <w:b/>
          <w:kern w:val="0"/>
          <w:sz w:val="28"/>
          <w:szCs w:val="28"/>
          <w:lang w:val="zh-TW"/>
        </w:rPr>
      </w:pPr>
      <w:r w:rsidRPr="001B7E17">
        <w:rPr>
          <w:rFonts w:eastAsia="標楷體" w:hint="eastAsia"/>
          <w:b/>
          <w:kern w:val="0"/>
          <w:sz w:val="28"/>
          <w:szCs w:val="28"/>
          <w:lang w:val="zh-TW"/>
        </w:rPr>
        <w:t>題目</w:t>
      </w:r>
      <w:r w:rsidRPr="001B7E17">
        <w:rPr>
          <w:rFonts w:eastAsia="標楷體" w:hint="eastAsia"/>
          <w:b/>
          <w:kern w:val="0"/>
          <w:sz w:val="28"/>
          <w:szCs w:val="28"/>
          <w:lang w:val="zh-TW"/>
        </w:rPr>
        <w:t>10</w:t>
      </w:r>
      <w:r w:rsidRPr="001B7E17">
        <w:rPr>
          <w:rFonts w:eastAsia="標楷體" w:hint="eastAsia"/>
          <w:b/>
          <w:kern w:val="0"/>
          <w:sz w:val="28"/>
          <w:szCs w:val="28"/>
          <w:lang w:val="zh-TW"/>
        </w:rPr>
        <w:t>「您是否願意檢舉貪污？」：</w:t>
      </w:r>
    </w:p>
    <w:p w:rsidR="00C95919" w:rsidRPr="001B7E17" w:rsidRDefault="00C95919" w:rsidP="00C95919">
      <w:pPr>
        <w:autoSpaceDE w:val="0"/>
        <w:autoSpaceDN w:val="0"/>
        <w:adjustRightInd w:val="0"/>
        <w:spacing w:line="460" w:lineRule="exact"/>
        <w:jc w:val="center"/>
        <w:rPr>
          <w:rFonts w:eastAsia="標楷體"/>
          <w:b/>
          <w:kern w:val="0"/>
          <w:szCs w:val="28"/>
          <w:lang w:val="zh-TW"/>
        </w:rPr>
      </w:pPr>
      <w:r w:rsidRPr="001B7E17">
        <w:rPr>
          <w:rFonts w:eastAsia="標楷體" w:hint="eastAsia"/>
          <w:kern w:val="0"/>
          <w:szCs w:val="28"/>
          <w:lang w:val="zh-TW"/>
        </w:rPr>
        <w:t>表</w:t>
      </w:r>
      <w:r w:rsidRPr="001B7E17">
        <w:rPr>
          <w:rFonts w:eastAsia="標楷體" w:hint="eastAsia"/>
          <w:kern w:val="0"/>
          <w:szCs w:val="28"/>
          <w:lang w:val="zh-TW"/>
        </w:rPr>
        <w:t xml:space="preserve">10 </w:t>
      </w:r>
      <w:r w:rsidRPr="001B7E17">
        <w:rPr>
          <w:rFonts w:eastAsia="標楷體" w:hint="eastAsia"/>
          <w:b/>
          <w:kern w:val="0"/>
          <w:szCs w:val="28"/>
          <w:lang w:val="zh-TW"/>
        </w:rPr>
        <w:t>否願意檢舉貪污之比較</w:t>
      </w:r>
    </w:p>
    <w:tbl>
      <w:tblPr>
        <w:tblW w:w="6820" w:type="dxa"/>
        <w:jc w:val="center"/>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244"/>
        <w:gridCol w:w="2236"/>
        <w:gridCol w:w="1340"/>
      </w:tblGrid>
      <w:tr w:rsidR="00C95919" w:rsidRPr="001B7E17" w:rsidTr="008679E8">
        <w:trPr>
          <w:trHeight w:val="285"/>
          <w:jc w:val="center"/>
        </w:trPr>
        <w:tc>
          <w:tcPr>
            <w:tcW w:w="3244" w:type="dxa"/>
            <w:shd w:val="clear" w:color="000000" w:fill="C0C0C0"/>
            <w:noWrap/>
            <w:vAlign w:val="center"/>
            <w:hideMark/>
          </w:tcPr>
          <w:p w:rsidR="00C95919" w:rsidRPr="001B7E17" w:rsidRDefault="00C95919" w:rsidP="008679E8">
            <w:pPr>
              <w:widowControl/>
              <w:jc w:val="center"/>
              <w:rPr>
                <w:rFonts w:eastAsia="標楷體"/>
                <w:b/>
                <w:bCs/>
                <w:kern w:val="0"/>
                <w:szCs w:val="20"/>
              </w:rPr>
            </w:pPr>
            <w:r w:rsidRPr="001B7E17">
              <w:rPr>
                <w:rFonts w:eastAsia="標楷體" w:hAnsi="標楷體"/>
                <w:b/>
                <w:bCs/>
                <w:kern w:val="0"/>
                <w:szCs w:val="20"/>
              </w:rPr>
              <w:t>地區</w:t>
            </w:r>
          </w:p>
        </w:tc>
        <w:tc>
          <w:tcPr>
            <w:tcW w:w="2236" w:type="dxa"/>
            <w:shd w:val="clear" w:color="000000" w:fill="C0C0C0"/>
            <w:vAlign w:val="center"/>
            <w:hideMark/>
          </w:tcPr>
          <w:p w:rsidR="00C95919" w:rsidRPr="001B7E17" w:rsidRDefault="00C95919" w:rsidP="008679E8">
            <w:pPr>
              <w:widowControl/>
              <w:jc w:val="center"/>
              <w:rPr>
                <w:rFonts w:eastAsia="標楷體"/>
                <w:kern w:val="0"/>
                <w:szCs w:val="20"/>
              </w:rPr>
            </w:pPr>
            <w:r w:rsidRPr="001B7E17">
              <w:rPr>
                <w:rFonts w:eastAsia="標楷體" w:hAnsi="標楷體"/>
                <w:kern w:val="0"/>
                <w:szCs w:val="20"/>
              </w:rPr>
              <w:t>是</w:t>
            </w:r>
          </w:p>
        </w:tc>
        <w:tc>
          <w:tcPr>
            <w:tcW w:w="1340" w:type="dxa"/>
            <w:shd w:val="clear" w:color="000000" w:fill="C0C0C0"/>
            <w:vAlign w:val="center"/>
            <w:hideMark/>
          </w:tcPr>
          <w:p w:rsidR="00C95919" w:rsidRPr="001B7E17" w:rsidRDefault="00C95919" w:rsidP="008679E8">
            <w:pPr>
              <w:widowControl/>
              <w:jc w:val="center"/>
              <w:rPr>
                <w:rFonts w:eastAsia="標楷體"/>
                <w:kern w:val="0"/>
                <w:szCs w:val="20"/>
              </w:rPr>
            </w:pPr>
            <w:r w:rsidRPr="001B7E17">
              <w:rPr>
                <w:rFonts w:eastAsia="標楷體" w:hAnsi="標楷體"/>
                <w:kern w:val="0"/>
                <w:szCs w:val="20"/>
              </w:rPr>
              <w:t>否</w:t>
            </w:r>
          </w:p>
        </w:tc>
      </w:tr>
      <w:tr w:rsidR="00C95919" w:rsidRPr="001B7E17" w:rsidTr="008679E8">
        <w:trPr>
          <w:trHeight w:val="285"/>
          <w:jc w:val="center"/>
        </w:trPr>
        <w:tc>
          <w:tcPr>
            <w:tcW w:w="3244" w:type="dxa"/>
            <w:shd w:val="clear" w:color="auto" w:fill="auto"/>
            <w:vAlign w:val="center"/>
            <w:hideMark/>
          </w:tcPr>
          <w:p w:rsidR="00C95919" w:rsidRPr="001B7E17" w:rsidRDefault="00C95919" w:rsidP="008679E8">
            <w:pPr>
              <w:widowControl/>
              <w:jc w:val="center"/>
              <w:rPr>
                <w:rFonts w:eastAsia="標楷體"/>
                <w:kern w:val="0"/>
                <w:szCs w:val="20"/>
              </w:rPr>
            </w:pPr>
            <w:r w:rsidRPr="001B7E17">
              <w:rPr>
                <w:rFonts w:eastAsia="標楷體" w:hAnsi="標楷體"/>
                <w:kern w:val="0"/>
                <w:szCs w:val="20"/>
              </w:rPr>
              <w:t>臺灣</w:t>
            </w:r>
          </w:p>
        </w:tc>
        <w:tc>
          <w:tcPr>
            <w:tcW w:w="2236" w:type="dxa"/>
            <w:shd w:val="clear" w:color="auto" w:fill="auto"/>
            <w:noWrap/>
            <w:vAlign w:val="center"/>
            <w:hideMark/>
          </w:tcPr>
          <w:p w:rsidR="00C95919" w:rsidRPr="001B7E17" w:rsidRDefault="00C95919" w:rsidP="008679E8">
            <w:pPr>
              <w:widowControl/>
              <w:jc w:val="center"/>
              <w:rPr>
                <w:rFonts w:eastAsia="標楷體"/>
                <w:kern w:val="0"/>
                <w:szCs w:val="20"/>
              </w:rPr>
            </w:pPr>
            <w:r w:rsidRPr="001B7E17">
              <w:rPr>
                <w:rFonts w:eastAsia="標楷體"/>
                <w:kern w:val="0"/>
                <w:szCs w:val="20"/>
              </w:rPr>
              <w:t>85%</w:t>
            </w:r>
          </w:p>
        </w:tc>
        <w:tc>
          <w:tcPr>
            <w:tcW w:w="1340" w:type="dxa"/>
            <w:shd w:val="clear" w:color="auto" w:fill="auto"/>
            <w:noWrap/>
            <w:vAlign w:val="center"/>
            <w:hideMark/>
          </w:tcPr>
          <w:p w:rsidR="00C95919" w:rsidRPr="001B7E17" w:rsidRDefault="00C95919" w:rsidP="008679E8">
            <w:pPr>
              <w:widowControl/>
              <w:jc w:val="center"/>
              <w:rPr>
                <w:rFonts w:eastAsia="標楷體"/>
                <w:kern w:val="0"/>
                <w:szCs w:val="20"/>
              </w:rPr>
            </w:pPr>
            <w:r w:rsidRPr="001B7E17">
              <w:rPr>
                <w:rFonts w:eastAsia="標楷體"/>
                <w:kern w:val="0"/>
                <w:szCs w:val="20"/>
              </w:rPr>
              <w:t>15%</w:t>
            </w:r>
          </w:p>
        </w:tc>
      </w:tr>
      <w:tr w:rsidR="00C95919" w:rsidRPr="001B7E17" w:rsidTr="008679E8">
        <w:trPr>
          <w:trHeight w:val="285"/>
          <w:jc w:val="center"/>
        </w:trPr>
        <w:tc>
          <w:tcPr>
            <w:tcW w:w="3244" w:type="dxa"/>
            <w:shd w:val="clear" w:color="auto" w:fill="auto"/>
            <w:vAlign w:val="center"/>
            <w:hideMark/>
          </w:tcPr>
          <w:p w:rsidR="00C95919" w:rsidRPr="001B7E17" w:rsidRDefault="00C95919" w:rsidP="008679E8">
            <w:pPr>
              <w:widowControl/>
              <w:jc w:val="center"/>
              <w:rPr>
                <w:rFonts w:eastAsia="標楷體"/>
                <w:kern w:val="0"/>
                <w:szCs w:val="16"/>
              </w:rPr>
            </w:pPr>
            <w:r w:rsidRPr="001B7E17">
              <w:rPr>
                <w:rFonts w:eastAsia="標楷體" w:hAnsi="標楷體"/>
                <w:kern w:val="0"/>
                <w:szCs w:val="16"/>
              </w:rPr>
              <w:t>全球</w:t>
            </w:r>
          </w:p>
        </w:tc>
        <w:tc>
          <w:tcPr>
            <w:tcW w:w="2236" w:type="dxa"/>
            <w:shd w:val="clear" w:color="auto" w:fill="auto"/>
            <w:noWrap/>
            <w:vAlign w:val="bottom"/>
            <w:hideMark/>
          </w:tcPr>
          <w:p w:rsidR="00C95919" w:rsidRPr="001B7E17" w:rsidRDefault="00C95919" w:rsidP="008679E8">
            <w:pPr>
              <w:jc w:val="center"/>
              <w:rPr>
                <w:szCs w:val="20"/>
              </w:rPr>
            </w:pPr>
            <w:r w:rsidRPr="001B7E17">
              <w:rPr>
                <w:szCs w:val="20"/>
              </w:rPr>
              <w:t>69%</w:t>
            </w:r>
          </w:p>
        </w:tc>
        <w:tc>
          <w:tcPr>
            <w:tcW w:w="1340" w:type="dxa"/>
            <w:shd w:val="clear" w:color="auto" w:fill="auto"/>
            <w:noWrap/>
            <w:vAlign w:val="bottom"/>
            <w:hideMark/>
          </w:tcPr>
          <w:p w:rsidR="00C95919" w:rsidRPr="001B7E17" w:rsidRDefault="00C95919" w:rsidP="008679E8">
            <w:pPr>
              <w:jc w:val="center"/>
              <w:rPr>
                <w:szCs w:val="20"/>
              </w:rPr>
            </w:pPr>
            <w:r w:rsidRPr="001B7E17">
              <w:rPr>
                <w:szCs w:val="20"/>
              </w:rPr>
              <w:t>31%</w:t>
            </w:r>
          </w:p>
        </w:tc>
      </w:tr>
    </w:tbl>
    <w:p w:rsidR="00C95919" w:rsidRPr="001B7E17" w:rsidRDefault="00C95919" w:rsidP="00C95919">
      <w:pPr>
        <w:autoSpaceDE w:val="0"/>
        <w:autoSpaceDN w:val="0"/>
        <w:adjustRightInd w:val="0"/>
        <w:spacing w:line="460" w:lineRule="exact"/>
        <w:ind w:left="480"/>
        <w:jc w:val="both"/>
        <w:rPr>
          <w:rFonts w:eastAsia="標楷體"/>
          <w:b/>
          <w:kern w:val="0"/>
          <w:sz w:val="28"/>
          <w:szCs w:val="28"/>
          <w:lang w:val="zh-TW"/>
        </w:rPr>
      </w:pPr>
    </w:p>
    <w:p w:rsidR="00C95919" w:rsidRPr="001B7E17" w:rsidRDefault="00C95919" w:rsidP="00C95919">
      <w:pPr>
        <w:pStyle w:val="aa"/>
        <w:numPr>
          <w:ilvl w:val="0"/>
          <w:numId w:val="27"/>
        </w:numPr>
        <w:autoSpaceDE w:val="0"/>
        <w:autoSpaceDN w:val="0"/>
        <w:adjustRightInd w:val="0"/>
        <w:spacing w:line="460" w:lineRule="exact"/>
        <w:ind w:left="960"/>
        <w:jc w:val="both"/>
        <w:rPr>
          <w:rFonts w:eastAsia="標楷體"/>
          <w:b/>
          <w:kern w:val="0"/>
          <w:sz w:val="28"/>
          <w:szCs w:val="28"/>
          <w:lang w:val="zh-TW"/>
        </w:rPr>
      </w:pPr>
      <w:r w:rsidRPr="001B7E17">
        <w:rPr>
          <w:rFonts w:eastAsia="標楷體" w:hint="eastAsia"/>
          <w:b/>
          <w:kern w:val="0"/>
          <w:sz w:val="28"/>
          <w:szCs w:val="28"/>
          <w:lang w:val="zh-TW"/>
        </w:rPr>
        <w:t>題目</w:t>
      </w:r>
      <w:r w:rsidRPr="001B7E17">
        <w:rPr>
          <w:rFonts w:eastAsia="標楷體" w:hint="eastAsia"/>
          <w:b/>
          <w:kern w:val="0"/>
          <w:sz w:val="28"/>
          <w:szCs w:val="28"/>
          <w:lang w:val="zh-TW"/>
        </w:rPr>
        <w:t>11</w:t>
      </w:r>
      <w:r w:rsidRPr="001B7E17">
        <w:rPr>
          <w:rFonts w:eastAsia="標楷體" w:hint="eastAsia"/>
          <w:b/>
          <w:kern w:val="0"/>
          <w:sz w:val="28"/>
          <w:szCs w:val="28"/>
          <w:lang w:val="zh-TW"/>
        </w:rPr>
        <w:t>「您若回答願意檢舉貪污，會向哪</w:t>
      </w:r>
      <w:proofErr w:type="gramStart"/>
      <w:r w:rsidRPr="001B7E17">
        <w:rPr>
          <w:rFonts w:eastAsia="標楷體" w:hint="eastAsia"/>
          <w:b/>
          <w:kern w:val="0"/>
          <w:sz w:val="28"/>
          <w:szCs w:val="28"/>
          <w:lang w:val="zh-TW"/>
        </w:rPr>
        <w:t>個</w:t>
      </w:r>
      <w:proofErr w:type="gramEnd"/>
      <w:r w:rsidRPr="001B7E17">
        <w:rPr>
          <w:rFonts w:eastAsia="標楷體" w:hint="eastAsia"/>
          <w:b/>
          <w:kern w:val="0"/>
          <w:sz w:val="28"/>
          <w:szCs w:val="28"/>
          <w:lang w:val="zh-TW"/>
        </w:rPr>
        <w:t>部門提出檢舉？」：</w:t>
      </w:r>
    </w:p>
    <w:p w:rsidR="00C95919" w:rsidRPr="001B7E17" w:rsidRDefault="00C95919" w:rsidP="00C95919">
      <w:pPr>
        <w:pStyle w:val="aa"/>
        <w:autoSpaceDE w:val="0"/>
        <w:autoSpaceDN w:val="0"/>
        <w:adjustRightInd w:val="0"/>
        <w:spacing w:line="460" w:lineRule="exact"/>
        <w:ind w:leftChars="0" w:left="960"/>
        <w:jc w:val="center"/>
        <w:rPr>
          <w:rFonts w:eastAsia="標楷體"/>
          <w:b/>
          <w:kern w:val="0"/>
          <w:szCs w:val="28"/>
          <w:lang w:val="zh-TW"/>
        </w:rPr>
      </w:pPr>
      <w:r w:rsidRPr="001B7E17">
        <w:rPr>
          <w:rFonts w:eastAsia="標楷體" w:hint="eastAsia"/>
          <w:kern w:val="0"/>
          <w:szCs w:val="28"/>
          <w:lang w:val="zh-TW"/>
        </w:rPr>
        <w:t>表</w:t>
      </w:r>
      <w:r w:rsidRPr="001B7E17">
        <w:rPr>
          <w:rFonts w:eastAsia="標楷體" w:hint="eastAsia"/>
          <w:kern w:val="0"/>
          <w:szCs w:val="28"/>
          <w:lang w:val="zh-TW"/>
        </w:rPr>
        <w:t xml:space="preserve">11  </w:t>
      </w:r>
      <w:r w:rsidRPr="001B7E17">
        <w:rPr>
          <w:rFonts w:eastAsia="標楷體" w:hint="eastAsia"/>
          <w:b/>
          <w:kern w:val="0"/>
          <w:szCs w:val="28"/>
          <w:lang w:val="zh-TW"/>
        </w:rPr>
        <w:t>願意檢舉貪污者會向哪</w:t>
      </w:r>
      <w:proofErr w:type="gramStart"/>
      <w:r w:rsidRPr="001B7E17">
        <w:rPr>
          <w:rFonts w:eastAsia="標楷體" w:hint="eastAsia"/>
          <w:b/>
          <w:kern w:val="0"/>
          <w:szCs w:val="28"/>
          <w:lang w:val="zh-TW"/>
        </w:rPr>
        <w:t>個</w:t>
      </w:r>
      <w:proofErr w:type="gramEnd"/>
      <w:r w:rsidRPr="001B7E17">
        <w:rPr>
          <w:rFonts w:eastAsia="標楷體" w:hint="eastAsia"/>
          <w:b/>
          <w:kern w:val="0"/>
          <w:szCs w:val="28"/>
          <w:lang w:val="zh-TW"/>
        </w:rPr>
        <w:t>部門提出檢舉之比較</w:t>
      </w:r>
    </w:p>
    <w:tbl>
      <w:tblPr>
        <w:tblW w:w="8600" w:type="dxa"/>
        <w:jc w:val="center"/>
        <w:tblInd w:w="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921"/>
        <w:gridCol w:w="1536"/>
        <w:gridCol w:w="1536"/>
        <w:gridCol w:w="1535"/>
        <w:gridCol w:w="1536"/>
        <w:gridCol w:w="1536"/>
      </w:tblGrid>
      <w:tr w:rsidR="00C95919" w:rsidRPr="001B7E17" w:rsidTr="008679E8">
        <w:trPr>
          <w:trHeight w:val="570"/>
          <w:jc w:val="center"/>
        </w:trPr>
        <w:tc>
          <w:tcPr>
            <w:tcW w:w="921" w:type="dxa"/>
            <w:shd w:val="clear" w:color="000000" w:fill="C0C0C0"/>
            <w:noWrap/>
            <w:vAlign w:val="center"/>
            <w:hideMark/>
          </w:tcPr>
          <w:p w:rsidR="00C95919" w:rsidRPr="001B7E17" w:rsidRDefault="00C95919" w:rsidP="008679E8">
            <w:pPr>
              <w:widowControl/>
              <w:jc w:val="center"/>
              <w:rPr>
                <w:rFonts w:eastAsia="標楷體"/>
                <w:b/>
                <w:bCs/>
                <w:kern w:val="0"/>
                <w:szCs w:val="20"/>
              </w:rPr>
            </w:pPr>
            <w:r w:rsidRPr="001B7E17">
              <w:rPr>
                <w:rFonts w:eastAsia="標楷體" w:hAnsi="標楷體"/>
                <w:b/>
                <w:bCs/>
                <w:kern w:val="0"/>
                <w:szCs w:val="20"/>
              </w:rPr>
              <w:t>地區</w:t>
            </w:r>
          </w:p>
        </w:tc>
        <w:tc>
          <w:tcPr>
            <w:tcW w:w="1536" w:type="dxa"/>
            <w:shd w:val="clear" w:color="000000" w:fill="C0C0C0"/>
            <w:vAlign w:val="center"/>
            <w:hideMark/>
          </w:tcPr>
          <w:p w:rsidR="00C95919" w:rsidRPr="001B7E17" w:rsidRDefault="00C95919" w:rsidP="008679E8">
            <w:pPr>
              <w:widowControl/>
              <w:jc w:val="center"/>
              <w:rPr>
                <w:rFonts w:eastAsia="標楷體"/>
                <w:kern w:val="0"/>
                <w:sz w:val="22"/>
                <w:szCs w:val="20"/>
              </w:rPr>
            </w:pPr>
            <w:r w:rsidRPr="001B7E17">
              <w:rPr>
                <w:rFonts w:eastAsia="標楷體" w:hAnsi="標楷體"/>
                <w:kern w:val="0"/>
                <w:sz w:val="22"/>
                <w:szCs w:val="20"/>
              </w:rPr>
              <w:t>直接向涉入的機構</w:t>
            </w:r>
          </w:p>
        </w:tc>
        <w:tc>
          <w:tcPr>
            <w:tcW w:w="1536" w:type="dxa"/>
            <w:shd w:val="clear" w:color="000000" w:fill="C0C0C0"/>
            <w:vAlign w:val="center"/>
            <w:hideMark/>
          </w:tcPr>
          <w:p w:rsidR="00C95919" w:rsidRPr="001B7E17" w:rsidRDefault="00C95919" w:rsidP="008679E8">
            <w:pPr>
              <w:widowControl/>
              <w:jc w:val="center"/>
              <w:rPr>
                <w:rFonts w:eastAsia="標楷體"/>
                <w:kern w:val="0"/>
                <w:sz w:val="22"/>
                <w:szCs w:val="20"/>
              </w:rPr>
            </w:pPr>
            <w:r w:rsidRPr="001B7E17">
              <w:rPr>
                <w:rFonts w:eastAsia="標楷體" w:hAnsi="標楷體"/>
                <w:kern w:val="0"/>
                <w:sz w:val="22"/>
                <w:szCs w:val="20"/>
              </w:rPr>
              <w:t>一般政府檢舉專線</w:t>
            </w:r>
          </w:p>
        </w:tc>
        <w:tc>
          <w:tcPr>
            <w:tcW w:w="1535" w:type="dxa"/>
            <w:shd w:val="clear" w:color="000000" w:fill="C0C0C0"/>
            <w:vAlign w:val="center"/>
            <w:hideMark/>
          </w:tcPr>
          <w:p w:rsidR="00C95919" w:rsidRPr="001B7E17" w:rsidRDefault="00C95919" w:rsidP="008679E8">
            <w:pPr>
              <w:widowControl/>
              <w:jc w:val="center"/>
              <w:rPr>
                <w:rFonts w:eastAsia="標楷體"/>
                <w:kern w:val="0"/>
                <w:sz w:val="22"/>
                <w:szCs w:val="20"/>
              </w:rPr>
            </w:pPr>
            <w:r w:rsidRPr="001B7E17">
              <w:rPr>
                <w:rFonts w:eastAsia="標楷體" w:hAnsi="標楷體"/>
                <w:kern w:val="0"/>
                <w:sz w:val="22"/>
                <w:szCs w:val="20"/>
              </w:rPr>
              <w:t>獨立非營利組織</w:t>
            </w:r>
          </w:p>
        </w:tc>
        <w:tc>
          <w:tcPr>
            <w:tcW w:w="1536" w:type="dxa"/>
            <w:shd w:val="clear" w:color="000000" w:fill="C0C0C0"/>
            <w:vAlign w:val="center"/>
            <w:hideMark/>
          </w:tcPr>
          <w:p w:rsidR="00C95919" w:rsidRPr="001B7E17" w:rsidRDefault="00C95919" w:rsidP="008679E8">
            <w:pPr>
              <w:widowControl/>
              <w:jc w:val="center"/>
              <w:rPr>
                <w:rFonts w:eastAsia="標楷體"/>
                <w:kern w:val="0"/>
                <w:sz w:val="22"/>
                <w:szCs w:val="20"/>
              </w:rPr>
            </w:pPr>
            <w:r w:rsidRPr="001B7E17">
              <w:rPr>
                <w:rFonts w:eastAsia="標楷體" w:hAnsi="標楷體"/>
                <w:kern w:val="0"/>
                <w:sz w:val="22"/>
                <w:szCs w:val="20"/>
              </w:rPr>
              <w:t>新聞媒體</w:t>
            </w:r>
          </w:p>
        </w:tc>
        <w:tc>
          <w:tcPr>
            <w:tcW w:w="1536" w:type="dxa"/>
            <w:shd w:val="clear" w:color="000000" w:fill="C0C0C0"/>
            <w:vAlign w:val="center"/>
            <w:hideMark/>
          </w:tcPr>
          <w:p w:rsidR="00C95919" w:rsidRPr="001B7E17" w:rsidRDefault="00C95919" w:rsidP="008679E8">
            <w:pPr>
              <w:widowControl/>
              <w:jc w:val="center"/>
              <w:rPr>
                <w:rFonts w:eastAsia="標楷體"/>
                <w:kern w:val="0"/>
                <w:sz w:val="22"/>
                <w:szCs w:val="20"/>
              </w:rPr>
            </w:pPr>
            <w:r w:rsidRPr="001B7E17">
              <w:rPr>
                <w:rFonts w:eastAsia="標楷體" w:hAnsi="標楷體"/>
                <w:kern w:val="0"/>
                <w:sz w:val="22"/>
                <w:szCs w:val="20"/>
              </w:rPr>
              <w:t>其他</w:t>
            </w:r>
          </w:p>
        </w:tc>
      </w:tr>
      <w:tr w:rsidR="00C95919" w:rsidRPr="001B7E17" w:rsidTr="008679E8">
        <w:trPr>
          <w:trHeight w:val="570"/>
          <w:jc w:val="center"/>
        </w:trPr>
        <w:tc>
          <w:tcPr>
            <w:tcW w:w="921" w:type="dxa"/>
            <w:shd w:val="clear" w:color="auto" w:fill="auto"/>
            <w:vAlign w:val="center"/>
            <w:hideMark/>
          </w:tcPr>
          <w:p w:rsidR="00C95919" w:rsidRPr="001B7E17" w:rsidRDefault="00C95919" w:rsidP="008679E8">
            <w:pPr>
              <w:widowControl/>
              <w:jc w:val="center"/>
              <w:rPr>
                <w:rFonts w:eastAsia="標楷體"/>
                <w:kern w:val="0"/>
                <w:sz w:val="22"/>
                <w:szCs w:val="20"/>
              </w:rPr>
            </w:pPr>
            <w:r w:rsidRPr="001B7E17">
              <w:rPr>
                <w:rFonts w:eastAsia="標楷體" w:hAnsi="標楷體"/>
                <w:kern w:val="0"/>
                <w:szCs w:val="20"/>
              </w:rPr>
              <w:t>臺灣</w:t>
            </w:r>
          </w:p>
        </w:tc>
        <w:tc>
          <w:tcPr>
            <w:tcW w:w="1536" w:type="dxa"/>
            <w:shd w:val="clear" w:color="auto" w:fill="auto"/>
            <w:noWrap/>
            <w:vAlign w:val="center"/>
            <w:hideMark/>
          </w:tcPr>
          <w:p w:rsidR="00C95919" w:rsidRPr="001B7E17" w:rsidRDefault="00C95919" w:rsidP="008679E8">
            <w:pPr>
              <w:widowControl/>
              <w:jc w:val="center"/>
              <w:rPr>
                <w:rFonts w:eastAsia="標楷體"/>
                <w:kern w:val="0"/>
                <w:sz w:val="22"/>
                <w:szCs w:val="20"/>
              </w:rPr>
            </w:pPr>
            <w:r w:rsidRPr="001B7E17">
              <w:rPr>
                <w:rFonts w:eastAsia="標楷體"/>
                <w:kern w:val="0"/>
                <w:sz w:val="22"/>
                <w:szCs w:val="20"/>
              </w:rPr>
              <w:t>21%</w:t>
            </w:r>
          </w:p>
        </w:tc>
        <w:tc>
          <w:tcPr>
            <w:tcW w:w="1536" w:type="dxa"/>
            <w:shd w:val="clear" w:color="auto" w:fill="auto"/>
            <w:noWrap/>
            <w:vAlign w:val="center"/>
            <w:hideMark/>
          </w:tcPr>
          <w:p w:rsidR="00C95919" w:rsidRPr="001B7E17" w:rsidRDefault="00C95919" w:rsidP="008679E8">
            <w:pPr>
              <w:widowControl/>
              <w:jc w:val="center"/>
              <w:rPr>
                <w:rFonts w:eastAsia="標楷體"/>
                <w:kern w:val="0"/>
                <w:sz w:val="22"/>
                <w:szCs w:val="20"/>
              </w:rPr>
            </w:pPr>
            <w:r w:rsidRPr="001B7E17">
              <w:rPr>
                <w:rFonts w:eastAsia="標楷體"/>
                <w:kern w:val="0"/>
                <w:sz w:val="22"/>
                <w:szCs w:val="20"/>
              </w:rPr>
              <w:t>27%</w:t>
            </w:r>
          </w:p>
        </w:tc>
        <w:tc>
          <w:tcPr>
            <w:tcW w:w="1535" w:type="dxa"/>
            <w:shd w:val="clear" w:color="auto" w:fill="auto"/>
            <w:vAlign w:val="center"/>
            <w:hideMark/>
          </w:tcPr>
          <w:p w:rsidR="00C95919" w:rsidRPr="001B7E17" w:rsidRDefault="00C95919" w:rsidP="008679E8">
            <w:pPr>
              <w:widowControl/>
              <w:jc w:val="center"/>
              <w:rPr>
                <w:rFonts w:eastAsia="標楷體"/>
                <w:kern w:val="0"/>
                <w:sz w:val="22"/>
                <w:szCs w:val="20"/>
              </w:rPr>
            </w:pPr>
            <w:r w:rsidRPr="001B7E17">
              <w:rPr>
                <w:rFonts w:eastAsia="標楷體"/>
                <w:kern w:val="0"/>
                <w:sz w:val="22"/>
                <w:szCs w:val="20"/>
              </w:rPr>
              <w:t>6%</w:t>
            </w:r>
          </w:p>
        </w:tc>
        <w:tc>
          <w:tcPr>
            <w:tcW w:w="1536" w:type="dxa"/>
            <w:shd w:val="clear" w:color="auto" w:fill="auto"/>
            <w:noWrap/>
            <w:vAlign w:val="center"/>
            <w:hideMark/>
          </w:tcPr>
          <w:p w:rsidR="00C95919" w:rsidRPr="001B7E17" w:rsidRDefault="00C95919" w:rsidP="008679E8">
            <w:pPr>
              <w:widowControl/>
              <w:jc w:val="center"/>
              <w:rPr>
                <w:rFonts w:eastAsia="標楷體"/>
                <w:kern w:val="0"/>
                <w:sz w:val="22"/>
                <w:szCs w:val="20"/>
              </w:rPr>
            </w:pPr>
            <w:r w:rsidRPr="001B7E17">
              <w:rPr>
                <w:rFonts w:eastAsia="標楷體"/>
                <w:kern w:val="0"/>
                <w:sz w:val="22"/>
                <w:szCs w:val="20"/>
              </w:rPr>
              <w:t>45%</w:t>
            </w:r>
          </w:p>
        </w:tc>
        <w:tc>
          <w:tcPr>
            <w:tcW w:w="1536" w:type="dxa"/>
            <w:shd w:val="clear" w:color="auto" w:fill="auto"/>
            <w:noWrap/>
            <w:vAlign w:val="center"/>
            <w:hideMark/>
          </w:tcPr>
          <w:p w:rsidR="00C95919" w:rsidRPr="001B7E17" w:rsidRDefault="00C95919" w:rsidP="008679E8">
            <w:pPr>
              <w:widowControl/>
              <w:jc w:val="center"/>
              <w:rPr>
                <w:rFonts w:eastAsia="標楷體"/>
                <w:kern w:val="0"/>
                <w:sz w:val="22"/>
                <w:szCs w:val="20"/>
              </w:rPr>
            </w:pPr>
            <w:r w:rsidRPr="001B7E17">
              <w:rPr>
                <w:rFonts w:eastAsia="標楷體"/>
                <w:kern w:val="0"/>
                <w:sz w:val="22"/>
                <w:szCs w:val="20"/>
              </w:rPr>
              <w:t>0%</w:t>
            </w:r>
          </w:p>
        </w:tc>
      </w:tr>
      <w:tr w:rsidR="00C95919" w:rsidRPr="001B7E17" w:rsidTr="008679E8">
        <w:trPr>
          <w:trHeight w:val="570"/>
          <w:jc w:val="center"/>
        </w:trPr>
        <w:tc>
          <w:tcPr>
            <w:tcW w:w="921" w:type="dxa"/>
            <w:shd w:val="clear" w:color="auto" w:fill="auto"/>
            <w:vAlign w:val="center"/>
            <w:hideMark/>
          </w:tcPr>
          <w:p w:rsidR="00C95919" w:rsidRPr="001B7E17" w:rsidRDefault="00C95919" w:rsidP="008679E8">
            <w:pPr>
              <w:widowControl/>
              <w:jc w:val="center"/>
              <w:rPr>
                <w:rFonts w:eastAsia="標楷體"/>
                <w:kern w:val="0"/>
                <w:sz w:val="22"/>
                <w:szCs w:val="20"/>
              </w:rPr>
            </w:pPr>
            <w:r w:rsidRPr="001B7E17">
              <w:rPr>
                <w:rFonts w:eastAsia="標楷體" w:hAnsi="標楷體"/>
                <w:kern w:val="0"/>
                <w:szCs w:val="16"/>
              </w:rPr>
              <w:t>全球</w:t>
            </w:r>
          </w:p>
        </w:tc>
        <w:tc>
          <w:tcPr>
            <w:tcW w:w="1536" w:type="dxa"/>
            <w:shd w:val="clear" w:color="auto" w:fill="auto"/>
            <w:noWrap/>
            <w:vAlign w:val="center"/>
            <w:hideMark/>
          </w:tcPr>
          <w:p w:rsidR="00C95919" w:rsidRPr="001B7E17" w:rsidRDefault="00C95919" w:rsidP="008679E8">
            <w:pPr>
              <w:jc w:val="center"/>
              <w:rPr>
                <w:szCs w:val="20"/>
              </w:rPr>
            </w:pPr>
            <w:r w:rsidRPr="001B7E17">
              <w:rPr>
                <w:szCs w:val="20"/>
              </w:rPr>
              <w:t>28%</w:t>
            </w:r>
          </w:p>
        </w:tc>
        <w:tc>
          <w:tcPr>
            <w:tcW w:w="1536" w:type="dxa"/>
            <w:shd w:val="clear" w:color="auto" w:fill="auto"/>
            <w:noWrap/>
            <w:vAlign w:val="center"/>
            <w:hideMark/>
          </w:tcPr>
          <w:p w:rsidR="00C95919" w:rsidRPr="001B7E17" w:rsidRDefault="00C95919" w:rsidP="008679E8">
            <w:pPr>
              <w:jc w:val="center"/>
              <w:rPr>
                <w:szCs w:val="20"/>
              </w:rPr>
            </w:pPr>
            <w:r w:rsidRPr="001B7E17">
              <w:rPr>
                <w:szCs w:val="20"/>
              </w:rPr>
              <w:t>37%</w:t>
            </w:r>
          </w:p>
        </w:tc>
        <w:tc>
          <w:tcPr>
            <w:tcW w:w="1535" w:type="dxa"/>
            <w:shd w:val="clear" w:color="auto" w:fill="auto"/>
            <w:vAlign w:val="center"/>
            <w:hideMark/>
          </w:tcPr>
          <w:p w:rsidR="00C95919" w:rsidRPr="001B7E17" w:rsidRDefault="00C95919" w:rsidP="008679E8">
            <w:pPr>
              <w:jc w:val="center"/>
              <w:rPr>
                <w:szCs w:val="20"/>
              </w:rPr>
            </w:pPr>
            <w:r w:rsidRPr="001B7E17">
              <w:rPr>
                <w:szCs w:val="20"/>
              </w:rPr>
              <w:t>11%</w:t>
            </w:r>
          </w:p>
        </w:tc>
        <w:tc>
          <w:tcPr>
            <w:tcW w:w="1536" w:type="dxa"/>
            <w:shd w:val="clear" w:color="auto" w:fill="auto"/>
            <w:noWrap/>
            <w:vAlign w:val="center"/>
            <w:hideMark/>
          </w:tcPr>
          <w:p w:rsidR="00C95919" w:rsidRPr="001B7E17" w:rsidRDefault="00C95919" w:rsidP="008679E8">
            <w:pPr>
              <w:jc w:val="center"/>
              <w:rPr>
                <w:szCs w:val="20"/>
              </w:rPr>
            </w:pPr>
            <w:r w:rsidRPr="001B7E17">
              <w:rPr>
                <w:szCs w:val="20"/>
              </w:rPr>
              <w:t>20%</w:t>
            </w:r>
          </w:p>
        </w:tc>
        <w:tc>
          <w:tcPr>
            <w:tcW w:w="1536" w:type="dxa"/>
            <w:shd w:val="clear" w:color="auto" w:fill="auto"/>
            <w:noWrap/>
            <w:vAlign w:val="center"/>
            <w:hideMark/>
          </w:tcPr>
          <w:p w:rsidR="00C95919" w:rsidRPr="001B7E17" w:rsidRDefault="00C95919" w:rsidP="008679E8">
            <w:pPr>
              <w:jc w:val="center"/>
              <w:rPr>
                <w:szCs w:val="20"/>
              </w:rPr>
            </w:pPr>
            <w:r w:rsidRPr="001B7E17">
              <w:rPr>
                <w:szCs w:val="20"/>
              </w:rPr>
              <w:t>5%</w:t>
            </w:r>
          </w:p>
        </w:tc>
      </w:tr>
    </w:tbl>
    <w:p w:rsidR="00C95919" w:rsidRPr="001B7E17" w:rsidRDefault="00C95919" w:rsidP="00C95919">
      <w:pPr>
        <w:autoSpaceDE w:val="0"/>
        <w:autoSpaceDN w:val="0"/>
        <w:adjustRightInd w:val="0"/>
        <w:spacing w:line="460" w:lineRule="exact"/>
        <w:ind w:left="993"/>
        <w:jc w:val="both"/>
        <w:rPr>
          <w:rFonts w:eastAsia="標楷體"/>
          <w:kern w:val="0"/>
          <w:sz w:val="28"/>
          <w:szCs w:val="28"/>
          <w:lang w:val="zh-TW"/>
        </w:rPr>
      </w:pPr>
    </w:p>
    <w:p w:rsidR="00C95919" w:rsidRPr="001B7E17" w:rsidRDefault="00C95919" w:rsidP="00C95919">
      <w:pPr>
        <w:autoSpaceDE w:val="0"/>
        <w:autoSpaceDN w:val="0"/>
        <w:adjustRightInd w:val="0"/>
        <w:spacing w:line="460" w:lineRule="exact"/>
        <w:jc w:val="both"/>
        <w:rPr>
          <w:rFonts w:eastAsia="標楷體"/>
          <w:kern w:val="0"/>
          <w:sz w:val="28"/>
          <w:szCs w:val="28"/>
          <w:lang w:val="zh-TW"/>
        </w:rPr>
      </w:pPr>
    </w:p>
    <w:p w:rsidR="00C95919" w:rsidRPr="001B7E17" w:rsidRDefault="00C95919" w:rsidP="00C95919">
      <w:pPr>
        <w:pStyle w:val="aa"/>
        <w:numPr>
          <w:ilvl w:val="0"/>
          <w:numId w:val="27"/>
        </w:numPr>
        <w:autoSpaceDE w:val="0"/>
        <w:autoSpaceDN w:val="0"/>
        <w:adjustRightInd w:val="0"/>
        <w:spacing w:line="460" w:lineRule="exact"/>
        <w:ind w:left="960"/>
        <w:jc w:val="both"/>
        <w:rPr>
          <w:rFonts w:eastAsia="標楷體"/>
          <w:b/>
          <w:kern w:val="0"/>
          <w:sz w:val="28"/>
          <w:szCs w:val="28"/>
          <w:lang w:val="zh-TW"/>
        </w:rPr>
      </w:pPr>
      <w:r w:rsidRPr="001B7E17">
        <w:rPr>
          <w:rFonts w:eastAsia="標楷體" w:hint="eastAsia"/>
          <w:b/>
          <w:kern w:val="0"/>
          <w:sz w:val="28"/>
          <w:szCs w:val="28"/>
          <w:lang w:val="zh-TW"/>
        </w:rPr>
        <w:t>題目</w:t>
      </w:r>
      <w:r w:rsidRPr="001B7E17">
        <w:rPr>
          <w:rFonts w:eastAsia="標楷體" w:hint="eastAsia"/>
          <w:b/>
          <w:kern w:val="0"/>
          <w:sz w:val="28"/>
          <w:szCs w:val="28"/>
          <w:lang w:val="zh-TW"/>
        </w:rPr>
        <w:t>12</w:t>
      </w:r>
      <w:r w:rsidRPr="001B7E17">
        <w:rPr>
          <w:rFonts w:eastAsia="標楷體" w:hint="eastAsia"/>
          <w:b/>
          <w:kern w:val="0"/>
          <w:sz w:val="28"/>
          <w:szCs w:val="28"/>
          <w:lang w:val="zh-TW"/>
        </w:rPr>
        <w:t>「您若回答不願意檢舉貪污情事，為何不願意？」：</w:t>
      </w:r>
    </w:p>
    <w:p w:rsidR="00C95919" w:rsidRPr="001B7E17" w:rsidRDefault="00C95919" w:rsidP="00C95919">
      <w:pPr>
        <w:pStyle w:val="aa"/>
        <w:autoSpaceDE w:val="0"/>
        <w:autoSpaceDN w:val="0"/>
        <w:adjustRightInd w:val="0"/>
        <w:spacing w:line="460" w:lineRule="exact"/>
        <w:ind w:leftChars="0" w:left="960"/>
        <w:jc w:val="center"/>
        <w:rPr>
          <w:rFonts w:eastAsia="標楷體"/>
          <w:b/>
          <w:kern w:val="0"/>
          <w:sz w:val="28"/>
          <w:szCs w:val="28"/>
          <w:lang w:val="zh-TW"/>
        </w:rPr>
      </w:pPr>
      <w:r w:rsidRPr="001B7E17">
        <w:rPr>
          <w:rFonts w:eastAsia="標楷體" w:hint="eastAsia"/>
          <w:b/>
          <w:kern w:val="0"/>
          <w:sz w:val="28"/>
          <w:szCs w:val="28"/>
          <w:lang w:val="zh-TW"/>
        </w:rPr>
        <w:t>表</w:t>
      </w:r>
      <w:r w:rsidRPr="001B7E17">
        <w:rPr>
          <w:rFonts w:eastAsia="標楷體" w:hint="eastAsia"/>
          <w:b/>
          <w:kern w:val="0"/>
          <w:sz w:val="28"/>
          <w:szCs w:val="28"/>
          <w:lang w:val="zh-TW"/>
        </w:rPr>
        <w:t xml:space="preserve">12  </w:t>
      </w:r>
      <w:r w:rsidRPr="001B7E17">
        <w:rPr>
          <w:rFonts w:eastAsia="標楷體" w:hint="eastAsia"/>
          <w:b/>
          <w:kern w:val="0"/>
          <w:sz w:val="28"/>
          <w:szCs w:val="28"/>
          <w:lang w:val="zh-TW"/>
        </w:rPr>
        <w:t>不願意檢舉貪污情事理由之比較</w:t>
      </w:r>
    </w:p>
    <w:tbl>
      <w:tblPr>
        <w:tblW w:w="8034" w:type="dxa"/>
        <w:jc w:val="center"/>
        <w:tblInd w:w="1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606"/>
        <w:gridCol w:w="1607"/>
        <w:gridCol w:w="1607"/>
        <w:gridCol w:w="1607"/>
        <w:gridCol w:w="1607"/>
      </w:tblGrid>
      <w:tr w:rsidR="00C95919" w:rsidRPr="001B7E17" w:rsidTr="008679E8">
        <w:trPr>
          <w:trHeight w:val="570"/>
          <w:jc w:val="center"/>
        </w:trPr>
        <w:tc>
          <w:tcPr>
            <w:tcW w:w="1606" w:type="dxa"/>
            <w:shd w:val="clear" w:color="000000" w:fill="C0C0C0"/>
            <w:noWrap/>
            <w:vAlign w:val="center"/>
            <w:hideMark/>
          </w:tcPr>
          <w:p w:rsidR="00C95919" w:rsidRPr="001B7E17" w:rsidRDefault="00C95919" w:rsidP="008679E8">
            <w:pPr>
              <w:widowControl/>
              <w:jc w:val="center"/>
              <w:rPr>
                <w:rFonts w:eastAsia="標楷體"/>
                <w:b/>
                <w:bCs/>
                <w:kern w:val="0"/>
                <w:szCs w:val="20"/>
              </w:rPr>
            </w:pPr>
            <w:r w:rsidRPr="001B7E17">
              <w:rPr>
                <w:rFonts w:eastAsia="標楷體" w:hint="eastAsia"/>
                <w:b/>
                <w:bCs/>
                <w:kern w:val="0"/>
                <w:szCs w:val="20"/>
              </w:rPr>
              <w:t>地區</w:t>
            </w:r>
          </w:p>
        </w:tc>
        <w:tc>
          <w:tcPr>
            <w:tcW w:w="1607" w:type="dxa"/>
            <w:shd w:val="clear" w:color="000000" w:fill="C0C0C0"/>
            <w:vAlign w:val="center"/>
            <w:hideMark/>
          </w:tcPr>
          <w:p w:rsidR="00C95919" w:rsidRPr="001B7E17" w:rsidRDefault="00C95919" w:rsidP="008679E8">
            <w:pPr>
              <w:widowControl/>
              <w:jc w:val="center"/>
              <w:rPr>
                <w:rFonts w:eastAsia="標楷體"/>
                <w:kern w:val="0"/>
                <w:szCs w:val="20"/>
              </w:rPr>
            </w:pPr>
            <w:r w:rsidRPr="001B7E17">
              <w:rPr>
                <w:rFonts w:eastAsia="標楷體" w:hAnsi="標楷體"/>
                <w:kern w:val="0"/>
                <w:szCs w:val="20"/>
              </w:rPr>
              <w:t>不知道向哪理檢舉</w:t>
            </w:r>
          </w:p>
        </w:tc>
        <w:tc>
          <w:tcPr>
            <w:tcW w:w="1607" w:type="dxa"/>
            <w:shd w:val="clear" w:color="000000" w:fill="C0C0C0"/>
            <w:vAlign w:val="center"/>
            <w:hideMark/>
          </w:tcPr>
          <w:p w:rsidR="00C95919" w:rsidRPr="001B7E17" w:rsidRDefault="00C95919" w:rsidP="008679E8">
            <w:pPr>
              <w:widowControl/>
              <w:jc w:val="center"/>
              <w:rPr>
                <w:rFonts w:eastAsia="標楷體"/>
                <w:kern w:val="0"/>
                <w:szCs w:val="20"/>
              </w:rPr>
            </w:pPr>
            <w:r w:rsidRPr="001B7E17">
              <w:rPr>
                <w:rFonts w:eastAsia="標楷體" w:hAnsi="標楷體"/>
                <w:kern w:val="0"/>
                <w:szCs w:val="20"/>
              </w:rPr>
              <w:t>害怕產生的後果</w:t>
            </w:r>
          </w:p>
        </w:tc>
        <w:tc>
          <w:tcPr>
            <w:tcW w:w="1607" w:type="dxa"/>
            <w:shd w:val="clear" w:color="000000" w:fill="C0C0C0"/>
            <w:vAlign w:val="center"/>
            <w:hideMark/>
          </w:tcPr>
          <w:p w:rsidR="00C95919" w:rsidRPr="001B7E17" w:rsidRDefault="00C95919" w:rsidP="008679E8">
            <w:pPr>
              <w:widowControl/>
              <w:jc w:val="center"/>
              <w:rPr>
                <w:rFonts w:eastAsia="標楷體"/>
                <w:kern w:val="0"/>
                <w:szCs w:val="20"/>
              </w:rPr>
            </w:pPr>
            <w:r w:rsidRPr="001B7E17">
              <w:rPr>
                <w:rFonts w:eastAsia="標楷體" w:hAnsi="標楷體"/>
                <w:kern w:val="0"/>
                <w:szCs w:val="20"/>
              </w:rPr>
              <w:t>檢舉沒有任何作用</w:t>
            </w:r>
          </w:p>
        </w:tc>
        <w:tc>
          <w:tcPr>
            <w:tcW w:w="1607" w:type="dxa"/>
            <w:shd w:val="clear" w:color="000000" w:fill="C0C0C0"/>
            <w:vAlign w:val="center"/>
            <w:hideMark/>
          </w:tcPr>
          <w:p w:rsidR="00C95919" w:rsidRPr="001B7E17" w:rsidRDefault="00C95919" w:rsidP="008679E8">
            <w:pPr>
              <w:widowControl/>
              <w:jc w:val="center"/>
              <w:rPr>
                <w:rFonts w:eastAsia="標楷體"/>
                <w:kern w:val="0"/>
                <w:szCs w:val="20"/>
              </w:rPr>
            </w:pPr>
            <w:r w:rsidRPr="001B7E17">
              <w:rPr>
                <w:rFonts w:eastAsia="標楷體" w:hAnsi="標楷體"/>
                <w:kern w:val="0"/>
                <w:szCs w:val="20"/>
              </w:rPr>
              <w:t>其他</w:t>
            </w:r>
          </w:p>
        </w:tc>
      </w:tr>
      <w:tr w:rsidR="00C95919" w:rsidRPr="001B7E17" w:rsidTr="008679E8">
        <w:trPr>
          <w:trHeight w:val="570"/>
          <w:jc w:val="center"/>
        </w:trPr>
        <w:tc>
          <w:tcPr>
            <w:tcW w:w="1606" w:type="dxa"/>
            <w:shd w:val="clear" w:color="auto" w:fill="auto"/>
            <w:vAlign w:val="center"/>
            <w:hideMark/>
          </w:tcPr>
          <w:p w:rsidR="00C95919" w:rsidRPr="001B7E17" w:rsidRDefault="00C95919" w:rsidP="008679E8">
            <w:pPr>
              <w:widowControl/>
              <w:jc w:val="center"/>
              <w:rPr>
                <w:rFonts w:eastAsia="標楷體"/>
                <w:kern w:val="0"/>
                <w:szCs w:val="20"/>
              </w:rPr>
            </w:pPr>
            <w:r w:rsidRPr="001B7E17">
              <w:rPr>
                <w:rFonts w:eastAsia="標楷體" w:hint="eastAsia"/>
                <w:kern w:val="0"/>
                <w:szCs w:val="20"/>
              </w:rPr>
              <w:t>臺灣</w:t>
            </w:r>
          </w:p>
        </w:tc>
        <w:tc>
          <w:tcPr>
            <w:tcW w:w="1607" w:type="dxa"/>
            <w:shd w:val="clear" w:color="auto" w:fill="auto"/>
            <w:noWrap/>
            <w:vAlign w:val="center"/>
            <w:hideMark/>
          </w:tcPr>
          <w:p w:rsidR="00C95919" w:rsidRPr="001B7E17" w:rsidRDefault="00C95919" w:rsidP="008679E8">
            <w:pPr>
              <w:widowControl/>
              <w:jc w:val="center"/>
              <w:rPr>
                <w:rFonts w:eastAsia="標楷體"/>
                <w:kern w:val="0"/>
                <w:szCs w:val="20"/>
              </w:rPr>
            </w:pPr>
            <w:r w:rsidRPr="001B7E17">
              <w:rPr>
                <w:rFonts w:eastAsia="標楷體"/>
                <w:kern w:val="0"/>
                <w:szCs w:val="20"/>
              </w:rPr>
              <w:t>7%</w:t>
            </w:r>
          </w:p>
        </w:tc>
        <w:tc>
          <w:tcPr>
            <w:tcW w:w="1607" w:type="dxa"/>
            <w:shd w:val="clear" w:color="auto" w:fill="auto"/>
            <w:noWrap/>
            <w:vAlign w:val="center"/>
            <w:hideMark/>
          </w:tcPr>
          <w:p w:rsidR="00C95919" w:rsidRPr="001B7E17" w:rsidRDefault="00C95919" w:rsidP="008679E8">
            <w:pPr>
              <w:widowControl/>
              <w:jc w:val="center"/>
              <w:rPr>
                <w:rFonts w:eastAsia="標楷體"/>
                <w:kern w:val="0"/>
                <w:szCs w:val="20"/>
              </w:rPr>
            </w:pPr>
            <w:r w:rsidRPr="001B7E17">
              <w:rPr>
                <w:rFonts w:eastAsia="標楷體"/>
                <w:kern w:val="0"/>
                <w:szCs w:val="20"/>
              </w:rPr>
              <w:t>47%</w:t>
            </w:r>
          </w:p>
        </w:tc>
        <w:tc>
          <w:tcPr>
            <w:tcW w:w="1607" w:type="dxa"/>
            <w:shd w:val="clear" w:color="auto" w:fill="auto"/>
            <w:vAlign w:val="center"/>
            <w:hideMark/>
          </w:tcPr>
          <w:p w:rsidR="00C95919" w:rsidRPr="001B7E17" w:rsidRDefault="00C95919" w:rsidP="008679E8">
            <w:pPr>
              <w:widowControl/>
              <w:jc w:val="center"/>
              <w:rPr>
                <w:rFonts w:eastAsia="標楷體"/>
                <w:kern w:val="0"/>
                <w:szCs w:val="20"/>
              </w:rPr>
            </w:pPr>
            <w:r w:rsidRPr="001B7E17">
              <w:rPr>
                <w:rFonts w:eastAsia="標楷體"/>
                <w:kern w:val="0"/>
                <w:szCs w:val="20"/>
              </w:rPr>
              <w:t>44%</w:t>
            </w:r>
          </w:p>
        </w:tc>
        <w:tc>
          <w:tcPr>
            <w:tcW w:w="1607" w:type="dxa"/>
            <w:shd w:val="clear" w:color="auto" w:fill="auto"/>
            <w:noWrap/>
            <w:vAlign w:val="center"/>
            <w:hideMark/>
          </w:tcPr>
          <w:p w:rsidR="00C95919" w:rsidRPr="001B7E17" w:rsidRDefault="00C95919" w:rsidP="008679E8">
            <w:pPr>
              <w:widowControl/>
              <w:jc w:val="center"/>
              <w:rPr>
                <w:rFonts w:eastAsia="標楷體"/>
                <w:kern w:val="0"/>
                <w:szCs w:val="20"/>
              </w:rPr>
            </w:pPr>
            <w:r w:rsidRPr="001B7E17">
              <w:rPr>
                <w:rFonts w:eastAsia="標楷體"/>
                <w:kern w:val="0"/>
                <w:szCs w:val="20"/>
              </w:rPr>
              <w:t>3%</w:t>
            </w:r>
          </w:p>
        </w:tc>
      </w:tr>
      <w:tr w:rsidR="00C95919" w:rsidRPr="001B7E17" w:rsidTr="008679E8">
        <w:trPr>
          <w:trHeight w:val="570"/>
          <w:jc w:val="center"/>
        </w:trPr>
        <w:tc>
          <w:tcPr>
            <w:tcW w:w="1606" w:type="dxa"/>
            <w:shd w:val="clear" w:color="auto" w:fill="auto"/>
            <w:vAlign w:val="center"/>
            <w:hideMark/>
          </w:tcPr>
          <w:p w:rsidR="00C95919" w:rsidRPr="001B7E17" w:rsidRDefault="00C95919" w:rsidP="008679E8">
            <w:pPr>
              <w:widowControl/>
              <w:jc w:val="center"/>
              <w:rPr>
                <w:rFonts w:eastAsia="標楷體"/>
                <w:kern w:val="0"/>
                <w:szCs w:val="20"/>
              </w:rPr>
            </w:pPr>
            <w:r w:rsidRPr="001B7E17">
              <w:rPr>
                <w:rFonts w:eastAsia="標楷體" w:hint="eastAsia"/>
                <w:kern w:val="0"/>
                <w:szCs w:val="20"/>
              </w:rPr>
              <w:t>全球</w:t>
            </w:r>
          </w:p>
        </w:tc>
        <w:tc>
          <w:tcPr>
            <w:tcW w:w="1607" w:type="dxa"/>
            <w:shd w:val="clear" w:color="auto" w:fill="auto"/>
            <w:noWrap/>
            <w:vAlign w:val="center"/>
            <w:hideMark/>
          </w:tcPr>
          <w:p w:rsidR="00C95919" w:rsidRPr="001B7E17" w:rsidRDefault="00C95919" w:rsidP="008679E8">
            <w:pPr>
              <w:jc w:val="center"/>
              <w:rPr>
                <w:szCs w:val="20"/>
              </w:rPr>
            </w:pPr>
            <w:r w:rsidRPr="001B7E17">
              <w:rPr>
                <w:szCs w:val="20"/>
              </w:rPr>
              <w:t>15%</w:t>
            </w:r>
          </w:p>
        </w:tc>
        <w:tc>
          <w:tcPr>
            <w:tcW w:w="1607" w:type="dxa"/>
            <w:shd w:val="clear" w:color="auto" w:fill="auto"/>
            <w:noWrap/>
            <w:vAlign w:val="center"/>
            <w:hideMark/>
          </w:tcPr>
          <w:p w:rsidR="00C95919" w:rsidRPr="001B7E17" w:rsidRDefault="00C95919" w:rsidP="008679E8">
            <w:pPr>
              <w:jc w:val="center"/>
              <w:rPr>
                <w:szCs w:val="20"/>
              </w:rPr>
            </w:pPr>
            <w:r w:rsidRPr="001B7E17">
              <w:rPr>
                <w:szCs w:val="20"/>
              </w:rPr>
              <w:t>35%</w:t>
            </w:r>
          </w:p>
        </w:tc>
        <w:tc>
          <w:tcPr>
            <w:tcW w:w="1607" w:type="dxa"/>
            <w:shd w:val="clear" w:color="auto" w:fill="auto"/>
            <w:vAlign w:val="center"/>
            <w:hideMark/>
          </w:tcPr>
          <w:p w:rsidR="00C95919" w:rsidRPr="001B7E17" w:rsidRDefault="00C95919" w:rsidP="008679E8">
            <w:pPr>
              <w:jc w:val="center"/>
              <w:rPr>
                <w:szCs w:val="20"/>
              </w:rPr>
            </w:pPr>
            <w:r w:rsidRPr="001B7E17">
              <w:rPr>
                <w:szCs w:val="20"/>
              </w:rPr>
              <w:t>44%</w:t>
            </w:r>
          </w:p>
        </w:tc>
        <w:tc>
          <w:tcPr>
            <w:tcW w:w="1607" w:type="dxa"/>
            <w:shd w:val="clear" w:color="auto" w:fill="auto"/>
            <w:noWrap/>
            <w:vAlign w:val="center"/>
            <w:hideMark/>
          </w:tcPr>
          <w:p w:rsidR="00C95919" w:rsidRPr="001B7E17" w:rsidRDefault="00C95919" w:rsidP="008679E8">
            <w:pPr>
              <w:jc w:val="center"/>
              <w:rPr>
                <w:szCs w:val="20"/>
              </w:rPr>
            </w:pPr>
            <w:r w:rsidRPr="001B7E17">
              <w:rPr>
                <w:szCs w:val="20"/>
              </w:rPr>
              <w:t>6%</w:t>
            </w:r>
          </w:p>
        </w:tc>
      </w:tr>
    </w:tbl>
    <w:p w:rsidR="00C95919" w:rsidRPr="001B7E17" w:rsidRDefault="00C95919" w:rsidP="00C95919">
      <w:pPr>
        <w:autoSpaceDE w:val="0"/>
        <w:autoSpaceDN w:val="0"/>
        <w:adjustRightInd w:val="0"/>
        <w:spacing w:line="460" w:lineRule="exact"/>
        <w:ind w:left="993"/>
        <w:jc w:val="both"/>
        <w:rPr>
          <w:rFonts w:eastAsia="標楷體"/>
          <w:kern w:val="0"/>
          <w:sz w:val="28"/>
          <w:szCs w:val="28"/>
          <w:lang w:val="zh-TW"/>
        </w:rPr>
      </w:pPr>
    </w:p>
    <w:p w:rsidR="00C95919" w:rsidRPr="001B7E17" w:rsidRDefault="00C95919" w:rsidP="00C95919">
      <w:pPr>
        <w:pStyle w:val="aa"/>
        <w:numPr>
          <w:ilvl w:val="0"/>
          <w:numId w:val="27"/>
        </w:numPr>
        <w:autoSpaceDE w:val="0"/>
        <w:autoSpaceDN w:val="0"/>
        <w:adjustRightInd w:val="0"/>
        <w:spacing w:line="460" w:lineRule="exact"/>
        <w:ind w:left="960"/>
        <w:jc w:val="both"/>
        <w:rPr>
          <w:rFonts w:eastAsia="標楷體"/>
          <w:b/>
          <w:kern w:val="0"/>
          <w:sz w:val="28"/>
          <w:szCs w:val="28"/>
          <w:lang w:val="zh-TW"/>
        </w:rPr>
      </w:pPr>
      <w:r w:rsidRPr="001B7E17">
        <w:rPr>
          <w:rFonts w:eastAsia="標楷體" w:hint="eastAsia"/>
          <w:b/>
          <w:kern w:val="0"/>
          <w:sz w:val="28"/>
          <w:szCs w:val="28"/>
          <w:lang w:val="zh-TW"/>
        </w:rPr>
        <w:t>題目</w:t>
      </w:r>
      <w:r w:rsidRPr="001B7E17">
        <w:rPr>
          <w:rFonts w:eastAsia="標楷體" w:hint="eastAsia"/>
          <w:b/>
          <w:kern w:val="0"/>
          <w:sz w:val="28"/>
          <w:szCs w:val="28"/>
          <w:lang w:val="zh-TW"/>
        </w:rPr>
        <w:t>13</w:t>
      </w:r>
      <w:r w:rsidRPr="001B7E17">
        <w:rPr>
          <w:rFonts w:eastAsia="標楷體" w:hint="eastAsia"/>
          <w:b/>
          <w:kern w:val="0"/>
          <w:sz w:val="28"/>
          <w:szCs w:val="28"/>
          <w:lang w:val="zh-TW"/>
        </w:rPr>
        <w:t>「對下列部門貪腐觀感之評價？」</w:t>
      </w:r>
      <w:r w:rsidRPr="001B7E17">
        <w:rPr>
          <w:rFonts w:eastAsia="標楷體" w:hint="eastAsia"/>
          <w:b/>
          <w:kern w:val="0"/>
          <w:sz w:val="28"/>
          <w:szCs w:val="28"/>
          <w:lang w:val="zh-TW"/>
        </w:rPr>
        <w:t>(</w:t>
      </w:r>
      <w:r w:rsidRPr="001B7E17">
        <w:rPr>
          <w:rFonts w:eastAsia="標楷體" w:hint="eastAsia"/>
          <w:b/>
          <w:kern w:val="0"/>
          <w:sz w:val="28"/>
          <w:szCs w:val="28"/>
          <w:lang w:val="zh-TW"/>
        </w:rPr>
        <w:t>以</w:t>
      </w:r>
      <w:r w:rsidRPr="001B7E17">
        <w:rPr>
          <w:rFonts w:eastAsia="標楷體"/>
          <w:b/>
          <w:kern w:val="0"/>
          <w:sz w:val="28"/>
          <w:szCs w:val="28"/>
          <w:lang w:val="zh-TW"/>
        </w:rPr>
        <w:t>1</w:t>
      </w:r>
      <w:r w:rsidRPr="001B7E17">
        <w:rPr>
          <w:rFonts w:eastAsia="標楷體" w:hint="eastAsia"/>
          <w:b/>
          <w:kern w:val="0"/>
          <w:sz w:val="28"/>
          <w:szCs w:val="28"/>
          <w:lang w:val="zh-TW"/>
        </w:rPr>
        <w:t>到</w:t>
      </w:r>
      <w:r w:rsidRPr="001B7E17">
        <w:rPr>
          <w:rFonts w:eastAsia="標楷體"/>
          <w:b/>
          <w:kern w:val="0"/>
          <w:sz w:val="28"/>
          <w:szCs w:val="28"/>
          <w:lang w:val="zh-TW"/>
        </w:rPr>
        <w:t>5</w:t>
      </w:r>
      <w:r w:rsidRPr="001B7E17">
        <w:rPr>
          <w:rFonts w:eastAsia="標楷體" w:hint="eastAsia"/>
          <w:b/>
          <w:kern w:val="0"/>
          <w:sz w:val="28"/>
          <w:szCs w:val="28"/>
          <w:lang w:val="zh-TW"/>
        </w:rPr>
        <w:t>分評價，</w:t>
      </w:r>
      <w:r w:rsidRPr="001B7E17">
        <w:rPr>
          <w:rFonts w:eastAsia="標楷體"/>
          <w:b/>
          <w:kern w:val="0"/>
          <w:sz w:val="28"/>
          <w:szCs w:val="28"/>
          <w:lang w:val="zh-TW"/>
        </w:rPr>
        <w:t>1</w:t>
      </w:r>
      <w:r w:rsidRPr="001B7E17">
        <w:rPr>
          <w:rFonts w:eastAsia="標楷體" w:hint="eastAsia"/>
          <w:b/>
          <w:kern w:val="0"/>
          <w:sz w:val="28"/>
          <w:szCs w:val="28"/>
          <w:lang w:val="zh-TW"/>
        </w:rPr>
        <w:t>表示非常不嚴重；</w:t>
      </w:r>
      <w:r w:rsidRPr="001B7E17">
        <w:rPr>
          <w:rFonts w:eastAsia="標楷體"/>
          <w:b/>
          <w:kern w:val="0"/>
          <w:sz w:val="28"/>
          <w:szCs w:val="28"/>
          <w:lang w:val="zh-TW"/>
        </w:rPr>
        <w:t>5</w:t>
      </w:r>
      <w:r w:rsidRPr="001B7E17">
        <w:rPr>
          <w:rFonts w:eastAsia="標楷體" w:hint="eastAsia"/>
          <w:b/>
          <w:kern w:val="0"/>
          <w:sz w:val="28"/>
          <w:szCs w:val="28"/>
          <w:lang w:val="zh-TW"/>
        </w:rPr>
        <w:t>表示非常嚴重</w:t>
      </w:r>
      <w:r w:rsidRPr="001B7E17">
        <w:rPr>
          <w:rFonts w:eastAsia="標楷體" w:hint="eastAsia"/>
          <w:b/>
          <w:kern w:val="0"/>
          <w:sz w:val="28"/>
          <w:szCs w:val="28"/>
          <w:lang w:val="zh-TW"/>
        </w:rPr>
        <w:t>)</w:t>
      </w:r>
      <w:r w:rsidRPr="001B7E17">
        <w:rPr>
          <w:rFonts w:eastAsia="標楷體" w:hint="eastAsia"/>
          <w:b/>
          <w:kern w:val="0"/>
          <w:sz w:val="28"/>
          <w:szCs w:val="28"/>
          <w:lang w:val="zh-TW"/>
        </w:rPr>
        <w:t>：</w:t>
      </w:r>
    </w:p>
    <w:p w:rsidR="00C95919" w:rsidRPr="001B7E17" w:rsidRDefault="00C95919" w:rsidP="00C95919">
      <w:pPr>
        <w:pStyle w:val="aa"/>
        <w:autoSpaceDE w:val="0"/>
        <w:autoSpaceDN w:val="0"/>
        <w:adjustRightInd w:val="0"/>
        <w:spacing w:line="460" w:lineRule="exact"/>
        <w:ind w:leftChars="0" w:left="709"/>
        <w:jc w:val="center"/>
        <w:rPr>
          <w:rFonts w:eastAsia="標楷體"/>
          <w:kern w:val="0"/>
          <w:szCs w:val="28"/>
          <w:lang w:val="zh-TW"/>
        </w:rPr>
      </w:pPr>
      <w:r w:rsidRPr="001B7E17">
        <w:rPr>
          <w:rFonts w:eastAsia="標楷體" w:hint="eastAsia"/>
          <w:kern w:val="0"/>
          <w:szCs w:val="28"/>
          <w:lang w:val="zh-TW"/>
        </w:rPr>
        <w:t>表</w:t>
      </w:r>
      <w:r w:rsidRPr="001B7E17">
        <w:rPr>
          <w:rFonts w:eastAsia="標楷體" w:hint="eastAsia"/>
          <w:kern w:val="0"/>
          <w:szCs w:val="28"/>
          <w:lang w:val="zh-TW"/>
        </w:rPr>
        <w:t xml:space="preserve">13 </w:t>
      </w:r>
      <w:r w:rsidRPr="001B7E17">
        <w:rPr>
          <w:rFonts w:eastAsia="標楷體" w:hint="eastAsia"/>
          <w:kern w:val="0"/>
          <w:szCs w:val="28"/>
          <w:lang w:val="zh-TW"/>
        </w:rPr>
        <w:t>對主要部門貪腐觀感評價之比較</w:t>
      </w:r>
    </w:p>
    <w:tbl>
      <w:tblPr>
        <w:tblW w:w="9938"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09"/>
        <w:gridCol w:w="769"/>
        <w:gridCol w:w="769"/>
        <w:gridCol w:w="769"/>
        <w:gridCol w:w="769"/>
        <w:gridCol w:w="769"/>
        <w:gridCol w:w="769"/>
        <w:gridCol w:w="769"/>
        <w:gridCol w:w="769"/>
        <w:gridCol w:w="769"/>
        <w:gridCol w:w="769"/>
        <w:gridCol w:w="769"/>
        <w:gridCol w:w="770"/>
      </w:tblGrid>
      <w:tr w:rsidR="00C95919" w:rsidRPr="001B7E17" w:rsidTr="008679E8">
        <w:trPr>
          <w:trHeight w:val="330"/>
        </w:trPr>
        <w:tc>
          <w:tcPr>
            <w:tcW w:w="709"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hint="eastAsia"/>
                <w:kern w:val="0"/>
                <w:sz w:val="22"/>
              </w:rPr>
              <w:t>地區</w:t>
            </w:r>
          </w:p>
        </w:tc>
        <w:tc>
          <w:tcPr>
            <w:tcW w:w="769"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hAnsi="標楷體"/>
                <w:kern w:val="0"/>
                <w:sz w:val="22"/>
              </w:rPr>
              <w:t>國會</w:t>
            </w:r>
          </w:p>
        </w:tc>
        <w:tc>
          <w:tcPr>
            <w:tcW w:w="769"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hAnsi="標楷體"/>
                <w:kern w:val="0"/>
                <w:sz w:val="22"/>
              </w:rPr>
              <w:t>政黨</w:t>
            </w:r>
          </w:p>
        </w:tc>
        <w:tc>
          <w:tcPr>
            <w:tcW w:w="769"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hAnsi="標楷體"/>
                <w:kern w:val="0"/>
                <w:sz w:val="22"/>
              </w:rPr>
              <w:t>媒體</w:t>
            </w:r>
          </w:p>
        </w:tc>
        <w:tc>
          <w:tcPr>
            <w:tcW w:w="769" w:type="dxa"/>
            <w:shd w:val="clear" w:color="auto" w:fill="auto"/>
            <w:noWrap/>
            <w:vAlign w:val="center"/>
            <w:hideMark/>
          </w:tcPr>
          <w:p w:rsidR="00C95919" w:rsidRPr="001B7E17" w:rsidRDefault="00C95919" w:rsidP="008679E8">
            <w:pPr>
              <w:widowControl/>
              <w:jc w:val="center"/>
              <w:rPr>
                <w:rFonts w:eastAsia="標楷體"/>
                <w:b/>
                <w:kern w:val="0"/>
                <w:sz w:val="22"/>
              </w:rPr>
            </w:pPr>
            <w:r w:rsidRPr="001B7E17">
              <w:rPr>
                <w:rFonts w:eastAsia="標楷體" w:hAnsi="標楷體"/>
                <w:b/>
                <w:kern w:val="0"/>
                <w:sz w:val="22"/>
              </w:rPr>
              <w:t>警察</w:t>
            </w:r>
          </w:p>
        </w:tc>
        <w:tc>
          <w:tcPr>
            <w:tcW w:w="769" w:type="dxa"/>
            <w:shd w:val="clear" w:color="auto" w:fill="auto"/>
            <w:noWrap/>
            <w:vAlign w:val="center"/>
            <w:hideMark/>
          </w:tcPr>
          <w:p w:rsidR="00C95919" w:rsidRPr="001B7E17" w:rsidRDefault="00C95919" w:rsidP="008679E8">
            <w:pPr>
              <w:widowControl/>
              <w:jc w:val="center"/>
              <w:rPr>
                <w:rFonts w:eastAsia="標楷體" w:hAnsi="標楷體"/>
                <w:kern w:val="0"/>
                <w:sz w:val="22"/>
              </w:rPr>
            </w:pPr>
            <w:r w:rsidRPr="001B7E17">
              <w:rPr>
                <w:rFonts w:eastAsia="標楷體" w:hAnsi="標楷體"/>
                <w:kern w:val="0"/>
                <w:sz w:val="22"/>
              </w:rPr>
              <w:t>公務</w:t>
            </w:r>
          </w:p>
          <w:p w:rsidR="00C95919" w:rsidRPr="001B7E17" w:rsidRDefault="00C95919" w:rsidP="008679E8">
            <w:pPr>
              <w:widowControl/>
              <w:jc w:val="center"/>
              <w:rPr>
                <w:rFonts w:eastAsia="標楷體"/>
                <w:kern w:val="0"/>
                <w:sz w:val="22"/>
              </w:rPr>
            </w:pPr>
            <w:r w:rsidRPr="001B7E17">
              <w:rPr>
                <w:rFonts w:eastAsia="標楷體" w:hAnsi="標楷體"/>
                <w:kern w:val="0"/>
                <w:sz w:val="22"/>
              </w:rPr>
              <w:t>人員</w:t>
            </w:r>
          </w:p>
        </w:tc>
        <w:tc>
          <w:tcPr>
            <w:tcW w:w="769"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hAnsi="標楷體"/>
                <w:kern w:val="0"/>
                <w:sz w:val="22"/>
              </w:rPr>
              <w:t>司法</w:t>
            </w:r>
          </w:p>
        </w:tc>
        <w:tc>
          <w:tcPr>
            <w:tcW w:w="769"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hAnsi="標楷體"/>
                <w:kern w:val="0"/>
                <w:sz w:val="22"/>
              </w:rPr>
              <w:t>軍隊</w:t>
            </w:r>
          </w:p>
        </w:tc>
        <w:tc>
          <w:tcPr>
            <w:tcW w:w="769"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hAnsi="標楷體"/>
                <w:kern w:val="0"/>
                <w:sz w:val="22"/>
              </w:rPr>
              <w:t>私部門</w:t>
            </w:r>
          </w:p>
        </w:tc>
        <w:tc>
          <w:tcPr>
            <w:tcW w:w="769"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hAnsi="標楷體"/>
                <w:kern w:val="0"/>
                <w:sz w:val="22"/>
              </w:rPr>
              <w:t>教育</w:t>
            </w:r>
          </w:p>
        </w:tc>
        <w:tc>
          <w:tcPr>
            <w:tcW w:w="769"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hAnsi="標楷體"/>
                <w:kern w:val="0"/>
                <w:sz w:val="22"/>
              </w:rPr>
              <w:t>醫療服務</w:t>
            </w:r>
          </w:p>
        </w:tc>
        <w:tc>
          <w:tcPr>
            <w:tcW w:w="769"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hAnsi="標楷體"/>
                <w:kern w:val="0"/>
                <w:sz w:val="22"/>
              </w:rPr>
              <w:t>宗教</w:t>
            </w:r>
          </w:p>
        </w:tc>
        <w:tc>
          <w:tcPr>
            <w:tcW w:w="770"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hAnsi="標楷體"/>
                <w:kern w:val="0"/>
                <w:sz w:val="22"/>
              </w:rPr>
              <w:t>非政府組織</w:t>
            </w:r>
          </w:p>
        </w:tc>
      </w:tr>
      <w:tr w:rsidR="00C95919" w:rsidRPr="001B7E17" w:rsidTr="008679E8">
        <w:trPr>
          <w:trHeight w:val="330"/>
        </w:trPr>
        <w:tc>
          <w:tcPr>
            <w:tcW w:w="709"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hAnsi="標楷體"/>
                <w:kern w:val="0"/>
                <w:sz w:val="22"/>
              </w:rPr>
              <w:t>臺灣</w:t>
            </w:r>
          </w:p>
        </w:tc>
        <w:tc>
          <w:tcPr>
            <w:tcW w:w="769"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kern w:val="0"/>
                <w:sz w:val="22"/>
              </w:rPr>
              <w:t>4.1</w:t>
            </w:r>
          </w:p>
        </w:tc>
        <w:tc>
          <w:tcPr>
            <w:tcW w:w="769"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kern w:val="0"/>
                <w:sz w:val="22"/>
              </w:rPr>
              <w:t>4.1</w:t>
            </w:r>
          </w:p>
        </w:tc>
        <w:tc>
          <w:tcPr>
            <w:tcW w:w="769"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kern w:val="0"/>
                <w:sz w:val="22"/>
              </w:rPr>
              <w:t>3.8</w:t>
            </w:r>
          </w:p>
        </w:tc>
        <w:tc>
          <w:tcPr>
            <w:tcW w:w="769" w:type="dxa"/>
            <w:shd w:val="clear" w:color="auto" w:fill="auto"/>
            <w:noWrap/>
            <w:vAlign w:val="center"/>
            <w:hideMark/>
          </w:tcPr>
          <w:p w:rsidR="00C95919" w:rsidRPr="001B7E17" w:rsidRDefault="00C95919" w:rsidP="008679E8">
            <w:pPr>
              <w:widowControl/>
              <w:jc w:val="center"/>
              <w:rPr>
                <w:rFonts w:eastAsia="標楷體"/>
                <w:b/>
                <w:kern w:val="0"/>
                <w:sz w:val="22"/>
              </w:rPr>
            </w:pPr>
            <w:r w:rsidRPr="001B7E17">
              <w:rPr>
                <w:rFonts w:eastAsia="標楷體"/>
                <w:b/>
                <w:kern w:val="0"/>
                <w:sz w:val="22"/>
              </w:rPr>
              <w:t>3.7</w:t>
            </w:r>
          </w:p>
        </w:tc>
        <w:tc>
          <w:tcPr>
            <w:tcW w:w="769"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kern w:val="0"/>
                <w:sz w:val="22"/>
              </w:rPr>
              <w:t>3.7</w:t>
            </w:r>
          </w:p>
        </w:tc>
        <w:tc>
          <w:tcPr>
            <w:tcW w:w="769"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kern w:val="0"/>
                <w:sz w:val="22"/>
              </w:rPr>
              <w:t>3.7</w:t>
            </w:r>
          </w:p>
        </w:tc>
        <w:tc>
          <w:tcPr>
            <w:tcW w:w="769"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kern w:val="0"/>
                <w:sz w:val="22"/>
              </w:rPr>
              <w:t>3.6</w:t>
            </w:r>
          </w:p>
        </w:tc>
        <w:tc>
          <w:tcPr>
            <w:tcW w:w="769"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kern w:val="0"/>
                <w:sz w:val="22"/>
              </w:rPr>
              <w:t>3.4</w:t>
            </w:r>
          </w:p>
        </w:tc>
        <w:tc>
          <w:tcPr>
            <w:tcW w:w="769"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kern w:val="0"/>
                <w:sz w:val="22"/>
              </w:rPr>
              <w:t>3.4</w:t>
            </w:r>
          </w:p>
        </w:tc>
        <w:tc>
          <w:tcPr>
            <w:tcW w:w="769"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kern w:val="0"/>
                <w:sz w:val="22"/>
              </w:rPr>
              <w:t>3.4</w:t>
            </w:r>
          </w:p>
        </w:tc>
        <w:tc>
          <w:tcPr>
            <w:tcW w:w="769"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kern w:val="0"/>
                <w:sz w:val="22"/>
              </w:rPr>
              <w:t>3.1</w:t>
            </w:r>
          </w:p>
        </w:tc>
        <w:tc>
          <w:tcPr>
            <w:tcW w:w="770"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kern w:val="0"/>
                <w:sz w:val="22"/>
              </w:rPr>
              <w:t>3.1</w:t>
            </w:r>
          </w:p>
        </w:tc>
      </w:tr>
      <w:tr w:rsidR="00C95919" w:rsidRPr="001B7E17" w:rsidTr="008679E8">
        <w:trPr>
          <w:trHeight w:val="330"/>
        </w:trPr>
        <w:tc>
          <w:tcPr>
            <w:tcW w:w="709"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hAnsi="標楷體"/>
                <w:kern w:val="0"/>
                <w:sz w:val="22"/>
              </w:rPr>
              <w:t>全球</w:t>
            </w:r>
          </w:p>
        </w:tc>
        <w:tc>
          <w:tcPr>
            <w:tcW w:w="769"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kern w:val="0"/>
                <w:sz w:val="22"/>
              </w:rPr>
              <w:t>3.6</w:t>
            </w:r>
          </w:p>
        </w:tc>
        <w:tc>
          <w:tcPr>
            <w:tcW w:w="769"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kern w:val="0"/>
                <w:sz w:val="22"/>
              </w:rPr>
              <w:t>3.8</w:t>
            </w:r>
          </w:p>
        </w:tc>
        <w:tc>
          <w:tcPr>
            <w:tcW w:w="769"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kern w:val="0"/>
                <w:sz w:val="22"/>
              </w:rPr>
              <w:t>3.1</w:t>
            </w:r>
          </w:p>
        </w:tc>
        <w:tc>
          <w:tcPr>
            <w:tcW w:w="769" w:type="dxa"/>
            <w:shd w:val="clear" w:color="auto" w:fill="auto"/>
            <w:noWrap/>
            <w:vAlign w:val="center"/>
            <w:hideMark/>
          </w:tcPr>
          <w:p w:rsidR="00C95919" w:rsidRPr="001B7E17" w:rsidRDefault="00C95919" w:rsidP="008679E8">
            <w:pPr>
              <w:widowControl/>
              <w:jc w:val="center"/>
              <w:rPr>
                <w:rFonts w:eastAsia="標楷體"/>
                <w:b/>
                <w:kern w:val="0"/>
                <w:sz w:val="22"/>
              </w:rPr>
            </w:pPr>
            <w:r w:rsidRPr="001B7E17">
              <w:rPr>
                <w:rFonts w:eastAsia="標楷體"/>
                <w:b/>
                <w:kern w:val="0"/>
                <w:sz w:val="22"/>
              </w:rPr>
              <w:t>3.7</w:t>
            </w:r>
          </w:p>
        </w:tc>
        <w:tc>
          <w:tcPr>
            <w:tcW w:w="769"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kern w:val="0"/>
                <w:sz w:val="22"/>
              </w:rPr>
              <w:t>3.6</w:t>
            </w:r>
          </w:p>
        </w:tc>
        <w:tc>
          <w:tcPr>
            <w:tcW w:w="769"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kern w:val="0"/>
                <w:sz w:val="22"/>
              </w:rPr>
              <w:t>3.5</w:t>
            </w:r>
          </w:p>
        </w:tc>
        <w:tc>
          <w:tcPr>
            <w:tcW w:w="769"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kern w:val="0"/>
                <w:sz w:val="22"/>
              </w:rPr>
              <w:t>2.8</w:t>
            </w:r>
          </w:p>
        </w:tc>
        <w:tc>
          <w:tcPr>
            <w:tcW w:w="769"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kern w:val="0"/>
                <w:sz w:val="22"/>
              </w:rPr>
              <w:t>3.3</w:t>
            </w:r>
          </w:p>
        </w:tc>
        <w:tc>
          <w:tcPr>
            <w:tcW w:w="769"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kern w:val="0"/>
                <w:sz w:val="22"/>
              </w:rPr>
              <w:t>3.1</w:t>
            </w:r>
          </w:p>
        </w:tc>
        <w:tc>
          <w:tcPr>
            <w:tcW w:w="769"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kern w:val="0"/>
                <w:sz w:val="22"/>
              </w:rPr>
              <w:t>3.2</w:t>
            </w:r>
          </w:p>
        </w:tc>
        <w:tc>
          <w:tcPr>
            <w:tcW w:w="769"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kern w:val="0"/>
                <w:sz w:val="22"/>
              </w:rPr>
              <w:t>2.6</w:t>
            </w:r>
          </w:p>
        </w:tc>
        <w:tc>
          <w:tcPr>
            <w:tcW w:w="770" w:type="dxa"/>
            <w:shd w:val="clear" w:color="auto" w:fill="auto"/>
            <w:noWrap/>
            <w:vAlign w:val="center"/>
            <w:hideMark/>
          </w:tcPr>
          <w:p w:rsidR="00C95919" w:rsidRPr="001B7E17" w:rsidRDefault="00C95919" w:rsidP="008679E8">
            <w:pPr>
              <w:widowControl/>
              <w:jc w:val="center"/>
              <w:rPr>
                <w:rFonts w:eastAsia="標楷體"/>
                <w:kern w:val="0"/>
                <w:sz w:val="22"/>
              </w:rPr>
            </w:pPr>
            <w:r w:rsidRPr="001B7E17">
              <w:rPr>
                <w:rFonts w:eastAsia="標楷體"/>
                <w:kern w:val="0"/>
                <w:sz w:val="22"/>
              </w:rPr>
              <w:t>2.7</w:t>
            </w:r>
          </w:p>
        </w:tc>
      </w:tr>
    </w:tbl>
    <w:p w:rsidR="00C95919" w:rsidRPr="001B7E17" w:rsidRDefault="00C95919" w:rsidP="00C95919">
      <w:pPr>
        <w:pStyle w:val="aa"/>
        <w:autoSpaceDE w:val="0"/>
        <w:autoSpaceDN w:val="0"/>
        <w:adjustRightInd w:val="0"/>
        <w:spacing w:line="460" w:lineRule="exact"/>
        <w:ind w:leftChars="0" w:left="993"/>
        <w:jc w:val="both"/>
        <w:rPr>
          <w:rFonts w:eastAsia="標楷體"/>
          <w:kern w:val="0"/>
          <w:sz w:val="28"/>
          <w:szCs w:val="28"/>
          <w:lang w:val="zh-TW"/>
        </w:rPr>
      </w:pPr>
    </w:p>
    <w:p w:rsidR="00C95919" w:rsidRPr="001B7E17" w:rsidRDefault="00C95919" w:rsidP="00C95919">
      <w:pPr>
        <w:pStyle w:val="aa"/>
        <w:numPr>
          <w:ilvl w:val="0"/>
          <w:numId w:val="27"/>
        </w:numPr>
        <w:autoSpaceDE w:val="0"/>
        <w:autoSpaceDN w:val="0"/>
        <w:adjustRightInd w:val="0"/>
        <w:spacing w:line="460" w:lineRule="exact"/>
        <w:ind w:leftChars="0"/>
        <w:jc w:val="both"/>
        <w:rPr>
          <w:rFonts w:eastAsia="標楷體"/>
          <w:b/>
          <w:kern w:val="0"/>
          <w:sz w:val="28"/>
          <w:szCs w:val="28"/>
          <w:lang w:val="zh-TW"/>
        </w:rPr>
      </w:pPr>
      <w:r w:rsidRPr="001B7E17">
        <w:rPr>
          <w:rFonts w:eastAsia="標楷體" w:hint="eastAsia"/>
          <w:b/>
          <w:kern w:val="0"/>
          <w:sz w:val="28"/>
          <w:szCs w:val="28"/>
          <w:lang w:val="zh-TW"/>
        </w:rPr>
        <w:t>題目</w:t>
      </w:r>
      <w:r w:rsidRPr="001B7E17">
        <w:rPr>
          <w:rFonts w:eastAsia="標楷體" w:hint="eastAsia"/>
          <w:b/>
          <w:kern w:val="0"/>
          <w:sz w:val="28"/>
          <w:szCs w:val="28"/>
          <w:lang w:val="zh-TW"/>
        </w:rPr>
        <w:t>14-1</w:t>
      </w:r>
      <w:r w:rsidRPr="001B7E17">
        <w:rPr>
          <w:rFonts w:eastAsia="標楷體" w:hint="eastAsia"/>
          <w:b/>
          <w:kern w:val="0"/>
          <w:sz w:val="28"/>
          <w:szCs w:val="28"/>
          <w:lang w:val="zh-TW"/>
        </w:rPr>
        <w:t>「您是否曾被索賄？」：</w:t>
      </w:r>
    </w:p>
    <w:p w:rsidR="00C95919" w:rsidRPr="001B7E17" w:rsidRDefault="00C95919" w:rsidP="00C95919">
      <w:pPr>
        <w:pStyle w:val="aa"/>
        <w:autoSpaceDE w:val="0"/>
        <w:autoSpaceDN w:val="0"/>
        <w:adjustRightInd w:val="0"/>
        <w:spacing w:line="460" w:lineRule="exact"/>
        <w:ind w:leftChars="0" w:left="709"/>
        <w:jc w:val="center"/>
        <w:rPr>
          <w:rFonts w:eastAsia="標楷體"/>
          <w:kern w:val="0"/>
          <w:szCs w:val="28"/>
          <w:lang w:val="zh-TW"/>
        </w:rPr>
      </w:pPr>
      <w:r w:rsidRPr="001B7E17">
        <w:rPr>
          <w:rFonts w:eastAsia="標楷體" w:hint="eastAsia"/>
          <w:kern w:val="0"/>
          <w:szCs w:val="28"/>
          <w:lang w:val="zh-TW"/>
        </w:rPr>
        <w:t>表</w:t>
      </w:r>
      <w:r w:rsidRPr="001B7E17">
        <w:rPr>
          <w:rFonts w:eastAsia="標楷體" w:hint="eastAsia"/>
          <w:kern w:val="0"/>
          <w:szCs w:val="28"/>
          <w:lang w:val="zh-TW"/>
        </w:rPr>
        <w:t xml:space="preserve">14-1 </w:t>
      </w:r>
      <w:r w:rsidRPr="001B7E17">
        <w:rPr>
          <w:rFonts w:eastAsia="標楷體" w:hint="eastAsia"/>
          <w:b/>
          <w:kern w:val="0"/>
          <w:szCs w:val="28"/>
          <w:lang w:val="zh-TW"/>
        </w:rPr>
        <w:t>是否曾被索賄之比較</w:t>
      </w:r>
    </w:p>
    <w:tbl>
      <w:tblPr>
        <w:tblW w:w="5845" w:type="dxa"/>
        <w:tblInd w:w="1588" w:type="dxa"/>
        <w:tblLayout w:type="fixed"/>
        <w:tblCellMar>
          <w:left w:w="28" w:type="dxa"/>
          <w:right w:w="28" w:type="dxa"/>
        </w:tblCellMar>
        <w:tblLook w:val="04A0"/>
      </w:tblPr>
      <w:tblGrid>
        <w:gridCol w:w="1948"/>
        <w:gridCol w:w="1948"/>
        <w:gridCol w:w="1949"/>
      </w:tblGrid>
      <w:tr w:rsidR="00C95919" w:rsidRPr="001B7E17" w:rsidTr="008679E8">
        <w:trPr>
          <w:trHeight w:val="286"/>
        </w:trPr>
        <w:tc>
          <w:tcPr>
            <w:tcW w:w="1948"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C95919" w:rsidRPr="001B7E17" w:rsidRDefault="00C95919" w:rsidP="008679E8">
            <w:pPr>
              <w:widowControl/>
              <w:jc w:val="center"/>
              <w:rPr>
                <w:rFonts w:eastAsia="標楷體"/>
                <w:b/>
                <w:bCs/>
                <w:kern w:val="0"/>
                <w:szCs w:val="20"/>
              </w:rPr>
            </w:pPr>
            <w:r w:rsidRPr="001B7E17">
              <w:rPr>
                <w:rFonts w:eastAsia="標楷體"/>
                <w:b/>
                <w:bCs/>
                <w:kern w:val="0"/>
                <w:szCs w:val="20"/>
              </w:rPr>
              <w:t>地區</w:t>
            </w:r>
          </w:p>
        </w:tc>
        <w:tc>
          <w:tcPr>
            <w:tcW w:w="1948" w:type="dxa"/>
            <w:tcBorders>
              <w:top w:val="single" w:sz="4" w:space="0" w:color="auto"/>
              <w:left w:val="nil"/>
              <w:bottom w:val="single" w:sz="4" w:space="0" w:color="auto"/>
              <w:right w:val="single" w:sz="4" w:space="0" w:color="auto"/>
            </w:tcBorders>
            <w:shd w:val="clear" w:color="000000" w:fill="C0C0C0"/>
            <w:vAlign w:val="center"/>
            <w:hideMark/>
          </w:tcPr>
          <w:p w:rsidR="00C95919" w:rsidRPr="001B7E17" w:rsidRDefault="00C95919" w:rsidP="008679E8">
            <w:pPr>
              <w:widowControl/>
              <w:jc w:val="center"/>
              <w:rPr>
                <w:rFonts w:eastAsia="標楷體"/>
                <w:kern w:val="0"/>
                <w:szCs w:val="20"/>
              </w:rPr>
            </w:pPr>
            <w:r w:rsidRPr="001B7E17">
              <w:rPr>
                <w:rFonts w:eastAsia="標楷體"/>
                <w:kern w:val="0"/>
                <w:szCs w:val="20"/>
              </w:rPr>
              <w:t>是</w:t>
            </w:r>
          </w:p>
        </w:tc>
        <w:tc>
          <w:tcPr>
            <w:tcW w:w="1949" w:type="dxa"/>
            <w:tcBorders>
              <w:top w:val="single" w:sz="4" w:space="0" w:color="auto"/>
              <w:left w:val="nil"/>
              <w:bottom w:val="single" w:sz="4" w:space="0" w:color="auto"/>
              <w:right w:val="single" w:sz="4" w:space="0" w:color="auto"/>
            </w:tcBorders>
            <w:shd w:val="clear" w:color="000000" w:fill="C0C0C0"/>
            <w:vAlign w:val="center"/>
            <w:hideMark/>
          </w:tcPr>
          <w:p w:rsidR="00C95919" w:rsidRPr="001B7E17" w:rsidRDefault="00C95919" w:rsidP="008679E8">
            <w:pPr>
              <w:widowControl/>
              <w:jc w:val="center"/>
              <w:rPr>
                <w:rFonts w:eastAsia="標楷體"/>
                <w:kern w:val="0"/>
                <w:szCs w:val="20"/>
              </w:rPr>
            </w:pPr>
            <w:r w:rsidRPr="001B7E17">
              <w:rPr>
                <w:rFonts w:eastAsia="標楷體"/>
                <w:kern w:val="0"/>
                <w:szCs w:val="20"/>
              </w:rPr>
              <w:t>否</w:t>
            </w:r>
          </w:p>
        </w:tc>
      </w:tr>
      <w:tr w:rsidR="00C95919" w:rsidRPr="001B7E17" w:rsidTr="008679E8">
        <w:trPr>
          <w:trHeight w:val="286"/>
        </w:trPr>
        <w:tc>
          <w:tcPr>
            <w:tcW w:w="1948" w:type="dxa"/>
            <w:tcBorders>
              <w:top w:val="nil"/>
              <w:left w:val="single" w:sz="4" w:space="0" w:color="auto"/>
              <w:bottom w:val="single" w:sz="4" w:space="0" w:color="auto"/>
              <w:right w:val="single" w:sz="4" w:space="0" w:color="auto"/>
            </w:tcBorders>
            <w:shd w:val="clear" w:color="auto" w:fill="auto"/>
            <w:vAlign w:val="center"/>
          </w:tcPr>
          <w:p w:rsidR="00C95919" w:rsidRPr="001B7E17" w:rsidRDefault="00C95919" w:rsidP="008679E8">
            <w:pPr>
              <w:widowControl/>
              <w:jc w:val="center"/>
              <w:rPr>
                <w:rFonts w:eastAsia="標楷體"/>
                <w:kern w:val="0"/>
                <w:szCs w:val="20"/>
              </w:rPr>
            </w:pPr>
            <w:r w:rsidRPr="001B7E17">
              <w:rPr>
                <w:rFonts w:eastAsia="標楷體"/>
                <w:kern w:val="0"/>
                <w:szCs w:val="20"/>
              </w:rPr>
              <w:t>臺灣</w:t>
            </w:r>
          </w:p>
        </w:tc>
        <w:tc>
          <w:tcPr>
            <w:tcW w:w="1948" w:type="dxa"/>
            <w:tcBorders>
              <w:top w:val="nil"/>
              <w:left w:val="nil"/>
              <w:bottom w:val="single" w:sz="4" w:space="0" w:color="auto"/>
              <w:right w:val="single" w:sz="4" w:space="0" w:color="auto"/>
            </w:tcBorders>
            <w:shd w:val="clear" w:color="auto" w:fill="auto"/>
            <w:noWrap/>
            <w:vAlign w:val="center"/>
            <w:hideMark/>
          </w:tcPr>
          <w:p w:rsidR="00C95919" w:rsidRPr="001B7E17" w:rsidRDefault="00C95919" w:rsidP="008679E8">
            <w:pPr>
              <w:widowControl/>
              <w:jc w:val="center"/>
              <w:rPr>
                <w:rFonts w:eastAsia="標楷體"/>
                <w:kern w:val="0"/>
                <w:szCs w:val="20"/>
              </w:rPr>
            </w:pPr>
            <w:r w:rsidRPr="001B7E17">
              <w:rPr>
                <w:rFonts w:eastAsia="標楷體"/>
                <w:kern w:val="0"/>
                <w:szCs w:val="20"/>
              </w:rPr>
              <w:t>21%</w:t>
            </w:r>
          </w:p>
        </w:tc>
        <w:tc>
          <w:tcPr>
            <w:tcW w:w="1949" w:type="dxa"/>
            <w:tcBorders>
              <w:top w:val="nil"/>
              <w:left w:val="nil"/>
              <w:bottom w:val="single" w:sz="4" w:space="0" w:color="auto"/>
              <w:right w:val="single" w:sz="4" w:space="0" w:color="auto"/>
            </w:tcBorders>
            <w:shd w:val="clear" w:color="auto" w:fill="auto"/>
            <w:noWrap/>
            <w:vAlign w:val="center"/>
            <w:hideMark/>
          </w:tcPr>
          <w:p w:rsidR="00C95919" w:rsidRPr="001B7E17" w:rsidRDefault="00C95919" w:rsidP="008679E8">
            <w:pPr>
              <w:widowControl/>
              <w:jc w:val="center"/>
              <w:rPr>
                <w:rFonts w:eastAsia="標楷體"/>
                <w:kern w:val="0"/>
                <w:szCs w:val="20"/>
              </w:rPr>
            </w:pPr>
            <w:r w:rsidRPr="001B7E17">
              <w:rPr>
                <w:rFonts w:eastAsia="標楷體"/>
                <w:kern w:val="0"/>
                <w:szCs w:val="20"/>
              </w:rPr>
              <w:t>79%</w:t>
            </w:r>
          </w:p>
        </w:tc>
      </w:tr>
      <w:tr w:rsidR="00C95919" w:rsidRPr="001B7E17" w:rsidTr="008679E8">
        <w:trPr>
          <w:trHeight w:val="286"/>
        </w:trPr>
        <w:tc>
          <w:tcPr>
            <w:tcW w:w="1948" w:type="dxa"/>
            <w:tcBorders>
              <w:top w:val="nil"/>
              <w:left w:val="single" w:sz="4" w:space="0" w:color="auto"/>
              <w:bottom w:val="single" w:sz="4" w:space="0" w:color="auto"/>
              <w:right w:val="single" w:sz="4" w:space="0" w:color="auto"/>
            </w:tcBorders>
            <w:shd w:val="clear" w:color="auto" w:fill="auto"/>
            <w:vAlign w:val="center"/>
          </w:tcPr>
          <w:p w:rsidR="00C95919" w:rsidRPr="001B7E17" w:rsidRDefault="00C95919" w:rsidP="008679E8">
            <w:pPr>
              <w:widowControl/>
              <w:jc w:val="center"/>
              <w:rPr>
                <w:rFonts w:eastAsia="標楷體"/>
                <w:kern w:val="0"/>
                <w:szCs w:val="20"/>
              </w:rPr>
            </w:pPr>
            <w:r w:rsidRPr="001B7E17">
              <w:rPr>
                <w:rFonts w:eastAsia="標楷體"/>
                <w:kern w:val="0"/>
                <w:szCs w:val="20"/>
              </w:rPr>
              <w:t>全球</w:t>
            </w:r>
          </w:p>
        </w:tc>
        <w:tc>
          <w:tcPr>
            <w:tcW w:w="1948" w:type="dxa"/>
            <w:tcBorders>
              <w:top w:val="nil"/>
              <w:left w:val="nil"/>
              <w:bottom w:val="single" w:sz="4" w:space="0" w:color="auto"/>
              <w:right w:val="single" w:sz="4" w:space="0" w:color="auto"/>
            </w:tcBorders>
            <w:shd w:val="clear" w:color="auto" w:fill="auto"/>
            <w:noWrap/>
          </w:tcPr>
          <w:p w:rsidR="00C95919" w:rsidRPr="001B7E17" w:rsidRDefault="00C95919" w:rsidP="008679E8">
            <w:pPr>
              <w:jc w:val="center"/>
            </w:pPr>
            <w:r w:rsidRPr="001B7E17">
              <w:t>34%</w:t>
            </w:r>
          </w:p>
        </w:tc>
        <w:tc>
          <w:tcPr>
            <w:tcW w:w="1949" w:type="dxa"/>
            <w:tcBorders>
              <w:top w:val="nil"/>
              <w:left w:val="nil"/>
              <w:bottom w:val="single" w:sz="4" w:space="0" w:color="auto"/>
              <w:right w:val="single" w:sz="4" w:space="0" w:color="auto"/>
            </w:tcBorders>
            <w:shd w:val="clear" w:color="auto" w:fill="auto"/>
            <w:noWrap/>
          </w:tcPr>
          <w:p w:rsidR="00C95919" w:rsidRPr="001B7E17" w:rsidRDefault="00C95919" w:rsidP="008679E8">
            <w:pPr>
              <w:jc w:val="center"/>
            </w:pPr>
            <w:r w:rsidRPr="001B7E17">
              <w:t>67%</w:t>
            </w:r>
          </w:p>
        </w:tc>
      </w:tr>
    </w:tbl>
    <w:p w:rsidR="00C95919" w:rsidRPr="001B7E17" w:rsidRDefault="00C95919" w:rsidP="00C95919">
      <w:pPr>
        <w:pStyle w:val="aa"/>
        <w:rPr>
          <w:rFonts w:eastAsia="標楷體"/>
          <w:b/>
          <w:kern w:val="0"/>
          <w:sz w:val="28"/>
          <w:szCs w:val="28"/>
        </w:rPr>
      </w:pPr>
    </w:p>
    <w:p w:rsidR="00C95919" w:rsidRPr="001B7E17" w:rsidRDefault="00C95919" w:rsidP="00C95919">
      <w:pPr>
        <w:pStyle w:val="aa"/>
        <w:numPr>
          <w:ilvl w:val="0"/>
          <w:numId w:val="27"/>
        </w:numPr>
        <w:autoSpaceDE w:val="0"/>
        <w:autoSpaceDN w:val="0"/>
        <w:adjustRightInd w:val="0"/>
        <w:spacing w:line="460" w:lineRule="exact"/>
        <w:ind w:leftChars="0"/>
        <w:jc w:val="both"/>
        <w:rPr>
          <w:rFonts w:eastAsia="標楷體"/>
          <w:b/>
          <w:kern w:val="0"/>
          <w:sz w:val="28"/>
          <w:szCs w:val="28"/>
          <w:lang w:val="zh-TW"/>
        </w:rPr>
      </w:pPr>
      <w:r w:rsidRPr="001B7E17">
        <w:rPr>
          <w:rFonts w:eastAsia="標楷體" w:hint="eastAsia"/>
          <w:b/>
          <w:kern w:val="0"/>
          <w:sz w:val="28"/>
          <w:szCs w:val="28"/>
          <w:lang w:val="zh-TW"/>
        </w:rPr>
        <w:t>題目</w:t>
      </w:r>
      <w:r w:rsidRPr="001B7E17">
        <w:rPr>
          <w:rFonts w:eastAsia="標楷體" w:hint="eastAsia"/>
          <w:b/>
          <w:kern w:val="0"/>
          <w:sz w:val="28"/>
          <w:szCs w:val="28"/>
          <w:lang w:val="zh-TW"/>
        </w:rPr>
        <w:t>14-2</w:t>
      </w:r>
      <w:r w:rsidRPr="001B7E17">
        <w:rPr>
          <w:rFonts w:eastAsia="標楷體" w:hint="eastAsia"/>
          <w:b/>
          <w:kern w:val="0"/>
          <w:sz w:val="28"/>
          <w:szCs w:val="28"/>
          <w:lang w:val="zh-TW"/>
        </w:rPr>
        <w:t>「您是否曾拒絕行賄？」：</w:t>
      </w:r>
    </w:p>
    <w:p w:rsidR="00C95919" w:rsidRPr="001B7E17" w:rsidRDefault="00C95919" w:rsidP="00C95919">
      <w:pPr>
        <w:pStyle w:val="aa"/>
        <w:autoSpaceDE w:val="0"/>
        <w:autoSpaceDN w:val="0"/>
        <w:adjustRightInd w:val="0"/>
        <w:spacing w:line="460" w:lineRule="exact"/>
        <w:ind w:leftChars="0" w:left="709"/>
        <w:jc w:val="center"/>
        <w:rPr>
          <w:rFonts w:eastAsia="標楷體"/>
          <w:kern w:val="0"/>
          <w:sz w:val="22"/>
          <w:szCs w:val="28"/>
          <w:lang w:val="zh-TW"/>
        </w:rPr>
      </w:pPr>
      <w:r w:rsidRPr="001B7E17">
        <w:rPr>
          <w:rFonts w:eastAsia="標楷體" w:hint="eastAsia"/>
          <w:kern w:val="0"/>
          <w:szCs w:val="28"/>
          <w:lang w:val="zh-TW"/>
        </w:rPr>
        <w:t>表</w:t>
      </w:r>
      <w:r w:rsidRPr="001B7E17">
        <w:rPr>
          <w:rFonts w:eastAsia="標楷體" w:hint="eastAsia"/>
          <w:kern w:val="0"/>
          <w:szCs w:val="28"/>
          <w:lang w:val="zh-TW"/>
        </w:rPr>
        <w:t xml:space="preserve">14-2   </w:t>
      </w:r>
      <w:r w:rsidRPr="001B7E17">
        <w:rPr>
          <w:rFonts w:eastAsia="標楷體" w:hint="eastAsia"/>
          <w:b/>
          <w:kern w:val="0"/>
          <w:szCs w:val="28"/>
          <w:lang w:val="zh-TW"/>
        </w:rPr>
        <w:t>是否曾拒絕行賄之比較</w:t>
      </w:r>
    </w:p>
    <w:tbl>
      <w:tblPr>
        <w:tblW w:w="5845" w:type="dxa"/>
        <w:tblInd w:w="1588" w:type="dxa"/>
        <w:tblLayout w:type="fixed"/>
        <w:tblCellMar>
          <w:left w:w="28" w:type="dxa"/>
          <w:right w:w="28" w:type="dxa"/>
        </w:tblCellMar>
        <w:tblLook w:val="04A0"/>
      </w:tblPr>
      <w:tblGrid>
        <w:gridCol w:w="1948"/>
        <w:gridCol w:w="1948"/>
        <w:gridCol w:w="1949"/>
      </w:tblGrid>
      <w:tr w:rsidR="00C95919" w:rsidRPr="001B7E17" w:rsidTr="008679E8">
        <w:trPr>
          <w:trHeight w:val="286"/>
        </w:trPr>
        <w:tc>
          <w:tcPr>
            <w:tcW w:w="1948"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C95919" w:rsidRPr="001B7E17" w:rsidRDefault="00C95919" w:rsidP="008679E8">
            <w:pPr>
              <w:widowControl/>
              <w:jc w:val="center"/>
              <w:rPr>
                <w:rFonts w:eastAsia="標楷體"/>
                <w:b/>
                <w:bCs/>
                <w:kern w:val="0"/>
                <w:szCs w:val="20"/>
              </w:rPr>
            </w:pPr>
            <w:r w:rsidRPr="001B7E17">
              <w:rPr>
                <w:rFonts w:eastAsia="標楷體"/>
                <w:b/>
                <w:bCs/>
                <w:kern w:val="0"/>
                <w:szCs w:val="20"/>
              </w:rPr>
              <w:lastRenderedPageBreak/>
              <w:t>地區</w:t>
            </w:r>
          </w:p>
        </w:tc>
        <w:tc>
          <w:tcPr>
            <w:tcW w:w="1948" w:type="dxa"/>
            <w:tcBorders>
              <w:top w:val="single" w:sz="4" w:space="0" w:color="auto"/>
              <w:left w:val="nil"/>
              <w:bottom w:val="single" w:sz="4" w:space="0" w:color="auto"/>
              <w:right w:val="single" w:sz="4" w:space="0" w:color="auto"/>
            </w:tcBorders>
            <w:shd w:val="clear" w:color="000000" w:fill="C0C0C0"/>
            <w:vAlign w:val="center"/>
            <w:hideMark/>
          </w:tcPr>
          <w:p w:rsidR="00C95919" w:rsidRPr="001B7E17" w:rsidRDefault="00C95919" w:rsidP="008679E8">
            <w:pPr>
              <w:widowControl/>
              <w:jc w:val="center"/>
              <w:rPr>
                <w:rFonts w:eastAsia="標楷體"/>
                <w:kern w:val="0"/>
                <w:szCs w:val="20"/>
              </w:rPr>
            </w:pPr>
            <w:r w:rsidRPr="001B7E17">
              <w:rPr>
                <w:rFonts w:eastAsia="標楷體"/>
                <w:kern w:val="0"/>
                <w:szCs w:val="20"/>
              </w:rPr>
              <w:t>是</w:t>
            </w:r>
          </w:p>
        </w:tc>
        <w:tc>
          <w:tcPr>
            <w:tcW w:w="1949" w:type="dxa"/>
            <w:tcBorders>
              <w:top w:val="single" w:sz="4" w:space="0" w:color="auto"/>
              <w:left w:val="nil"/>
              <w:bottom w:val="single" w:sz="4" w:space="0" w:color="auto"/>
              <w:right w:val="single" w:sz="4" w:space="0" w:color="auto"/>
            </w:tcBorders>
            <w:shd w:val="clear" w:color="000000" w:fill="C0C0C0"/>
            <w:vAlign w:val="center"/>
            <w:hideMark/>
          </w:tcPr>
          <w:p w:rsidR="00C95919" w:rsidRPr="001B7E17" w:rsidRDefault="00C95919" w:rsidP="008679E8">
            <w:pPr>
              <w:widowControl/>
              <w:jc w:val="center"/>
              <w:rPr>
                <w:rFonts w:eastAsia="標楷體"/>
                <w:kern w:val="0"/>
                <w:szCs w:val="20"/>
              </w:rPr>
            </w:pPr>
            <w:r w:rsidRPr="001B7E17">
              <w:rPr>
                <w:rFonts w:eastAsia="標楷體"/>
                <w:kern w:val="0"/>
                <w:szCs w:val="20"/>
              </w:rPr>
              <w:t>否</w:t>
            </w:r>
          </w:p>
        </w:tc>
      </w:tr>
      <w:tr w:rsidR="00C95919" w:rsidRPr="001B7E17" w:rsidTr="008679E8">
        <w:trPr>
          <w:trHeight w:val="286"/>
        </w:trPr>
        <w:tc>
          <w:tcPr>
            <w:tcW w:w="1948" w:type="dxa"/>
            <w:tcBorders>
              <w:top w:val="nil"/>
              <w:left w:val="single" w:sz="4" w:space="0" w:color="auto"/>
              <w:bottom w:val="single" w:sz="4" w:space="0" w:color="auto"/>
              <w:right w:val="single" w:sz="4" w:space="0" w:color="auto"/>
            </w:tcBorders>
            <w:shd w:val="clear" w:color="auto" w:fill="auto"/>
            <w:vAlign w:val="center"/>
          </w:tcPr>
          <w:p w:rsidR="00C95919" w:rsidRPr="001B7E17" w:rsidRDefault="00C95919" w:rsidP="008679E8">
            <w:pPr>
              <w:widowControl/>
              <w:jc w:val="center"/>
              <w:rPr>
                <w:rFonts w:eastAsia="標楷體"/>
                <w:kern w:val="0"/>
                <w:szCs w:val="20"/>
              </w:rPr>
            </w:pPr>
            <w:r w:rsidRPr="001B7E17">
              <w:rPr>
                <w:rFonts w:eastAsia="標楷體"/>
                <w:kern w:val="0"/>
                <w:szCs w:val="20"/>
              </w:rPr>
              <w:t>臺灣</w:t>
            </w:r>
          </w:p>
        </w:tc>
        <w:tc>
          <w:tcPr>
            <w:tcW w:w="1948" w:type="dxa"/>
            <w:tcBorders>
              <w:top w:val="nil"/>
              <w:left w:val="nil"/>
              <w:bottom w:val="single" w:sz="4" w:space="0" w:color="auto"/>
              <w:right w:val="single" w:sz="4" w:space="0" w:color="auto"/>
            </w:tcBorders>
            <w:shd w:val="clear" w:color="auto" w:fill="auto"/>
            <w:noWrap/>
            <w:vAlign w:val="center"/>
          </w:tcPr>
          <w:p w:rsidR="00C95919" w:rsidRPr="001B7E17" w:rsidRDefault="00C95919" w:rsidP="008679E8">
            <w:pPr>
              <w:widowControl/>
              <w:jc w:val="center"/>
              <w:rPr>
                <w:rFonts w:eastAsia="標楷體"/>
                <w:kern w:val="0"/>
                <w:szCs w:val="20"/>
              </w:rPr>
            </w:pPr>
            <w:r w:rsidRPr="001B7E17">
              <w:rPr>
                <w:rFonts w:eastAsia="標楷體"/>
                <w:kern w:val="0"/>
                <w:szCs w:val="20"/>
              </w:rPr>
              <w:t>79%</w:t>
            </w:r>
          </w:p>
        </w:tc>
        <w:tc>
          <w:tcPr>
            <w:tcW w:w="1949" w:type="dxa"/>
            <w:tcBorders>
              <w:top w:val="nil"/>
              <w:left w:val="nil"/>
              <w:bottom w:val="single" w:sz="4" w:space="0" w:color="auto"/>
              <w:right w:val="single" w:sz="4" w:space="0" w:color="auto"/>
            </w:tcBorders>
            <w:shd w:val="clear" w:color="auto" w:fill="auto"/>
            <w:noWrap/>
            <w:vAlign w:val="center"/>
          </w:tcPr>
          <w:p w:rsidR="00C95919" w:rsidRPr="001B7E17" w:rsidRDefault="00C95919" w:rsidP="008679E8">
            <w:pPr>
              <w:widowControl/>
              <w:jc w:val="center"/>
              <w:rPr>
                <w:rFonts w:eastAsia="標楷體"/>
                <w:kern w:val="0"/>
                <w:szCs w:val="20"/>
              </w:rPr>
            </w:pPr>
            <w:r w:rsidRPr="001B7E17">
              <w:rPr>
                <w:rFonts w:eastAsia="標楷體"/>
                <w:kern w:val="0"/>
                <w:szCs w:val="20"/>
              </w:rPr>
              <w:t>21%</w:t>
            </w:r>
          </w:p>
        </w:tc>
      </w:tr>
      <w:tr w:rsidR="00C95919" w:rsidRPr="001B7E17" w:rsidTr="008679E8">
        <w:trPr>
          <w:trHeight w:val="286"/>
        </w:trPr>
        <w:tc>
          <w:tcPr>
            <w:tcW w:w="1948" w:type="dxa"/>
            <w:tcBorders>
              <w:top w:val="nil"/>
              <w:left w:val="single" w:sz="4" w:space="0" w:color="auto"/>
              <w:bottom w:val="single" w:sz="4" w:space="0" w:color="auto"/>
              <w:right w:val="single" w:sz="4" w:space="0" w:color="auto"/>
            </w:tcBorders>
            <w:shd w:val="clear" w:color="auto" w:fill="auto"/>
            <w:vAlign w:val="center"/>
          </w:tcPr>
          <w:p w:rsidR="00C95919" w:rsidRPr="001B7E17" w:rsidRDefault="00C95919" w:rsidP="008679E8">
            <w:pPr>
              <w:widowControl/>
              <w:jc w:val="center"/>
              <w:rPr>
                <w:rFonts w:eastAsia="標楷體"/>
                <w:kern w:val="0"/>
                <w:szCs w:val="20"/>
              </w:rPr>
            </w:pPr>
            <w:r w:rsidRPr="001B7E17">
              <w:rPr>
                <w:rFonts w:eastAsia="標楷體"/>
                <w:kern w:val="0"/>
                <w:szCs w:val="20"/>
              </w:rPr>
              <w:t>全球</w:t>
            </w:r>
          </w:p>
        </w:tc>
        <w:tc>
          <w:tcPr>
            <w:tcW w:w="1948" w:type="dxa"/>
            <w:tcBorders>
              <w:top w:val="nil"/>
              <w:left w:val="nil"/>
              <w:bottom w:val="single" w:sz="4" w:space="0" w:color="auto"/>
              <w:right w:val="single" w:sz="4" w:space="0" w:color="auto"/>
            </w:tcBorders>
            <w:shd w:val="clear" w:color="auto" w:fill="auto"/>
            <w:noWrap/>
            <w:vAlign w:val="center"/>
          </w:tcPr>
          <w:p w:rsidR="00C95919" w:rsidRPr="001B7E17" w:rsidRDefault="00C95919" w:rsidP="008679E8">
            <w:pPr>
              <w:jc w:val="center"/>
            </w:pPr>
            <w:r w:rsidRPr="001B7E17">
              <w:t>66%</w:t>
            </w:r>
          </w:p>
        </w:tc>
        <w:tc>
          <w:tcPr>
            <w:tcW w:w="1949" w:type="dxa"/>
            <w:tcBorders>
              <w:top w:val="nil"/>
              <w:left w:val="nil"/>
              <w:bottom w:val="single" w:sz="4" w:space="0" w:color="auto"/>
              <w:right w:val="single" w:sz="4" w:space="0" w:color="auto"/>
            </w:tcBorders>
            <w:shd w:val="clear" w:color="auto" w:fill="auto"/>
            <w:noWrap/>
            <w:vAlign w:val="center"/>
          </w:tcPr>
          <w:p w:rsidR="00C95919" w:rsidRPr="001B7E17" w:rsidRDefault="00C95919" w:rsidP="008679E8">
            <w:pPr>
              <w:jc w:val="center"/>
            </w:pPr>
            <w:r w:rsidRPr="001B7E17">
              <w:t>34%</w:t>
            </w:r>
          </w:p>
        </w:tc>
      </w:tr>
    </w:tbl>
    <w:p w:rsidR="00C95919" w:rsidRPr="001B7E17" w:rsidRDefault="00C95919" w:rsidP="00C95919">
      <w:pPr>
        <w:pStyle w:val="aa"/>
        <w:ind w:leftChars="413" w:left="991"/>
        <w:rPr>
          <w:rFonts w:eastAsia="標楷體"/>
          <w:b/>
          <w:kern w:val="0"/>
          <w:sz w:val="28"/>
          <w:szCs w:val="28"/>
        </w:rPr>
      </w:pPr>
    </w:p>
    <w:p w:rsidR="00C95919" w:rsidRDefault="00C95919" w:rsidP="00C95919">
      <w:pPr>
        <w:rPr>
          <w:kern w:val="0"/>
        </w:rPr>
      </w:pPr>
    </w:p>
    <w:bookmarkEnd w:id="0"/>
    <w:p w:rsidR="00C95919" w:rsidRPr="00C95919" w:rsidRDefault="00C95919" w:rsidP="00C95919">
      <w:pPr>
        <w:pStyle w:val="af3"/>
        <w:ind w:left="4320"/>
        <w:rPr>
          <w:b w:val="0"/>
        </w:rPr>
      </w:pPr>
    </w:p>
    <w:sectPr w:rsidR="00C95919" w:rsidRPr="00C95919" w:rsidSect="00C81C70">
      <w:footerReference w:type="default" r:id="rId8"/>
      <w:pgSz w:w="12240" w:h="15840"/>
      <w:pgMar w:top="1134" w:right="1418" w:bottom="851" w:left="1418"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330" w:rsidRDefault="007A7330">
      <w:r>
        <w:separator/>
      </w:r>
    </w:p>
  </w:endnote>
  <w:endnote w:type="continuationSeparator" w:id="0">
    <w:p w:rsidR="007A7330" w:rsidRDefault="007A73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0918"/>
      <w:docPartObj>
        <w:docPartGallery w:val="Page Numbers (Bottom of Page)"/>
        <w:docPartUnique/>
      </w:docPartObj>
    </w:sdtPr>
    <w:sdtContent>
      <w:p w:rsidR="00C52E56" w:rsidRDefault="00875711">
        <w:pPr>
          <w:pStyle w:val="a5"/>
          <w:jc w:val="center"/>
        </w:pPr>
        <w:fldSimple w:instr=" PAGE   \* MERGEFORMAT ">
          <w:r w:rsidR="00400C77" w:rsidRPr="00400C77">
            <w:rPr>
              <w:noProof/>
              <w:lang w:val="zh-TW"/>
            </w:rPr>
            <w:t>10</w:t>
          </w:r>
        </w:fldSimple>
      </w:p>
    </w:sdtContent>
  </w:sdt>
  <w:p w:rsidR="0002252A" w:rsidRPr="00D93C4A" w:rsidRDefault="0002252A" w:rsidP="00D93C4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330" w:rsidRDefault="007A7330">
      <w:r>
        <w:separator/>
      </w:r>
    </w:p>
  </w:footnote>
  <w:footnote w:type="continuationSeparator" w:id="0">
    <w:p w:rsidR="007A7330" w:rsidRDefault="007A73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7870"/>
    <w:multiLevelType w:val="hybridMultilevel"/>
    <w:tmpl w:val="7CBA70C6"/>
    <w:lvl w:ilvl="0" w:tplc="BB7C3C44">
      <w:start w:val="1"/>
      <w:numFmt w:val="taiwaneseCountingThousand"/>
      <w:lvlText w:val="(%1)"/>
      <w:lvlJc w:val="left"/>
      <w:pPr>
        <w:ind w:left="960" w:hanging="480"/>
      </w:pPr>
      <w:rPr>
        <w:rFonts w:hint="eastAsia"/>
      </w:rPr>
    </w:lvl>
    <w:lvl w:ilvl="1" w:tplc="B6F8C766">
      <w:start w:val="1"/>
      <w:numFmt w:val="decimal"/>
      <w:lvlText w:val="%2."/>
      <w:lvlJc w:val="left"/>
      <w:pPr>
        <w:ind w:left="1680" w:hanging="720"/>
      </w:pPr>
      <w:rPr>
        <w:rFonts w:hint="default"/>
      </w:rPr>
    </w:lvl>
    <w:lvl w:ilvl="2" w:tplc="BB7C3C44">
      <w:start w:val="1"/>
      <w:numFmt w:val="taiwaneseCountingThousand"/>
      <w:lvlText w:val="(%3)"/>
      <w:lvlJc w:val="lef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4142759"/>
    <w:multiLevelType w:val="hybridMultilevel"/>
    <w:tmpl w:val="8D56ABD2"/>
    <w:lvl w:ilvl="0" w:tplc="264A577C">
      <w:start w:val="1"/>
      <w:numFmt w:val="decimalFullWidth"/>
      <w:lvlText w:val="%1、"/>
      <w:lvlJc w:val="left"/>
      <w:pPr>
        <w:ind w:left="1898" w:hanging="480"/>
      </w:pPr>
      <w:rPr>
        <w:rFonts w:hint="default"/>
        <w:b w:val="0"/>
        <w:sz w:val="32"/>
        <w:szCs w:val="32"/>
        <w:lang w:val="en-US"/>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nsid w:val="056E096A"/>
    <w:multiLevelType w:val="multilevel"/>
    <w:tmpl w:val="5ED4864E"/>
    <w:lvl w:ilvl="0">
      <w:start w:val="1"/>
      <w:numFmt w:val="taiwaneseCountingThousand"/>
      <w:lvlText w:val="%1、"/>
      <w:lvlJc w:val="left"/>
      <w:pPr>
        <w:tabs>
          <w:tab w:val="num" w:pos="314"/>
        </w:tabs>
        <w:ind w:left="995" w:hanging="711"/>
      </w:pPr>
      <w:rPr>
        <w:rFonts w:eastAsia="標楷體" w:cs="Times New Roman" w:hint="eastAsia"/>
        <w:b w:val="0"/>
        <w:i w:val="0"/>
        <w:caps w:val="0"/>
        <w:strike w:val="0"/>
        <w:dstrike w:val="0"/>
        <w:outline w:val="0"/>
        <w:shadow w:val="0"/>
        <w:emboss w:val="0"/>
        <w:imprint w:val="0"/>
        <w:vanish w:val="0"/>
        <w:sz w:val="32"/>
        <w:szCs w:val="32"/>
        <w:vertAlign w:val="baseline"/>
      </w:rPr>
    </w:lvl>
    <w:lvl w:ilvl="1">
      <w:start w:val="1"/>
      <w:numFmt w:val="decimalFullWidth"/>
      <w:lvlText w:val="%2、"/>
      <w:lvlJc w:val="left"/>
      <w:pPr>
        <w:tabs>
          <w:tab w:val="num" w:pos="703"/>
        </w:tabs>
        <w:ind w:left="987" w:hanging="561"/>
      </w:pPr>
      <w:rPr>
        <w:rFonts w:hint="default"/>
        <w:b w:val="0"/>
        <w:i w:val="0"/>
        <w:caps w:val="0"/>
        <w:strike w:val="0"/>
        <w:dstrike w:val="0"/>
        <w:outline w:val="0"/>
        <w:shadow w:val="0"/>
        <w:emboss w:val="0"/>
        <w:imprint w:val="0"/>
        <w:vanish w:val="0"/>
        <w:sz w:val="28"/>
        <w:vertAlign w:val="baseline"/>
      </w:rPr>
    </w:lvl>
    <w:lvl w:ilvl="2">
      <w:start w:val="1"/>
      <w:numFmt w:val="decimalFullWidth"/>
      <w:lvlText w:val="%3、"/>
      <w:lvlJc w:val="left"/>
      <w:pPr>
        <w:tabs>
          <w:tab w:val="num" w:pos="1680"/>
        </w:tabs>
        <w:ind w:left="1644" w:hanging="684"/>
      </w:pPr>
      <w:rPr>
        <w:rFonts w:hint="default"/>
        <w:b w:val="0"/>
        <w:i w:val="0"/>
        <w:caps w:val="0"/>
        <w:strike w:val="0"/>
        <w:dstrike w:val="0"/>
        <w:outline w:val="0"/>
        <w:shadow w:val="0"/>
        <w:emboss w:val="0"/>
        <w:imprint w:val="0"/>
        <w:vanish w:val="0"/>
        <w:color w:val="auto"/>
        <w:sz w:val="28"/>
        <w:vertAlign w:val="baseline"/>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3">
    <w:nsid w:val="06B74AE6"/>
    <w:multiLevelType w:val="multilevel"/>
    <w:tmpl w:val="DD245DBE"/>
    <w:lvl w:ilvl="0">
      <w:start w:val="1"/>
      <w:numFmt w:val="taiwaneseCountingThousand"/>
      <w:lvlText w:val="%1、"/>
      <w:lvlJc w:val="left"/>
      <w:pPr>
        <w:tabs>
          <w:tab w:val="num" w:pos="314"/>
        </w:tabs>
        <w:ind w:left="995" w:hanging="711"/>
      </w:pPr>
      <w:rPr>
        <w:rFonts w:eastAsia="標楷體" w:cs="Times New Roman" w:hint="eastAsia"/>
        <w:b w:val="0"/>
        <w:i w:val="0"/>
        <w:caps w:val="0"/>
        <w:strike w:val="0"/>
        <w:dstrike w:val="0"/>
        <w:outline w:val="0"/>
        <w:shadow w:val="0"/>
        <w:emboss w:val="0"/>
        <w:imprint w:val="0"/>
        <w:vanish w:val="0"/>
        <w:sz w:val="32"/>
        <w:szCs w:val="32"/>
        <w:vertAlign w:val="baseline"/>
      </w:rPr>
    </w:lvl>
    <w:lvl w:ilvl="1">
      <w:start w:val="1"/>
      <w:numFmt w:val="taiwaneseCountingThousand"/>
      <w:lvlText w:val="(%2)"/>
      <w:lvlJc w:val="left"/>
      <w:pPr>
        <w:tabs>
          <w:tab w:val="num" w:pos="703"/>
        </w:tabs>
        <w:ind w:left="987" w:hanging="561"/>
      </w:pPr>
      <w:rPr>
        <w:rFonts w:hint="eastAsia"/>
        <w:b w:val="0"/>
        <w:i w:val="0"/>
        <w:caps w:val="0"/>
        <w:strike w:val="0"/>
        <w:dstrike w:val="0"/>
        <w:outline w:val="0"/>
        <w:shadow w:val="0"/>
        <w:emboss w:val="0"/>
        <w:imprint w:val="0"/>
        <w:vanish w:val="0"/>
        <w:sz w:val="28"/>
        <w:vertAlign w:val="baseline"/>
      </w:rPr>
    </w:lvl>
    <w:lvl w:ilvl="2">
      <w:start w:val="1"/>
      <w:numFmt w:val="decimalFullWidth"/>
      <w:lvlText w:val="%3、"/>
      <w:lvlJc w:val="left"/>
      <w:pPr>
        <w:tabs>
          <w:tab w:val="num" w:pos="1713"/>
        </w:tabs>
        <w:ind w:left="1677" w:hanging="684"/>
      </w:pPr>
      <w:rPr>
        <w:rFonts w:hint="default"/>
        <w:b w:val="0"/>
        <w:i w:val="0"/>
        <w:caps w:val="0"/>
        <w:strike w:val="0"/>
        <w:dstrike w:val="0"/>
        <w:outline w:val="0"/>
        <w:shadow w:val="0"/>
        <w:emboss w:val="0"/>
        <w:imprint w:val="0"/>
        <w:vanish w:val="0"/>
        <w:color w:val="auto"/>
        <w:sz w:val="28"/>
        <w:vertAlign w:val="baseline"/>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4">
    <w:nsid w:val="081E0CD4"/>
    <w:multiLevelType w:val="multilevel"/>
    <w:tmpl w:val="5ED4864E"/>
    <w:lvl w:ilvl="0">
      <w:start w:val="1"/>
      <w:numFmt w:val="taiwaneseCountingThousand"/>
      <w:lvlText w:val="%1、"/>
      <w:lvlJc w:val="left"/>
      <w:pPr>
        <w:tabs>
          <w:tab w:val="num" w:pos="314"/>
        </w:tabs>
        <w:ind w:left="995" w:hanging="711"/>
      </w:pPr>
      <w:rPr>
        <w:rFonts w:eastAsia="標楷體" w:cs="Times New Roman" w:hint="eastAsia"/>
        <w:b w:val="0"/>
        <w:i w:val="0"/>
        <w:caps w:val="0"/>
        <w:strike w:val="0"/>
        <w:dstrike w:val="0"/>
        <w:outline w:val="0"/>
        <w:shadow w:val="0"/>
        <w:emboss w:val="0"/>
        <w:imprint w:val="0"/>
        <w:vanish w:val="0"/>
        <w:sz w:val="32"/>
        <w:szCs w:val="32"/>
        <w:vertAlign w:val="baseline"/>
      </w:rPr>
    </w:lvl>
    <w:lvl w:ilvl="1">
      <w:start w:val="1"/>
      <w:numFmt w:val="decimalFullWidth"/>
      <w:lvlText w:val="%2、"/>
      <w:lvlJc w:val="left"/>
      <w:pPr>
        <w:tabs>
          <w:tab w:val="num" w:pos="703"/>
        </w:tabs>
        <w:ind w:left="987" w:hanging="561"/>
      </w:pPr>
      <w:rPr>
        <w:rFonts w:hint="default"/>
        <w:b w:val="0"/>
        <w:i w:val="0"/>
        <w:caps w:val="0"/>
        <w:strike w:val="0"/>
        <w:dstrike w:val="0"/>
        <w:outline w:val="0"/>
        <w:shadow w:val="0"/>
        <w:emboss w:val="0"/>
        <w:imprint w:val="0"/>
        <w:vanish w:val="0"/>
        <w:sz w:val="28"/>
        <w:vertAlign w:val="baseline"/>
      </w:rPr>
    </w:lvl>
    <w:lvl w:ilvl="2">
      <w:start w:val="1"/>
      <w:numFmt w:val="decimalFullWidth"/>
      <w:lvlText w:val="%3、"/>
      <w:lvlJc w:val="left"/>
      <w:pPr>
        <w:tabs>
          <w:tab w:val="num" w:pos="1680"/>
        </w:tabs>
        <w:ind w:left="1644" w:hanging="684"/>
      </w:pPr>
      <w:rPr>
        <w:rFonts w:hint="default"/>
        <w:b w:val="0"/>
        <w:i w:val="0"/>
        <w:caps w:val="0"/>
        <w:strike w:val="0"/>
        <w:dstrike w:val="0"/>
        <w:outline w:val="0"/>
        <w:shadow w:val="0"/>
        <w:emboss w:val="0"/>
        <w:imprint w:val="0"/>
        <w:vanish w:val="0"/>
        <w:color w:val="auto"/>
        <w:sz w:val="28"/>
        <w:vertAlign w:val="baseline"/>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5">
    <w:nsid w:val="098024BF"/>
    <w:multiLevelType w:val="hybridMultilevel"/>
    <w:tmpl w:val="8D56ABD2"/>
    <w:lvl w:ilvl="0" w:tplc="264A577C">
      <w:start w:val="1"/>
      <w:numFmt w:val="decimalFullWidth"/>
      <w:lvlText w:val="%1、"/>
      <w:lvlJc w:val="left"/>
      <w:pPr>
        <w:ind w:left="1898" w:hanging="480"/>
      </w:pPr>
      <w:rPr>
        <w:rFonts w:hint="default"/>
        <w:b w:val="0"/>
        <w:sz w:val="32"/>
        <w:szCs w:val="32"/>
        <w:lang w:val="en-US"/>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nsid w:val="0E477529"/>
    <w:multiLevelType w:val="multilevel"/>
    <w:tmpl w:val="A862480E"/>
    <w:lvl w:ilvl="0">
      <w:start w:val="1"/>
      <w:numFmt w:val="taiwaneseCountingThousand"/>
      <w:lvlText w:val="%1、"/>
      <w:lvlJc w:val="left"/>
      <w:pPr>
        <w:tabs>
          <w:tab w:val="num" w:pos="30"/>
        </w:tabs>
        <w:ind w:left="711" w:hanging="711"/>
      </w:pPr>
      <w:rPr>
        <w:rFonts w:eastAsia="標楷體" w:cs="Times New Roman" w:hint="eastAsia"/>
        <w:b w:val="0"/>
        <w:i w:val="0"/>
        <w:caps w:val="0"/>
        <w:strike w:val="0"/>
        <w:dstrike w:val="0"/>
        <w:outline w:val="0"/>
        <w:shadow w:val="0"/>
        <w:emboss w:val="0"/>
        <w:imprint w:val="0"/>
        <w:vanish w:val="0"/>
        <w:sz w:val="28"/>
        <w:vertAlign w:val="baseline"/>
      </w:rPr>
    </w:lvl>
    <w:lvl w:ilvl="1">
      <w:start w:val="1"/>
      <w:numFmt w:val="taiwaneseCountingThousand"/>
      <w:lvlText w:val="(%2)"/>
      <w:lvlJc w:val="left"/>
      <w:pPr>
        <w:tabs>
          <w:tab w:val="num" w:pos="757"/>
        </w:tabs>
        <w:ind w:left="1041" w:hanging="561"/>
      </w:pPr>
      <w:rPr>
        <w:rFonts w:eastAsia="標楷體" w:cs="標楷體" w:hint="eastAsia"/>
        <w:b w:val="0"/>
        <w:i w:val="0"/>
        <w:caps w:val="0"/>
        <w:strike w:val="0"/>
        <w:dstrike w:val="0"/>
        <w:outline w:val="0"/>
        <w:shadow w:val="0"/>
        <w:emboss w:val="0"/>
        <w:imprint w:val="0"/>
        <w:vanish w:val="0"/>
        <w:sz w:val="28"/>
        <w:vertAlign w:val="baseline"/>
      </w:rPr>
    </w:lvl>
    <w:lvl w:ilvl="2">
      <w:start w:val="1"/>
      <w:numFmt w:val="decimal"/>
      <w:lvlText w:val="%3、"/>
      <w:lvlJc w:val="left"/>
      <w:pPr>
        <w:tabs>
          <w:tab w:val="num" w:pos="1680"/>
        </w:tabs>
        <w:ind w:left="1474" w:hanging="514"/>
      </w:pPr>
      <w:rPr>
        <w:rFonts w:cs="Arial" w:hint="default"/>
        <w:b w:val="0"/>
        <w:i w:val="0"/>
        <w:caps w:val="0"/>
        <w:strike w:val="0"/>
        <w:dstrike w:val="0"/>
        <w:outline w:val="0"/>
        <w:shadow w:val="0"/>
        <w:emboss w:val="0"/>
        <w:imprint w:val="0"/>
        <w:vanish w:val="0"/>
        <w:color w:val="auto"/>
        <w:sz w:val="28"/>
        <w:vertAlign w:val="baseline"/>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0E9D601F"/>
    <w:multiLevelType w:val="multilevel"/>
    <w:tmpl w:val="C262B51A"/>
    <w:lvl w:ilvl="0">
      <w:start w:val="1"/>
      <w:numFmt w:val="taiwaneseCountingThousand"/>
      <w:lvlText w:val="%1、"/>
      <w:lvlJc w:val="left"/>
      <w:pPr>
        <w:tabs>
          <w:tab w:val="num" w:pos="30"/>
        </w:tabs>
        <w:ind w:left="711" w:hanging="711"/>
      </w:pPr>
      <w:rPr>
        <w:rFonts w:eastAsia="標楷體" w:cs="Times New Roman" w:hint="eastAsia"/>
        <w:b w:val="0"/>
        <w:i w:val="0"/>
        <w:caps w:val="0"/>
        <w:strike w:val="0"/>
        <w:dstrike w:val="0"/>
        <w:outline w:val="0"/>
        <w:shadow w:val="0"/>
        <w:emboss w:val="0"/>
        <w:imprint w:val="0"/>
        <w:vanish w:val="0"/>
        <w:sz w:val="28"/>
        <w:vertAlign w:val="baseline"/>
      </w:rPr>
    </w:lvl>
    <w:lvl w:ilvl="1">
      <w:start w:val="1"/>
      <w:numFmt w:val="taiwaneseCountingThousand"/>
      <w:lvlText w:val="(%2)"/>
      <w:lvlJc w:val="left"/>
      <w:pPr>
        <w:tabs>
          <w:tab w:val="num" w:pos="757"/>
        </w:tabs>
        <w:ind w:left="1041" w:hanging="561"/>
      </w:pPr>
      <w:rPr>
        <w:rFonts w:eastAsia="標楷體" w:cs="標楷體" w:hint="eastAsia"/>
        <w:b w:val="0"/>
        <w:i w:val="0"/>
        <w:caps w:val="0"/>
        <w:strike w:val="0"/>
        <w:dstrike w:val="0"/>
        <w:outline w:val="0"/>
        <w:shadow w:val="0"/>
        <w:emboss w:val="0"/>
        <w:imprint w:val="0"/>
        <w:vanish w:val="0"/>
        <w:sz w:val="28"/>
        <w:vertAlign w:val="baseline"/>
      </w:rPr>
    </w:lvl>
    <w:lvl w:ilvl="2">
      <w:start w:val="1"/>
      <w:numFmt w:val="decimal"/>
      <w:lvlText w:val="%3、"/>
      <w:lvlJc w:val="left"/>
      <w:pPr>
        <w:tabs>
          <w:tab w:val="num" w:pos="1680"/>
        </w:tabs>
        <w:ind w:left="1680" w:hanging="720"/>
      </w:pPr>
      <w:rPr>
        <w:rFonts w:cs="Arial" w:hint="default"/>
        <w:b w:val="0"/>
        <w:i w:val="0"/>
        <w:caps w:val="0"/>
        <w:strike w:val="0"/>
        <w:dstrike w:val="0"/>
        <w:outline w:val="0"/>
        <w:shadow w:val="0"/>
        <w:emboss w:val="0"/>
        <w:imprint w:val="0"/>
        <w:vanish w:val="0"/>
        <w:color w:val="auto"/>
        <w:sz w:val="28"/>
        <w:vertAlign w:val="baseline"/>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8">
    <w:nsid w:val="1021758D"/>
    <w:multiLevelType w:val="multilevel"/>
    <w:tmpl w:val="5ED4864E"/>
    <w:lvl w:ilvl="0">
      <w:start w:val="1"/>
      <w:numFmt w:val="taiwaneseCountingThousand"/>
      <w:lvlText w:val="%1、"/>
      <w:lvlJc w:val="left"/>
      <w:pPr>
        <w:tabs>
          <w:tab w:val="num" w:pos="314"/>
        </w:tabs>
        <w:ind w:left="995" w:hanging="711"/>
      </w:pPr>
      <w:rPr>
        <w:rFonts w:eastAsia="標楷體" w:cs="Times New Roman" w:hint="eastAsia"/>
        <w:b w:val="0"/>
        <w:i w:val="0"/>
        <w:caps w:val="0"/>
        <w:strike w:val="0"/>
        <w:dstrike w:val="0"/>
        <w:outline w:val="0"/>
        <w:shadow w:val="0"/>
        <w:emboss w:val="0"/>
        <w:imprint w:val="0"/>
        <w:vanish w:val="0"/>
        <w:sz w:val="32"/>
        <w:szCs w:val="32"/>
        <w:vertAlign w:val="baseline"/>
      </w:rPr>
    </w:lvl>
    <w:lvl w:ilvl="1">
      <w:start w:val="1"/>
      <w:numFmt w:val="decimalFullWidth"/>
      <w:lvlText w:val="%2、"/>
      <w:lvlJc w:val="left"/>
      <w:pPr>
        <w:tabs>
          <w:tab w:val="num" w:pos="703"/>
        </w:tabs>
        <w:ind w:left="987" w:hanging="561"/>
      </w:pPr>
      <w:rPr>
        <w:rFonts w:hint="default"/>
        <w:b w:val="0"/>
        <w:i w:val="0"/>
        <w:caps w:val="0"/>
        <w:strike w:val="0"/>
        <w:dstrike w:val="0"/>
        <w:outline w:val="0"/>
        <w:shadow w:val="0"/>
        <w:emboss w:val="0"/>
        <w:imprint w:val="0"/>
        <w:vanish w:val="0"/>
        <w:sz w:val="28"/>
        <w:vertAlign w:val="baseline"/>
      </w:rPr>
    </w:lvl>
    <w:lvl w:ilvl="2">
      <w:start w:val="1"/>
      <w:numFmt w:val="decimalFullWidth"/>
      <w:lvlText w:val="%3、"/>
      <w:lvlJc w:val="left"/>
      <w:pPr>
        <w:tabs>
          <w:tab w:val="num" w:pos="1680"/>
        </w:tabs>
        <w:ind w:left="1644" w:hanging="684"/>
      </w:pPr>
      <w:rPr>
        <w:rFonts w:hint="default"/>
        <w:b w:val="0"/>
        <w:i w:val="0"/>
        <w:caps w:val="0"/>
        <w:strike w:val="0"/>
        <w:dstrike w:val="0"/>
        <w:outline w:val="0"/>
        <w:shadow w:val="0"/>
        <w:emboss w:val="0"/>
        <w:imprint w:val="0"/>
        <w:vanish w:val="0"/>
        <w:color w:val="auto"/>
        <w:sz w:val="28"/>
        <w:vertAlign w:val="baseline"/>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9">
    <w:nsid w:val="16894A63"/>
    <w:multiLevelType w:val="multilevel"/>
    <w:tmpl w:val="E766E344"/>
    <w:lvl w:ilvl="0">
      <w:start w:val="1"/>
      <w:numFmt w:val="taiwaneseCountingThousand"/>
      <w:lvlText w:val="%1、"/>
      <w:lvlJc w:val="left"/>
      <w:pPr>
        <w:tabs>
          <w:tab w:val="num" w:pos="30"/>
        </w:tabs>
        <w:ind w:left="711" w:hanging="711"/>
      </w:pPr>
      <w:rPr>
        <w:rFonts w:eastAsia="標楷體" w:cs="Times New Roman" w:hint="eastAsia"/>
        <w:b w:val="0"/>
        <w:i w:val="0"/>
        <w:caps w:val="0"/>
        <w:strike w:val="0"/>
        <w:dstrike w:val="0"/>
        <w:outline w:val="0"/>
        <w:shadow w:val="0"/>
        <w:emboss w:val="0"/>
        <w:imprint w:val="0"/>
        <w:vanish w:val="0"/>
        <w:sz w:val="32"/>
        <w:vertAlign w:val="baseline"/>
      </w:rPr>
    </w:lvl>
    <w:lvl w:ilvl="1">
      <w:start w:val="1"/>
      <w:numFmt w:val="taiwaneseCountingThousand"/>
      <w:lvlText w:val="(%2)"/>
      <w:lvlJc w:val="left"/>
      <w:pPr>
        <w:tabs>
          <w:tab w:val="num" w:pos="757"/>
        </w:tabs>
        <w:ind w:left="1041" w:hanging="561"/>
      </w:pPr>
      <w:rPr>
        <w:rFonts w:eastAsia="標楷體" w:cs="標楷體" w:hint="eastAsia"/>
        <w:b w:val="0"/>
        <w:i w:val="0"/>
        <w:caps w:val="0"/>
        <w:strike w:val="0"/>
        <w:dstrike w:val="0"/>
        <w:outline w:val="0"/>
        <w:shadow w:val="0"/>
        <w:emboss w:val="0"/>
        <w:imprint w:val="0"/>
        <w:vanish w:val="0"/>
        <w:sz w:val="28"/>
        <w:vertAlign w:val="baseline"/>
      </w:rPr>
    </w:lvl>
    <w:lvl w:ilvl="2">
      <w:start w:val="1"/>
      <w:numFmt w:val="decimal"/>
      <w:lvlText w:val="%3、"/>
      <w:lvlJc w:val="left"/>
      <w:pPr>
        <w:tabs>
          <w:tab w:val="num" w:pos="1680"/>
        </w:tabs>
        <w:ind w:left="1644" w:hanging="684"/>
      </w:pPr>
      <w:rPr>
        <w:rFonts w:cs="Arial" w:hint="default"/>
        <w:b w:val="0"/>
        <w:i w:val="0"/>
        <w:caps w:val="0"/>
        <w:strike w:val="0"/>
        <w:dstrike w:val="0"/>
        <w:outline w:val="0"/>
        <w:shadow w:val="0"/>
        <w:emboss w:val="0"/>
        <w:imprint w:val="0"/>
        <w:vanish w:val="0"/>
        <w:color w:val="auto"/>
        <w:sz w:val="28"/>
        <w:vertAlign w:val="baseline"/>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10">
    <w:nsid w:val="1955074F"/>
    <w:multiLevelType w:val="hybridMultilevel"/>
    <w:tmpl w:val="E048B8C8"/>
    <w:lvl w:ilvl="0" w:tplc="0666F7AA">
      <w:start w:val="1"/>
      <w:numFmt w:val="taiwaneseCountingThousand"/>
      <w:lvlText w:val="%1、"/>
      <w:lvlJc w:val="left"/>
      <w:pPr>
        <w:ind w:left="425"/>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11">
    <w:nsid w:val="1FE30B2C"/>
    <w:multiLevelType w:val="multilevel"/>
    <w:tmpl w:val="20244778"/>
    <w:lvl w:ilvl="0">
      <w:start w:val="1"/>
      <w:numFmt w:val="taiwaneseCountingThousand"/>
      <w:lvlText w:val="%1、"/>
      <w:lvlJc w:val="left"/>
      <w:pPr>
        <w:tabs>
          <w:tab w:val="num" w:pos="30"/>
        </w:tabs>
        <w:ind w:left="711" w:hanging="711"/>
      </w:pPr>
      <w:rPr>
        <w:rFonts w:eastAsia="標楷體" w:cs="Times New Roman" w:hint="eastAsia"/>
        <w:b w:val="0"/>
        <w:i w:val="0"/>
        <w:caps w:val="0"/>
        <w:strike w:val="0"/>
        <w:dstrike w:val="0"/>
        <w:outline w:val="0"/>
        <w:shadow w:val="0"/>
        <w:emboss w:val="0"/>
        <w:imprint w:val="0"/>
        <w:vanish w:val="0"/>
        <w:sz w:val="28"/>
        <w:vertAlign w:val="baseline"/>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2">
    <w:nsid w:val="23145D5B"/>
    <w:multiLevelType w:val="multilevel"/>
    <w:tmpl w:val="81340504"/>
    <w:lvl w:ilvl="0">
      <w:start w:val="1"/>
      <w:numFmt w:val="taiwaneseCountingThousand"/>
      <w:lvlText w:val="%1、"/>
      <w:lvlJc w:val="left"/>
      <w:pPr>
        <w:tabs>
          <w:tab w:val="num" w:pos="314"/>
        </w:tabs>
        <w:ind w:left="995" w:hanging="711"/>
      </w:pPr>
      <w:rPr>
        <w:rFonts w:eastAsia="標楷體" w:cs="Times New Roman" w:hint="eastAsia"/>
        <w:b w:val="0"/>
        <w:i w:val="0"/>
        <w:caps w:val="0"/>
        <w:strike w:val="0"/>
        <w:dstrike w:val="0"/>
        <w:outline w:val="0"/>
        <w:shadow w:val="0"/>
        <w:emboss w:val="0"/>
        <w:imprint w:val="0"/>
        <w:vanish w:val="0"/>
        <w:sz w:val="32"/>
        <w:szCs w:val="32"/>
        <w:vertAlign w:val="baseline"/>
      </w:rPr>
    </w:lvl>
    <w:lvl w:ilvl="1">
      <w:start w:val="1"/>
      <w:numFmt w:val="taiwaneseCountingThousand"/>
      <w:lvlText w:val="(%2)"/>
      <w:lvlJc w:val="left"/>
      <w:pPr>
        <w:tabs>
          <w:tab w:val="num" w:pos="703"/>
        </w:tabs>
        <w:ind w:left="987" w:hanging="561"/>
      </w:pPr>
      <w:rPr>
        <w:rFonts w:eastAsia="標楷體" w:cs="標楷體" w:hint="eastAsia"/>
        <w:b w:val="0"/>
        <w:i w:val="0"/>
        <w:caps w:val="0"/>
        <w:strike w:val="0"/>
        <w:dstrike w:val="0"/>
        <w:outline w:val="0"/>
        <w:shadow w:val="0"/>
        <w:emboss w:val="0"/>
        <w:imprint w:val="0"/>
        <w:vanish w:val="0"/>
        <w:sz w:val="28"/>
        <w:vertAlign w:val="baseline"/>
      </w:rPr>
    </w:lvl>
    <w:lvl w:ilvl="2">
      <w:start w:val="1"/>
      <w:numFmt w:val="decimalFullWidth"/>
      <w:lvlText w:val="%3、"/>
      <w:lvlJc w:val="left"/>
      <w:pPr>
        <w:tabs>
          <w:tab w:val="num" w:pos="1713"/>
        </w:tabs>
        <w:ind w:left="1677" w:hanging="684"/>
      </w:pPr>
      <w:rPr>
        <w:rFonts w:cs="Times New Roman" w:hint="default"/>
        <w:b w:val="0"/>
        <w:i w:val="0"/>
        <w:caps w:val="0"/>
        <w:strike w:val="0"/>
        <w:dstrike w:val="0"/>
        <w:outline w:val="0"/>
        <w:shadow w:val="0"/>
        <w:emboss w:val="0"/>
        <w:imprint w:val="0"/>
        <w:vanish w:val="0"/>
        <w:color w:val="auto"/>
        <w:sz w:val="28"/>
        <w:vertAlign w:val="baseline"/>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13">
    <w:nsid w:val="25475710"/>
    <w:multiLevelType w:val="hybridMultilevel"/>
    <w:tmpl w:val="9604C086"/>
    <w:lvl w:ilvl="0" w:tplc="BB7C3C44">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4">
    <w:nsid w:val="27163C98"/>
    <w:multiLevelType w:val="hybridMultilevel"/>
    <w:tmpl w:val="CE9839C8"/>
    <w:lvl w:ilvl="0" w:tplc="A1CEF6CE">
      <w:start w:val="1"/>
      <w:numFmt w:val="ideographLegalTraditional"/>
      <w:lvlText w:val="%1、"/>
      <w:lvlJc w:val="left"/>
      <w:pPr>
        <w:ind w:left="817" w:hanging="675"/>
      </w:pPr>
      <w:rPr>
        <w:rFonts w:hint="default"/>
      </w:rPr>
    </w:lvl>
    <w:lvl w:ilvl="1" w:tplc="625276CC">
      <w:start w:val="1"/>
      <w:numFmt w:val="taiwaneseCountingThousand"/>
      <w:lvlText w:val="%2、"/>
      <w:lvlJc w:val="left"/>
      <w:pPr>
        <w:ind w:left="1102" w:hanging="480"/>
      </w:pPr>
      <w:rPr>
        <w:rFonts w:hint="eastAsia"/>
      </w:rPr>
    </w:lvl>
    <w:lvl w:ilvl="2" w:tplc="34D4F12E">
      <w:start w:val="1"/>
      <w:numFmt w:val="decimalFullWidth"/>
      <w:lvlText w:val="%3、"/>
      <w:lvlJc w:val="left"/>
      <w:pPr>
        <w:ind w:left="2062" w:hanging="960"/>
      </w:pPr>
      <w:rPr>
        <w:rFonts w:hint="default"/>
      </w:r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nsid w:val="2A2C0288"/>
    <w:multiLevelType w:val="hybridMultilevel"/>
    <w:tmpl w:val="895E73BE"/>
    <w:lvl w:ilvl="0" w:tplc="17F8D7E8">
      <w:start w:val="1"/>
      <w:numFmt w:val="decimalFullWidth"/>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6">
    <w:nsid w:val="2D7F0C45"/>
    <w:multiLevelType w:val="multilevel"/>
    <w:tmpl w:val="AD5E7628"/>
    <w:lvl w:ilvl="0">
      <w:start w:val="1"/>
      <w:numFmt w:val="taiwaneseCountingThousand"/>
      <w:lvlText w:val="%1、"/>
      <w:lvlJc w:val="left"/>
      <w:pPr>
        <w:tabs>
          <w:tab w:val="num" w:pos="30"/>
        </w:tabs>
        <w:ind w:left="711" w:hanging="711"/>
      </w:pPr>
      <w:rPr>
        <w:rFonts w:eastAsia="標楷體" w:cs="Times New Roman" w:hint="eastAsia"/>
        <w:b w:val="0"/>
        <w:i w:val="0"/>
        <w:caps w:val="0"/>
        <w:strike w:val="0"/>
        <w:dstrike w:val="0"/>
        <w:outline w:val="0"/>
        <w:shadow w:val="0"/>
        <w:emboss w:val="0"/>
        <w:imprint w:val="0"/>
        <w:vanish w:val="0"/>
        <w:sz w:val="28"/>
        <w:vertAlign w:val="baseline"/>
      </w:rPr>
    </w:lvl>
    <w:lvl w:ilvl="1">
      <w:start w:val="1"/>
      <w:numFmt w:val="taiwaneseCountingThousand"/>
      <w:lvlText w:val="(%2)"/>
      <w:lvlJc w:val="left"/>
      <w:pPr>
        <w:tabs>
          <w:tab w:val="num" w:pos="757"/>
        </w:tabs>
        <w:ind w:left="1041" w:hanging="561"/>
      </w:pPr>
      <w:rPr>
        <w:rFonts w:eastAsia="標楷體" w:cs="標楷體" w:hint="eastAsia"/>
        <w:b w:val="0"/>
        <w:i w:val="0"/>
        <w:caps w:val="0"/>
        <w:strike w:val="0"/>
        <w:dstrike w:val="0"/>
        <w:outline w:val="0"/>
        <w:shadow w:val="0"/>
        <w:emboss w:val="0"/>
        <w:imprint w:val="0"/>
        <w:vanish w:val="0"/>
        <w:sz w:val="28"/>
        <w:vertAlign w:val="baseline"/>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7">
    <w:nsid w:val="2E6B720E"/>
    <w:multiLevelType w:val="hybridMultilevel"/>
    <w:tmpl w:val="8D56ABD2"/>
    <w:lvl w:ilvl="0" w:tplc="264A577C">
      <w:start w:val="1"/>
      <w:numFmt w:val="decimalFullWidth"/>
      <w:lvlText w:val="%1、"/>
      <w:lvlJc w:val="left"/>
      <w:pPr>
        <w:ind w:left="1898" w:hanging="480"/>
      </w:pPr>
      <w:rPr>
        <w:rFonts w:hint="default"/>
        <w:b w:val="0"/>
        <w:sz w:val="32"/>
        <w:szCs w:val="32"/>
        <w:lang w:val="en-US"/>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nsid w:val="2F866532"/>
    <w:multiLevelType w:val="hybridMultilevel"/>
    <w:tmpl w:val="E9C85DBC"/>
    <w:lvl w:ilvl="0" w:tplc="BB7C3C44">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nsid w:val="333F4169"/>
    <w:multiLevelType w:val="hybridMultilevel"/>
    <w:tmpl w:val="83220E36"/>
    <w:lvl w:ilvl="0" w:tplc="03CE4B6E">
      <w:start w:val="1"/>
      <w:numFmt w:val="taiwaneseCountingThousand"/>
      <w:lvlText w:val="%1、"/>
      <w:lvlJc w:val="left"/>
      <w:pPr>
        <w:tabs>
          <w:tab w:val="num" w:pos="0"/>
        </w:tabs>
      </w:pPr>
      <w:rPr>
        <w:rFonts w:cs="Times New Roman" w:hint="default"/>
      </w:rPr>
    </w:lvl>
    <w:lvl w:ilvl="1" w:tplc="A120B57C">
      <w:start w:val="1"/>
      <w:numFmt w:val="taiwaneseCountingThousand"/>
      <w:lvlText w:val="(%2)"/>
      <w:lvlJc w:val="left"/>
      <w:pPr>
        <w:tabs>
          <w:tab w:val="num" w:pos="480"/>
        </w:tabs>
        <w:ind w:left="48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3AEF2C89"/>
    <w:multiLevelType w:val="multilevel"/>
    <w:tmpl w:val="9C7A9F1C"/>
    <w:lvl w:ilvl="0">
      <w:start w:val="1"/>
      <w:numFmt w:val="taiwaneseCountingThousand"/>
      <w:lvlText w:val="%1、"/>
      <w:lvlJc w:val="left"/>
      <w:pPr>
        <w:tabs>
          <w:tab w:val="num" w:pos="314"/>
        </w:tabs>
        <w:ind w:left="995" w:hanging="711"/>
      </w:pPr>
      <w:rPr>
        <w:rFonts w:eastAsia="標楷體" w:cs="Times New Roman" w:hint="eastAsia"/>
        <w:b w:val="0"/>
        <w:i w:val="0"/>
        <w:caps w:val="0"/>
        <w:strike w:val="0"/>
        <w:dstrike w:val="0"/>
        <w:outline w:val="0"/>
        <w:shadow w:val="0"/>
        <w:emboss w:val="0"/>
        <w:imprint w:val="0"/>
        <w:vanish w:val="0"/>
        <w:sz w:val="32"/>
        <w:szCs w:val="32"/>
        <w:vertAlign w:val="baseline"/>
      </w:rPr>
    </w:lvl>
    <w:lvl w:ilvl="1">
      <w:start w:val="1"/>
      <w:numFmt w:val="decimalFullWidth"/>
      <w:lvlText w:val="%2、"/>
      <w:lvlJc w:val="left"/>
      <w:pPr>
        <w:tabs>
          <w:tab w:val="num" w:pos="703"/>
        </w:tabs>
        <w:ind w:left="987" w:hanging="561"/>
      </w:pPr>
      <w:rPr>
        <w:rFonts w:hint="default"/>
        <w:b w:val="0"/>
        <w:i w:val="0"/>
        <w:caps w:val="0"/>
        <w:strike w:val="0"/>
        <w:dstrike w:val="0"/>
        <w:outline w:val="0"/>
        <w:shadow w:val="0"/>
        <w:emboss w:val="0"/>
        <w:imprint w:val="0"/>
        <w:vanish w:val="0"/>
        <w:sz w:val="28"/>
        <w:vertAlign w:val="baseline"/>
      </w:rPr>
    </w:lvl>
    <w:lvl w:ilvl="2">
      <w:start w:val="1"/>
      <w:numFmt w:val="decimalFullWidth"/>
      <w:lvlText w:val="%3、"/>
      <w:lvlJc w:val="left"/>
      <w:pPr>
        <w:tabs>
          <w:tab w:val="num" w:pos="1713"/>
        </w:tabs>
        <w:ind w:left="1677" w:hanging="684"/>
      </w:pPr>
      <w:rPr>
        <w:rFonts w:hint="default"/>
        <w:b w:val="0"/>
        <w:i w:val="0"/>
        <w:caps w:val="0"/>
        <w:strike w:val="0"/>
        <w:dstrike w:val="0"/>
        <w:outline w:val="0"/>
        <w:shadow w:val="0"/>
        <w:emboss w:val="0"/>
        <w:imprint w:val="0"/>
        <w:vanish w:val="0"/>
        <w:color w:val="auto"/>
        <w:sz w:val="28"/>
        <w:vertAlign w:val="baseline"/>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1">
    <w:nsid w:val="3D4255E4"/>
    <w:multiLevelType w:val="multilevel"/>
    <w:tmpl w:val="5ED4864E"/>
    <w:lvl w:ilvl="0">
      <w:start w:val="1"/>
      <w:numFmt w:val="taiwaneseCountingThousand"/>
      <w:lvlText w:val="%1、"/>
      <w:lvlJc w:val="left"/>
      <w:pPr>
        <w:tabs>
          <w:tab w:val="num" w:pos="314"/>
        </w:tabs>
        <w:ind w:left="995" w:hanging="711"/>
      </w:pPr>
      <w:rPr>
        <w:rFonts w:eastAsia="標楷體" w:cs="Times New Roman" w:hint="eastAsia"/>
        <w:b w:val="0"/>
        <w:i w:val="0"/>
        <w:caps w:val="0"/>
        <w:strike w:val="0"/>
        <w:dstrike w:val="0"/>
        <w:outline w:val="0"/>
        <w:shadow w:val="0"/>
        <w:emboss w:val="0"/>
        <w:imprint w:val="0"/>
        <w:vanish w:val="0"/>
        <w:sz w:val="32"/>
        <w:szCs w:val="32"/>
        <w:vertAlign w:val="baseline"/>
      </w:rPr>
    </w:lvl>
    <w:lvl w:ilvl="1">
      <w:start w:val="1"/>
      <w:numFmt w:val="decimalFullWidth"/>
      <w:lvlText w:val="%2、"/>
      <w:lvlJc w:val="left"/>
      <w:pPr>
        <w:tabs>
          <w:tab w:val="num" w:pos="703"/>
        </w:tabs>
        <w:ind w:left="987" w:hanging="561"/>
      </w:pPr>
      <w:rPr>
        <w:rFonts w:hint="default"/>
        <w:b w:val="0"/>
        <w:i w:val="0"/>
        <w:caps w:val="0"/>
        <w:strike w:val="0"/>
        <w:dstrike w:val="0"/>
        <w:outline w:val="0"/>
        <w:shadow w:val="0"/>
        <w:emboss w:val="0"/>
        <w:imprint w:val="0"/>
        <w:vanish w:val="0"/>
        <w:sz w:val="28"/>
        <w:vertAlign w:val="baseline"/>
      </w:rPr>
    </w:lvl>
    <w:lvl w:ilvl="2">
      <w:start w:val="1"/>
      <w:numFmt w:val="decimalFullWidth"/>
      <w:lvlText w:val="%3、"/>
      <w:lvlJc w:val="left"/>
      <w:pPr>
        <w:tabs>
          <w:tab w:val="num" w:pos="1680"/>
        </w:tabs>
        <w:ind w:left="1644" w:hanging="684"/>
      </w:pPr>
      <w:rPr>
        <w:rFonts w:hint="default"/>
        <w:b w:val="0"/>
        <w:i w:val="0"/>
        <w:caps w:val="0"/>
        <w:strike w:val="0"/>
        <w:dstrike w:val="0"/>
        <w:outline w:val="0"/>
        <w:shadow w:val="0"/>
        <w:emboss w:val="0"/>
        <w:imprint w:val="0"/>
        <w:vanish w:val="0"/>
        <w:color w:val="auto"/>
        <w:sz w:val="28"/>
        <w:vertAlign w:val="baseline"/>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2">
    <w:nsid w:val="41220944"/>
    <w:multiLevelType w:val="hybridMultilevel"/>
    <w:tmpl w:val="5B90126A"/>
    <w:lvl w:ilvl="0" w:tplc="17F8D7E8">
      <w:start w:val="1"/>
      <w:numFmt w:val="decimalFullWidth"/>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3">
    <w:nsid w:val="42A02FBB"/>
    <w:multiLevelType w:val="multilevel"/>
    <w:tmpl w:val="B344CBB2"/>
    <w:lvl w:ilvl="0">
      <w:start w:val="1"/>
      <w:numFmt w:val="taiwaneseCountingThousand"/>
      <w:lvlText w:val="%1、"/>
      <w:lvlJc w:val="left"/>
      <w:pPr>
        <w:tabs>
          <w:tab w:val="num" w:pos="314"/>
        </w:tabs>
        <w:ind w:left="995" w:hanging="711"/>
      </w:pPr>
      <w:rPr>
        <w:rFonts w:eastAsia="標楷體" w:cs="Times New Roman" w:hint="eastAsia"/>
        <w:b w:val="0"/>
        <w:i w:val="0"/>
        <w:caps w:val="0"/>
        <w:strike w:val="0"/>
        <w:dstrike w:val="0"/>
        <w:outline w:val="0"/>
        <w:shadow w:val="0"/>
        <w:emboss w:val="0"/>
        <w:imprint w:val="0"/>
        <w:vanish w:val="0"/>
        <w:sz w:val="32"/>
        <w:szCs w:val="32"/>
        <w:vertAlign w:val="baseline"/>
      </w:rPr>
    </w:lvl>
    <w:lvl w:ilvl="1">
      <w:start w:val="1"/>
      <w:numFmt w:val="taiwaneseCountingThousand"/>
      <w:lvlText w:val="(%2)"/>
      <w:lvlJc w:val="left"/>
      <w:pPr>
        <w:tabs>
          <w:tab w:val="num" w:pos="703"/>
        </w:tabs>
        <w:ind w:left="987" w:hanging="561"/>
      </w:pPr>
      <w:rPr>
        <w:rFonts w:eastAsia="標楷體" w:cs="標楷體" w:hint="eastAsia"/>
        <w:b w:val="0"/>
        <w:i w:val="0"/>
        <w:caps w:val="0"/>
        <w:strike w:val="0"/>
        <w:dstrike w:val="0"/>
        <w:outline w:val="0"/>
        <w:shadow w:val="0"/>
        <w:emboss w:val="0"/>
        <w:imprint w:val="0"/>
        <w:vanish w:val="0"/>
        <w:sz w:val="28"/>
        <w:vertAlign w:val="baseline"/>
      </w:rPr>
    </w:lvl>
    <w:lvl w:ilvl="2">
      <w:start w:val="1"/>
      <w:numFmt w:val="decimalFullWidth"/>
      <w:lvlText w:val="%3、"/>
      <w:lvlJc w:val="left"/>
      <w:pPr>
        <w:tabs>
          <w:tab w:val="num" w:pos="1713"/>
        </w:tabs>
        <w:ind w:left="1677" w:hanging="684"/>
      </w:pPr>
      <w:rPr>
        <w:rFonts w:cs="Times New Roman" w:hint="default"/>
        <w:b w:val="0"/>
        <w:i w:val="0"/>
        <w:caps w:val="0"/>
        <w:strike w:val="0"/>
        <w:dstrike w:val="0"/>
        <w:outline w:val="0"/>
        <w:shadow w:val="0"/>
        <w:emboss w:val="0"/>
        <w:imprint w:val="0"/>
        <w:vanish w:val="0"/>
        <w:color w:val="auto"/>
        <w:sz w:val="28"/>
        <w:vertAlign w:val="baseline"/>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4">
    <w:nsid w:val="488278F6"/>
    <w:multiLevelType w:val="multilevel"/>
    <w:tmpl w:val="BB4011DA"/>
    <w:lvl w:ilvl="0">
      <w:start w:val="1"/>
      <w:numFmt w:val="taiwaneseCountingThousand"/>
      <w:lvlText w:val="%1、"/>
      <w:lvlJc w:val="left"/>
      <w:pPr>
        <w:tabs>
          <w:tab w:val="num" w:pos="30"/>
        </w:tabs>
        <w:ind w:left="711" w:hanging="711"/>
      </w:pPr>
      <w:rPr>
        <w:rFonts w:eastAsia="標楷體" w:cs="Times New Roman" w:hint="eastAsia"/>
        <w:b w:val="0"/>
        <w:i w:val="0"/>
        <w:caps w:val="0"/>
        <w:strike w:val="0"/>
        <w:dstrike w:val="0"/>
        <w:outline w:val="0"/>
        <w:shadow w:val="0"/>
        <w:emboss w:val="0"/>
        <w:imprint w:val="0"/>
        <w:vanish w:val="0"/>
        <w:sz w:val="28"/>
        <w:vertAlign w:val="baseline"/>
      </w:rPr>
    </w:lvl>
    <w:lvl w:ilvl="1">
      <w:start w:val="1"/>
      <w:numFmt w:val="taiwaneseCountingThousand"/>
      <w:lvlText w:val="(%2)"/>
      <w:lvlJc w:val="left"/>
      <w:pPr>
        <w:tabs>
          <w:tab w:val="num" w:pos="757"/>
        </w:tabs>
        <w:ind w:left="1041" w:hanging="561"/>
      </w:pPr>
      <w:rPr>
        <w:rFonts w:eastAsia="標楷體" w:cs="標楷體" w:hint="eastAsia"/>
        <w:b w:val="0"/>
        <w:i w:val="0"/>
        <w:caps w:val="0"/>
        <w:strike w:val="0"/>
        <w:dstrike w:val="0"/>
        <w:outline w:val="0"/>
        <w:shadow w:val="0"/>
        <w:emboss w:val="0"/>
        <w:imprint w:val="0"/>
        <w:vanish w:val="0"/>
        <w:sz w:val="28"/>
        <w:vertAlign w:val="baseline"/>
      </w:rPr>
    </w:lvl>
    <w:lvl w:ilvl="2">
      <w:start w:val="1"/>
      <w:numFmt w:val="decimal"/>
      <w:lvlText w:val="%3、"/>
      <w:lvlJc w:val="left"/>
      <w:pPr>
        <w:tabs>
          <w:tab w:val="num" w:pos="1680"/>
        </w:tabs>
        <w:ind w:left="1644" w:hanging="684"/>
      </w:pPr>
      <w:rPr>
        <w:rFonts w:cs="Arial" w:hint="default"/>
        <w:b w:val="0"/>
        <w:i w:val="0"/>
        <w:caps w:val="0"/>
        <w:strike w:val="0"/>
        <w:dstrike w:val="0"/>
        <w:outline w:val="0"/>
        <w:shadow w:val="0"/>
        <w:emboss w:val="0"/>
        <w:imprint w:val="0"/>
        <w:vanish w:val="0"/>
        <w:color w:val="auto"/>
        <w:sz w:val="28"/>
        <w:vertAlign w:val="baseline"/>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5">
    <w:nsid w:val="4C0E7590"/>
    <w:multiLevelType w:val="hybridMultilevel"/>
    <w:tmpl w:val="E2A68144"/>
    <w:lvl w:ilvl="0" w:tplc="17F8D7E8">
      <w:start w:val="1"/>
      <w:numFmt w:val="decimalFullWidth"/>
      <w:lvlText w:val="%1、"/>
      <w:lvlJc w:val="left"/>
      <w:pPr>
        <w:ind w:left="1200" w:hanging="48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4D6C7A95"/>
    <w:multiLevelType w:val="multilevel"/>
    <w:tmpl w:val="5ED4864E"/>
    <w:lvl w:ilvl="0">
      <w:start w:val="1"/>
      <w:numFmt w:val="taiwaneseCountingThousand"/>
      <w:lvlText w:val="%1、"/>
      <w:lvlJc w:val="left"/>
      <w:pPr>
        <w:tabs>
          <w:tab w:val="num" w:pos="740"/>
        </w:tabs>
        <w:ind w:left="1421" w:hanging="711"/>
      </w:pPr>
      <w:rPr>
        <w:rFonts w:eastAsia="標楷體" w:cs="Times New Roman" w:hint="eastAsia"/>
        <w:b w:val="0"/>
        <w:i w:val="0"/>
        <w:caps w:val="0"/>
        <w:strike w:val="0"/>
        <w:dstrike w:val="0"/>
        <w:outline w:val="0"/>
        <w:shadow w:val="0"/>
        <w:emboss w:val="0"/>
        <w:imprint w:val="0"/>
        <w:vanish w:val="0"/>
        <w:sz w:val="32"/>
        <w:szCs w:val="32"/>
        <w:vertAlign w:val="baseline"/>
      </w:rPr>
    </w:lvl>
    <w:lvl w:ilvl="1">
      <w:start w:val="1"/>
      <w:numFmt w:val="decimalFullWidth"/>
      <w:lvlText w:val="%2、"/>
      <w:lvlJc w:val="left"/>
      <w:pPr>
        <w:tabs>
          <w:tab w:val="num" w:pos="1129"/>
        </w:tabs>
        <w:ind w:left="1413" w:hanging="561"/>
      </w:pPr>
      <w:rPr>
        <w:rFonts w:hint="default"/>
        <w:b w:val="0"/>
        <w:i w:val="0"/>
        <w:caps w:val="0"/>
        <w:strike w:val="0"/>
        <w:dstrike w:val="0"/>
        <w:outline w:val="0"/>
        <w:shadow w:val="0"/>
        <w:emboss w:val="0"/>
        <w:imprint w:val="0"/>
        <w:vanish w:val="0"/>
        <w:sz w:val="28"/>
        <w:vertAlign w:val="baseline"/>
      </w:rPr>
    </w:lvl>
    <w:lvl w:ilvl="2">
      <w:start w:val="1"/>
      <w:numFmt w:val="decimalFullWidth"/>
      <w:lvlText w:val="%3、"/>
      <w:lvlJc w:val="left"/>
      <w:pPr>
        <w:tabs>
          <w:tab w:val="num" w:pos="2106"/>
        </w:tabs>
        <w:ind w:left="2070" w:hanging="684"/>
      </w:pPr>
      <w:rPr>
        <w:rFonts w:hint="default"/>
        <w:b w:val="0"/>
        <w:i w:val="0"/>
        <w:caps w:val="0"/>
        <w:strike w:val="0"/>
        <w:dstrike w:val="0"/>
        <w:outline w:val="0"/>
        <w:shadow w:val="0"/>
        <w:emboss w:val="0"/>
        <w:imprint w:val="0"/>
        <w:vanish w:val="0"/>
        <w:color w:val="auto"/>
        <w:sz w:val="28"/>
        <w:vertAlign w:val="baseline"/>
      </w:rPr>
    </w:lvl>
    <w:lvl w:ilvl="3">
      <w:start w:val="1"/>
      <w:numFmt w:val="decimal"/>
      <w:lvlText w:val="%4."/>
      <w:lvlJc w:val="left"/>
      <w:pPr>
        <w:tabs>
          <w:tab w:val="num" w:pos="2346"/>
        </w:tabs>
        <w:ind w:left="2346" w:hanging="480"/>
      </w:pPr>
      <w:rPr>
        <w:rFonts w:cs="Times New Roman" w:hint="eastAsia"/>
      </w:rPr>
    </w:lvl>
    <w:lvl w:ilvl="4">
      <w:start w:val="1"/>
      <w:numFmt w:val="ideographTraditional"/>
      <w:lvlText w:val="%5、"/>
      <w:lvlJc w:val="left"/>
      <w:pPr>
        <w:tabs>
          <w:tab w:val="num" w:pos="2826"/>
        </w:tabs>
        <w:ind w:left="2826" w:hanging="480"/>
      </w:pPr>
      <w:rPr>
        <w:rFonts w:cs="Times New Roman" w:hint="eastAsia"/>
      </w:rPr>
    </w:lvl>
    <w:lvl w:ilvl="5">
      <w:start w:val="1"/>
      <w:numFmt w:val="lowerRoman"/>
      <w:lvlText w:val="%6."/>
      <w:lvlJc w:val="right"/>
      <w:pPr>
        <w:tabs>
          <w:tab w:val="num" w:pos="3306"/>
        </w:tabs>
        <w:ind w:left="3306" w:hanging="480"/>
      </w:pPr>
      <w:rPr>
        <w:rFonts w:cs="Times New Roman" w:hint="eastAsia"/>
      </w:rPr>
    </w:lvl>
    <w:lvl w:ilvl="6">
      <w:start w:val="1"/>
      <w:numFmt w:val="decimal"/>
      <w:lvlText w:val="%7."/>
      <w:lvlJc w:val="left"/>
      <w:pPr>
        <w:tabs>
          <w:tab w:val="num" w:pos="3786"/>
        </w:tabs>
        <w:ind w:left="3786" w:hanging="480"/>
      </w:pPr>
      <w:rPr>
        <w:rFonts w:cs="Times New Roman" w:hint="eastAsia"/>
      </w:rPr>
    </w:lvl>
    <w:lvl w:ilvl="7">
      <w:start w:val="1"/>
      <w:numFmt w:val="ideographTraditional"/>
      <w:lvlText w:val="%8、"/>
      <w:lvlJc w:val="left"/>
      <w:pPr>
        <w:tabs>
          <w:tab w:val="num" w:pos="4266"/>
        </w:tabs>
        <w:ind w:left="4266" w:hanging="480"/>
      </w:pPr>
      <w:rPr>
        <w:rFonts w:cs="Times New Roman" w:hint="eastAsia"/>
      </w:rPr>
    </w:lvl>
    <w:lvl w:ilvl="8">
      <w:start w:val="1"/>
      <w:numFmt w:val="lowerRoman"/>
      <w:lvlText w:val="%9."/>
      <w:lvlJc w:val="right"/>
      <w:pPr>
        <w:tabs>
          <w:tab w:val="num" w:pos="4746"/>
        </w:tabs>
        <w:ind w:left="4746" w:hanging="480"/>
      </w:pPr>
      <w:rPr>
        <w:rFonts w:cs="Times New Roman" w:hint="eastAsia"/>
      </w:rPr>
    </w:lvl>
  </w:abstractNum>
  <w:abstractNum w:abstractNumId="27">
    <w:nsid w:val="4E1827D5"/>
    <w:multiLevelType w:val="multilevel"/>
    <w:tmpl w:val="DF985DF6"/>
    <w:lvl w:ilvl="0">
      <w:start w:val="1"/>
      <w:numFmt w:val="taiwaneseCountingThousand"/>
      <w:lvlText w:val="%1、"/>
      <w:lvlJc w:val="left"/>
      <w:pPr>
        <w:tabs>
          <w:tab w:val="num" w:pos="30"/>
        </w:tabs>
        <w:ind w:left="711" w:hanging="711"/>
      </w:pPr>
      <w:rPr>
        <w:rFonts w:eastAsia="標楷體" w:cs="Times New Roman" w:hint="eastAsia"/>
        <w:b w:val="0"/>
        <w:i w:val="0"/>
        <w:caps w:val="0"/>
        <w:strike w:val="0"/>
        <w:dstrike w:val="0"/>
        <w:outline w:val="0"/>
        <w:shadow w:val="0"/>
        <w:emboss w:val="0"/>
        <w:imprint w:val="0"/>
        <w:vanish w:val="0"/>
        <w:sz w:val="28"/>
        <w:vertAlign w:val="baseline"/>
      </w:rPr>
    </w:lvl>
    <w:lvl w:ilvl="1">
      <w:start w:val="1"/>
      <w:numFmt w:val="taiwaneseCountingThousand"/>
      <w:lvlText w:val="(%2)"/>
      <w:lvlJc w:val="left"/>
      <w:pPr>
        <w:tabs>
          <w:tab w:val="num" w:pos="757"/>
        </w:tabs>
        <w:ind w:left="1041" w:hanging="561"/>
      </w:pPr>
      <w:rPr>
        <w:rFonts w:eastAsia="標楷體" w:cs="標楷體" w:hint="eastAsia"/>
        <w:b w:val="0"/>
        <w:i w:val="0"/>
        <w:caps w:val="0"/>
        <w:strike w:val="0"/>
        <w:dstrike w:val="0"/>
        <w:outline w:val="0"/>
        <w:shadow w:val="0"/>
        <w:emboss w:val="0"/>
        <w:imprint w:val="0"/>
        <w:vanish w:val="0"/>
        <w:sz w:val="28"/>
        <w:vertAlign w:val="baseline"/>
      </w:rPr>
    </w:lvl>
    <w:lvl w:ilvl="2">
      <w:start w:val="1"/>
      <w:numFmt w:val="decimal"/>
      <w:lvlText w:val="%3、"/>
      <w:lvlJc w:val="left"/>
      <w:pPr>
        <w:tabs>
          <w:tab w:val="num" w:pos="1680"/>
        </w:tabs>
        <w:ind w:left="1588" w:hanging="628"/>
      </w:pPr>
      <w:rPr>
        <w:rFonts w:cs="Arial" w:hint="default"/>
        <w:b w:val="0"/>
        <w:i w:val="0"/>
        <w:caps w:val="0"/>
        <w:strike w:val="0"/>
        <w:dstrike w:val="0"/>
        <w:outline w:val="0"/>
        <w:shadow w:val="0"/>
        <w:emboss w:val="0"/>
        <w:imprint w:val="0"/>
        <w:vanish w:val="0"/>
        <w:color w:val="auto"/>
        <w:sz w:val="28"/>
        <w:vertAlign w:val="baseline"/>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nsid w:val="53D1356C"/>
    <w:multiLevelType w:val="multilevel"/>
    <w:tmpl w:val="3252CC18"/>
    <w:lvl w:ilvl="0">
      <w:start w:val="1"/>
      <w:numFmt w:val="taiwaneseCountingThousand"/>
      <w:lvlText w:val="%1、"/>
      <w:lvlJc w:val="left"/>
      <w:pPr>
        <w:tabs>
          <w:tab w:val="num" w:pos="314"/>
        </w:tabs>
        <w:ind w:left="995" w:hanging="711"/>
      </w:pPr>
      <w:rPr>
        <w:rFonts w:eastAsia="標楷體" w:cs="Times New Roman" w:hint="eastAsia"/>
        <w:b w:val="0"/>
        <w:i w:val="0"/>
        <w:caps w:val="0"/>
        <w:strike w:val="0"/>
        <w:dstrike w:val="0"/>
        <w:outline w:val="0"/>
        <w:shadow w:val="0"/>
        <w:emboss w:val="0"/>
        <w:imprint w:val="0"/>
        <w:vanish w:val="0"/>
        <w:sz w:val="32"/>
        <w:szCs w:val="32"/>
        <w:vertAlign w:val="baseline"/>
      </w:rPr>
    </w:lvl>
    <w:lvl w:ilvl="1">
      <w:start w:val="1"/>
      <w:numFmt w:val="taiwaneseCountingThousand"/>
      <w:lvlText w:val="(%2)"/>
      <w:lvlJc w:val="left"/>
      <w:pPr>
        <w:tabs>
          <w:tab w:val="num" w:pos="703"/>
        </w:tabs>
        <w:ind w:left="987" w:hanging="561"/>
      </w:pPr>
      <w:rPr>
        <w:rFonts w:hint="eastAsia"/>
        <w:b w:val="0"/>
        <w:i w:val="0"/>
        <w:caps w:val="0"/>
        <w:strike w:val="0"/>
        <w:dstrike w:val="0"/>
        <w:outline w:val="0"/>
        <w:shadow w:val="0"/>
        <w:emboss w:val="0"/>
        <w:imprint w:val="0"/>
        <w:vanish w:val="0"/>
        <w:sz w:val="28"/>
        <w:vertAlign w:val="baseline"/>
      </w:rPr>
    </w:lvl>
    <w:lvl w:ilvl="2">
      <w:start w:val="1"/>
      <w:numFmt w:val="decimalFullWidth"/>
      <w:lvlText w:val="%3、"/>
      <w:lvlJc w:val="left"/>
      <w:pPr>
        <w:tabs>
          <w:tab w:val="num" w:pos="1680"/>
        </w:tabs>
        <w:ind w:left="1644" w:hanging="684"/>
      </w:pPr>
      <w:rPr>
        <w:rFonts w:hint="default"/>
        <w:b w:val="0"/>
        <w:i w:val="0"/>
        <w:caps w:val="0"/>
        <w:strike w:val="0"/>
        <w:dstrike w:val="0"/>
        <w:outline w:val="0"/>
        <w:shadow w:val="0"/>
        <w:emboss w:val="0"/>
        <w:imprint w:val="0"/>
        <w:vanish w:val="0"/>
        <w:color w:val="auto"/>
        <w:sz w:val="28"/>
        <w:vertAlign w:val="baseline"/>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9">
    <w:nsid w:val="5B0D4B39"/>
    <w:multiLevelType w:val="hybridMultilevel"/>
    <w:tmpl w:val="2334E106"/>
    <w:lvl w:ilvl="0" w:tplc="17F8D7E8">
      <w:start w:val="1"/>
      <w:numFmt w:val="decimalFullWidth"/>
      <w:lvlText w:val="%1、"/>
      <w:lvlJc w:val="left"/>
      <w:pPr>
        <w:ind w:left="2182" w:hanging="480"/>
      </w:pPr>
      <w:rPr>
        <w:rFonts w:cs="Times New Roman" w:hint="default"/>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30">
    <w:nsid w:val="5BCE2D3E"/>
    <w:multiLevelType w:val="multilevel"/>
    <w:tmpl w:val="DD245DBE"/>
    <w:lvl w:ilvl="0">
      <w:start w:val="1"/>
      <w:numFmt w:val="taiwaneseCountingThousand"/>
      <w:lvlText w:val="%1、"/>
      <w:lvlJc w:val="left"/>
      <w:pPr>
        <w:tabs>
          <w:tab w:val="num" w:pos="314"/>
        </w:tabs>
        <w:ind w:left="995" w:hanging="711"/>
      </w:pPr>
      <w:rPr>
        <w:rFonts w:eastAsia="標楷體" w:cs="Times New Roman" w:hint="eastAsia"/>
        <w:b w:val="0"/>
        <w:i w:val="0"/>
        <w:caps w:val="0"/>
        <w:strike w:val="0"/>
        <w:dstrike w:val="0"/>
        <w:outline w:val="0"/>
        <w:shadow w:val="0"/>
        <w:emboss w:val="0"/>
        <w:imprint w:val="0"/>
        <w:vanish w:val="0"/>
        <w:sz w:val="32"/>
        <w:szCs w:val="32"/>
        <w:vertAlign w:val="baseline"/>
      </w:rPr>
    </w:lvl>
    <w:lvl w:ilvl="1">
      <w:start w:val="1"/>
      <w:numFmt w:val="taiwaneseCountingThousand"/>
      <w:lvlText w:val="(%2)"/>
      <w:lvlJc w:val="left"/>
      <w:pPr>
        <w:tabs>
          <w:tab w:val="num" w:pos="703"/>
        </w:tabs>
        <w:ind w:left="987" w:hanging="561"/>
      </w:pPr>
      <w:rPr>
        <w:rFonts w:hint="eastAsia"/>
        <w:b w:val="0"/>
        <w:i w:val="0"/>
        <w:caps w:val="0"/>
        <w:strike w:val="0"/>
        <w:dstrike w:val="0"/>
        <w:outline w:val="0"/>
        <w:shadow w:val="0"/>
        <w:emboss w:val="0"/>
        <w:imprint w:val="0"/>
        <w:vanish w:val="0"/>
        <w:sz w:val="28"/>
        <w:vertAlign w:val="baseline"/>
      </w:rPr>
    </w:lvl>
    <w:lvl w:ilvl="2">
      <w:start w:val="1"/>
      <w:numFmt w:val="decimalFullWidth"/>
      <w:lvlText w:val="%3、"/>
      <w:lvlJc w:val="left"/>
      <w:pPr>
        <w:tabs>
          <w:tab w:val="num" w:pos="1713"/>
        </w:tabs>
        <w:ind w:left="1677" w:hanging="684"/>
      </w:pPr>
      <w:rPr>
        <w:rFonts w:hint="default"/>
        <w:b w:val="0"/>
        <w:i w:val="0"/>
        <w:caps w:val="0"/>
        <w:strike w:val="0"/>
        <w:dstrike w:val="0"/>
        <w:outline w:val="0"/>
        <w:shadow w:val="0"/>
        <w:emboss w:val="0"/>
        <w:imprint w:val="0"/>
        <w:vanish w:val="0"/>
        <w:color w:val="auto"/>
        <w:sz w:val="28"/>
        <w:vertAlign w:val="baseline"/>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31">
    <w:nsid w:val="638B233D"/>
    <w:multiLevelType w:val="multilevel"/>
    <w:tmpl w:val="018E05CA"/>
    <w:lvl w:ilvl="0">
      <w:start w:val="1"/>
      <w:numFmt w:val="taiwaneseCountingThousand"/>
      <w:lvlText w:val="%1、"/>
      <w:lvlJc w:val="left"/>
      <w:pPr>
        <w:tabs>
          <w:tab w:val="num" w:pos="30"/>
        </w:tabs>
        <w:ind w:left="711" w:hanging="711"/>
      </w:pPr>
      <w:rPr>
        <w:rFonts w:eastAsia="標楷體" w:cs="Times New Roman" w:hint="eastAsia"/>
        <w:b w:val="0"/>
        <w:i w:val="0"/>
        <w:caps w:val="0"/>
        <w:strike w:val="0"/>
        <w:dstrike w:val="0"/>
        <w:outline w:val="0"/>
        <w:shadow w:val="0"/>
        <w:emboss w:val="0"/>
        <w:imprint w:val="0"/>
        <w:vanish w:val="0"/>
        <w:sz w:val="32"/>
        <w:vertAlign w:val="baseline"/>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2">
    <w:nsid w:val="689735E5"/>
    <w:multiLevelType w:val="hybridMultilevel"/>
    <w:tmpl w:val="4B78CB38"/>
    <w:lvl w:ilvl="0" w:tplc="625276CC">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3">
    <w:nsid w:val="68B9483E"/>
    <w:multiLevelType w:val="hybridMultilevel"/>
    <w:tmpl w:val="53FA040A"/>
    <w:lvl w:ilvl="0" w:tplc="BB7C3C4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625276CC">
      <w:start w:val="1"/>
      <w:numFmt w:val="taiwaneseCountingThousand"/>
      <w:lvlText w:val="%3、"/>
      <w:lvlJc w:val="lef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6ACA2273"/>
    <w:multiLevelType w:val="hybridMultilevel"/>
    <w:tmpl w:val="A40870C0"/>
    <w:lvl w:ilvl="0" w:tplc="BB7C3C4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6DA94479"/>
    <w:multiLevelType w:val="hybridMultilevel"/>
    <w:tmpl w:val="4FF84FC4"/>
    <w:lvl w:ilvl="0" w:tplc="BB7C3C44">
      <w:start w:val="1"/>
      <w:numFmt w:val="taiwaneseCountingThousand"/>
      <w:lvlText w:val="(%1)"/>
      <w:lvlJc w:val="left"/>
      <w:pPr>
        <w:ind w:left="1898" w:hanging="480"/>
      </w:pPr>
      <w:rPr>
        <w:rFonts w:hint="eastAsia"/>
        <w:b w:val="0"/>
        <w:sz w:val="32"/>
        <w:szCs w:val="32"/>
        <w:lang w:val="en-US"/>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6">
    <w:nsid w:val="70C7597F"/>
    <w:multiLevelType w:val="hybridMultilevel"/>
    <w:tmpl w:val="916082EA"/>
    <w:lvl w:ilvl="0" w:tplc="625276CC">
      <w:start w:val="1"/>
      <w:numFmt w:val="taiwaneseCountingThousand"/>
      <w:lvlText w:val="%1、"/>
      <w:lvlJc w:val="left"/>
      <w:pPr>
        <w:ind w:left="1189" w:hanging="480"/>
      </w:pPr>
      <w:rPr>
        <w:rFonts w:hint="eastAsia"/>
      </w:rPr>
    </w:lvl>
    <w:lvl w:ilvl="1" w:tplc="BB7C3C44">
      <w:start w:val="1"/>
      <w:numFmt w:val="taiwaneseCountingThousand"/>
      <w:lvlText w:val="(%2)"/>
      <w:lvlJc w:val="left"/>
      <w:pPr>
        <w:ind w:left="1669" w:hanging="480"/>
      </w:pPr>
      <w:rPr>
        <w:rFonts w:hint="eastAsia"/>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7">
    <w:nsid w:val="71981EB3"/>
    <w:multiLevelType w:val="multilevel"/>
    <w:tmpl w:val="E27E9A2C"/>
    <w:lvl w:ilvl="0">
      <w:start w:val="1"/>
      <w:numFmt w:val="taiwaneseCountingThousand"/>
      <w:lvlText w:val="%1、"/>
      <w:lvlJc w:val="left"/>
      <w:pPr>
        <w:tabs>
          <w:tab w:val="num" w:pos="30"/>
        </w:tabs>
        <w:ind w:left="711" w:hanging="711"/>
      </w:pPr>
      <w:rPr>
        <w:rFonts w:eastAsia="標楷體" w:cs="Times New Roman" w:hint="eastAsia"/>
        <w:b w:val="0"/>
        <w:i w:val="0"/>
        <w:caps w:val="0"/>
        <w:strike w:val="0"/>
        <w:dstrike w:val="0"/>
        <w:outline w:val="0"/>
        <w:shadow w:val="0"/>
        <w:emboss w:val="0"/>
        <w:imprint w:val="0"/>
        <w:vanish w:val="0"/>
        <w:sz w:val="28"/>
        <w:vertAlign w:val="baseline"/>
      </w:rPr>
    </w:lvl>
    <w:lvl w:ilvl="1">
      <w:start w:val="1"/>
      <w:numFmt w:val="taiwaneseCountingThousand"/>
      <w:lvlText w:val="(%2)"/>
      <w:lvlJc w:val="left"/>
      <w:pPr>
        <w:tabs>
          <w:tab w:val="num" w:pos="757"/>
        </w:tabs>
        <w:ind w:left="1041" w:hanging="561"/>
      </w:pPr>
      <w:rPr>
        <w:rFonts w:eastAsia="標楷體" w:cs="標楷體" w:hint="eastAsia"/>
        <w:b w:val="0"/>
        <w:i w:val="0"/>
        <w:caps w:val="0"/>
        <w:strike w:val="0"/>
        <w:dstrike w:val="0"/>
        <w:outline w:val="0"/>
        <w:shadow w:val="0"/>
        <w:emboss w:val="0"/>
        <w:imprint w:val="0"/>
        <w:vanish w:val="0"/>
        <w:sz w:val="28"/>
        <w:vertAlign w:val="baseline"/>
      </w:rPr>
    </w:lvl>
    <w:lvl w:ilvl="2">
      <w:start w:val="1"/>
      <w:numFmt w:val="decimal"/>
      <w:lvlText w:val="%3、"/>
      <w:lvlJc w:val="left"/>
      <w:pPr>
        <w:tabs>
          <w:tab w:val="num" w:pos="1680"/>
        </w:tabs>
        <w:ind w:left="1680" w:hanging="720"/>
      </w:pPr>
      <w:rPr>
        <w:rFonts w:cs="Arial" w:hint="default"/>
        <w:b w:val="0"/>
        <w:i w:val="0"/>
        <w:caps w:val="0"/>
        <w:strike w:val="0"/>
        <w:dstrike w:val="0"/>
        <w:outline w:val="0"/>
        <w:shadow w:val="0"/>
        <w:emboss w:val="0"/>
        <w:imprint w:val="0"/>
        <w:vanish w:val="0"/>
        <w:color w:val="auto"/>
        <w:sz w:val="32"/>
        <w:vertAlign w:val="baseline"/>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num w:numId="1">
    <w:abstractNumId w:val="26"/>
  </w:num>
  <w:num w:numId="2">
    <w:abstractNumId w:val="19"/>
  </w:num>
  <w:num w:numId="3">
    <w:abstractNumId w:val="31"/>
  </w:num>
  <w:num w:numId="4">
    <w:abstractNumId w:val="11"/>
  </w:num>
  <w:num w:numId="5">
    <w:abstractNumId w:val="16"/>
  </w:num>
  <w:num w:numId="6">
    <w:abstractNumId w:val="37"/>
  </w:num>
  <w:num w:numId="7">
    <w:abstractNumId w:val="7"/>
  </w:num>
  <w:num w:numId="8">
    <w:abstractNumId w:val="6"/>
  </w:num>
  <w:num w:numId="9">
    <w:abstractNumId w:val="27"/>
  </w:num>
  <w:num w:numId="10">
    <w:abstractNumId w:val="24"/>
  </w:num>
  <w:num w:numId="11">
    <w:abstractNumId w:val="9"/>
  </w:num>
  <w:num w:numId="12">
    <w:abstractNumId w:val="12"/>
  </w:num>
  <w:num w:numId="13">
    <w:abstractNumId w:val="23"/>
  </w:num>
  <w:num w:numId="14">
    <w:abstractNumId w:val="29"/>
  </w:num>
  <w:num w:numId="15">
    <w:abstractNumId w:val="10"/>
  </w:num>
  <w:num w:numId="16">
    <w:abstractNumId w:val="22"/>
  </w:num>
  <w:num w:numId="17">
    <w:abstractNumId w:val="15"/>
  </w:num>
  <w:num w:numId="18">
    <w:abstractNumId w:val="28"/>
  </w:num>
  <w:num w:numId="19">
    <w:abstractNumId w:val="8"/>
  </w:num>
  <w:num w:numId="20">
    <w:abstractNumId w:val="2"/>
  </w:num>
  <w:num w:numId="21">
    <w:abstractNumId w:val="4"/>
  </w:num>
  <w:num w:numId="22">
    <w:abstractNumId w:val="21"/>
  </w:num>
  <w:num w:numId="23">
    <w:abstractNumId w:val="3"/>
  </w:num>
  <w:num w:numId="24">
    <w:abstractNumId w:val="20"/>
  </w:num>
  <w:num w:numId="25">
    <w:abstractNumId w:val="30"/>
  </w:num>
  <w:num w:numId="26">
    <w:abstractNumId w:val="14"/>
  </w:num>
  <w:num w:numId="27">
    <w:abstractNumId w:val="32"/>
  </w:num>
  <w:num w:numId="28">
    <w:abstractNumId w:val="34"/>
  </w:num>
  <w:num w:numId="29">
    <w:abstractNumId w:val="33"/>
  </w:num>
  <w:num w:numId="30">
    <w:abstractNumId w:val="36"/>
  </w:num>
  <w:num w:numId="31">
    <w:abstractNumId w:val="0"/>
  </w:num>
  <w:num w:numId="32">
    <w:abstractNumId w:val="18"/>
  </w:num>
  <w:num w:numId="33">
    <w:abstractNumId w:val="25"/>
  </w:num>
  <w:num w:numId="34">
    <w:abstractNumId w:val="1"/>
  </w:num>
  <w:num w:numId="35">
    <w:abstractNumId w:val="5"/>
  </w:num>
  <w:num w:numId="36">
    <w:abstractNumId w:val="17"/>
  </w:num>
  <w:num w:numId="37">
    <w:abstractNumId w:val="13"/>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TW" w:val="([{£¥‘“‵〈《「『【〔〝︵︷︹︻︽︿﹁﹃﹙﹛﹝（｛"/>
  <w:noLineBreaksBefore w:lang="zh-TW" w:val="!),.:;?]}¢·–—’”•‥…‧′╴、。〉》」』】〕〞︰︱︳︴︶︸︺︼︾﹀﹂﹄﹏﹐﹑﹒﹔﹕﹖﹗﹚﹜﹞！），．：；？］｜｝､"/>
  <w:doNotValidateAgainstSchema/>
  <w:doNotDemarcateInvalidXml/>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4EC1"/>
    <w:rsid w:val="00004C82"/>
    <w:rsid w:val="00006C1A"/>
    <w:rsid w:val="00007452"/>
    <w:rsid w:val="00011A4E"/>
    <w:rsid w:val="00011F1A"/>
    <w:rsid w:val="00013A5E"/>
    <w:rsid w:val="00015B69"/>
    <w:rsid w:val="0002252A"/>
    <w:rsid w:val="00022B07"/>
    <w:rsid w:val="00024AF3"/>
    <w:rsid w:val="00024D27"/>
    <w:rsid w:val="000277EF"/>
    <w:rsid w:val="00030E43"/>
    <w:rsid w:val="000324B1"/>
    <w:rsid w:val="000347E5"/>
    <w:rsid w:val="00036020"/>
    <w:rsid w:val="000401E5"/>
    <w:rsid w:val="0004252A"/>
    <w:rsid w:val="000461D2"/>
    <w:rsid w:val="00050C10"/>
    <w:rsid w:val="00053D76"/>
    <w:rsid w:val="00056E38"/>
    <w:rsid w:val="00060BA3"/>
    <w:rsid w:val="000620E0"/>
    <w:rsid w:val="00073132"/>
    <w:rsid w:val="000761AF"/>
    <w:rsid w:val="00080876"/>
    <w:rsid w:val="00084C19"/>
    <w:rsid w:val="0008502F"/>
    <w:rsid w:val="00091EBA"/>
    <w:rsid w:val="000972F2"/>
    <w:rsid w:val="000A12C4"/>
    <w:rsid w:val="000A2DF2"/>
    <w:rsid w:val="000A5FB1"/>
    <w:rsid w:val="000A6B82"/>
    <w:rsid w:val="000A79F3"/>
    <w:rsid w:val="000B0C6E"/>
    <w:rsid w:val="000B0CF3"/>
    <w:rsid w:val="000B31BC"/>
    <w:rsid w:val="000B3B61"/>
    <w:rsid w:val="000B3C13"/>
    <w:rsid w:val="000B4FFD"/>
    <w:rsid w:val="000B66F0"/>
    <w:rsid w:val="000B767C"/>
    <w:rsid w:val="000B76F6"/>
    <w:rsid w:val="000C0C26"/>
    <w:rsid w:val="000C1749"/>
    <w:rsid w:val="000C3AD8"/>
    <w:rsid w:val="000D2CB9"/>
    <w:rsid w:val="000D6EDD"/>
    <w:rsid w:val="000E099A"/>
    <w:rsid w:val="000E3760"/>
    <w:rsid w:val="000F0195"/>
    <w:rsid w:val="000F3A89"/>
    <w:rsid w:val="000F7D1B"/>
    <w:rsid w:val="00101DC4"/>
    <w:rsid w:val="00102E62"/>
    <w:rsid w:val="001031D3"/>
    <w:rsid w:val="001058A3"/>
    <w:rsid w:val="00105ACB"/>
    <w:rsid w:val="00106721"/>
    <w:rsid w:val="001067E6"/>
    <w:rsid w:val="001069D0"/>
    <w:rsid w:val="001109DC"/>
    <w:rsid w:val="00111568"/>
    <w:rsid w:val="00112803"/>
    <w:rsid w:val="001154A4"/>
    <w:rsid w:val="0011744C"/>
    <w:rsid w:val="0012015C"/>
    <w:rsid w:val="00121D59"/>
    <w:rsid w:val="00121E9A"/>
    <w:rsid w:val="00124475"/>
    <w:rsid w:val="00125404"/>
    <w:rsid w:val="001264AD"/>
    <w:rsid w:val="00132DB4"/>
    <w:rsid w:val="00134A94"/>
    <w:rsid w:val="00135EDE"/>
    <w:rsid w:val="00135FBA"/>
    <w:rsid w:val="00137A3D"/>
    <w:rsid w:val="00137FF4"/>
    <w:rsid w:val="0014676C"/>
    <w:rsid w:val="00146901"/>
    <w:rsid w:val="00146C90"/>
    <w:rsid w:val="00146F59"/>
    <w:rsid w:val="00151148"/>
    <w:rsid w:val="00157436"/>
    <w:rsid w:val="00157CF2"/>
    <w:rsid w:val="00160C82"/>
    <w:rsid w:val="0016161C"/>
    <w:rsid w:val="0016280E"/>
    <w:rsid w:val="00164738"/>
    <w:rsid w:val="00165CF7"/>
    <w:rsid w:val="00171D3A"/>
    <w:rsid w:val="0017316D"/>
    <w:rsid w:val="0017324F"/>
    <w:rsid w:val="00174361"/>
    <w:rsid w:val="00180E81"/>
    <w:rsid w:val="001843FF"/>
    <w:rsid w:val="0018623B"/>
    <w:rsid w:val="00187529"/>
    <w:rsid w:val="00187CB7"/>
    <w:rsid w:val="00190122"/>
    <w:rsid w:val="00190D51"/>
    <w:rsid w:val="00192257"/>
    <w:rsid w:val="0019333F"/>
    <w:rsid w:val="00195969"/>
    <w:rsid w:val="0019740B"/>
    <w:rsid w:val="00197994"/>
    <w:rsid w:val="001A1D04"/>
    <w:rsid w:val="001A2537"/>
    <w:rsid w:val="001B2794"/>
    <w:rsid w:val="001B7E17"/>
    <w:rsid w:val="001C3C6A"/>
    <w:rsid w:val="001C5511"/>
    <w:rsid w:val="001C573B"/>
    <w:rsid w:val="001D1C3A"/>
    <w:rsid w:val="001D4645"/>
    <w:rsid w:val="001D5315"/>
    <w:rsid w:val="001E3BF4"/>
    <w:rsid w:val="001E78ED"/>
    <w:rsid w:val="001F310A"/>
    <w:rsid w:val="001F36F6"/>
    <w:rsid w:val="001F67F0"/>
    <w:rsid w:val="001F733D"/>
    <w:rsid w:val="00205D38"/>
    <w:rsid w:val="0021188C"/>
    <w:rsid w:val="002120E0"/>
    <w:rsid w:val="00216939"/>
    <w:rsid w:val="00221099"/>
    <w:rsid w:val="002227AA"/>
    <w:rsid w:val="00227186"/>
    <w:rsid w:val="002272D3"/>
    <w:rsid w:val="002307CF"/>
    <w:rsid w:val="00231D04"/>
    <w:rsid w:val="002339B3"/>
    <w:rsid w:val="00240ABE"/>
    <w:rsid w:val="002459FD"/>
    <w:rsid w:val="00245AE7"/>
    <w:rsid w:val="00245BE5"/>
    <w:rsid w:val="002464BC"/>
    <w:rsid w:val="002512BF"/>
    <w:rsid w:val="0025623B"/>
    <w:rsid w:val="00256E29"/>
    <w:rsid w:val="00260317"/>
    <w:rsid w:val="00267F53"/>
    <w:rsid w:val="00270E10"/>
    <w:rsid w:val="002732A7"/>
    <w:rsid w:val="00274708"/>
    <w:rsid w:val="00290B15"/>
    <w:rsid w:val="00293FE9"/>
    <w:rsid w:val="00296ABA"/>
    <w:rsid w:val="002A28D5"/>
    <w:rsid w:val="002A2D51"/>
    <w:rsid w:val="002B29EE"/>
    <w:rsid w:val="002B395C"/>
    <w:rsid w:val="002C065B"/>
    <w:rsid w:val="002C3688"/>
    <w:rsid w:val="002C6C50"/>
    <w:rsid w:val="002C717E"/>
    <w:rsid w:val="002D155C"/>
    <w:rsid w:val="002D18D6"/>
    <w:rsid w:val="002E0320"/>
    <w:rsid w:val="002E320E"/>
    <w:rsid w:val="002E3B7E"/>
    <w:rsid w:val="002E517A"/>
    <w:rsid w:val="002F166A"/>
    <w:rsid w:val="002F4FF7"/>
    <w:rsid w:val="002F5F1C"/>
    <w:rsid w:val="002F6725"/>
    <w:rsid w:val="003032E8"/>
    <w:rsid w:val="00304EEC"/>
    <w:rsid w:val="00305BF4"/>
    <w:rsid w:val="00306500"/>
    <w:rsid w:val="00311F6A"/>
    <w:rsid w:val="00312CBA"/>
    <w:rsid w:val="00316210"/>
    <w:rsid w:val="00317178"/>
    <w:rsid w:val="003218F3"/>
    <w:rsid w:val="00322556"/>
    <w:rsid w:val="00326D65"/>
    <w:rsid w:val="00330FD6"/>
    <w:rsid w:val="00335974"/>
    <w:rsid w:val="00336EDA"/>
    <w:rsid w:val="003402D9"/>
    <w:rsid w:val="00340B55"/>
    <w:rsid w:val="00340CAD"/>
    <w:rsid w:val="00341638"/>
    <w:rsid w:val="00350A3D"/>
    <w:rsid w:val="00353491"/>
    <w:rsid w:val="003536E7"/>
    <w:rsid w:val="00353BED"/>
    <w:rsid w:val="003562C3"/>
    <w:rsid w:val="00357573"/>
    <w:rsid w:val="003619E3"/>
    <w:rsid w:val="00364B7C"/>
    <w:rsid w:val="00364C57"/>
    <w:rsid w:val="003678FE"/>
    <w:rsid w:val="00371F4E"/>
    <w:rsid w:val="0038022A"/>
    <w:rsid w:val="0038083F"/>
    <w:rsid w:val="00380D5C"/>
    <w:rsid w:val="00383F15"/>
    <w:rsid w:val="0038595B"/>
    <w:rsid w:val="00394A50"/>
    <w:rsid w:val="00394F07"/>
    <w:rsid w:val="00396651"/>
    <w:rsid w:val="0039667C"/>
    <w:rsid w:val="0039743E"/>
    <w:rsid w:val="003A0862"/>
    <w:rsid w:val="003A431E"/>
    <w:rsid w:val="003A61E8"/>
    <w:rsid w:val="003B1CFB"/>
    <w:rsid w:val="003B315A"/>
    <w:rsid w:val="003B387B"/>
    <w:rsid w:val="003B457F"/>
    <w:rsid w:val="003D0E63"/>
    <w:rsid w:val="003D67B0"/>
    <w:rsid w:val="003D6C29"/>
    <w:rsid w:val="003E3C88"/>
    <w:rsid w:val="003E5317"/>
    <w:rsid w:val="003F0359"/>
    <w:rsid w:val="003F1DB3"/>
    <w:rsid w:val="003F374C"/>
    <w:rsid w:val="003F4CD0"/>
    <w:rsid w:val="003F6632"/>
    <w:rsid w:val="003F6935"/>
    <w:rsid w:val="00400C77"/>
    <w:rsid w:val="00401504"/>
    <w:rsid w:val="00403B78"/>
    <w:rsid w:val="00405C7D"/>
    <w:rsid w:val="00414672"/>
    <w:rsid w:val="00416012"/>
    <w:rsid w:val="00416A1A"/>
    <w:rsid w:val="00416CA3"/>
    <w:rsid w:val="00427B1F"/>
    <w:rsid w:val="004339B5"/>
    <w:rsid w:val="0043411E"/>
    <w:rsid w:val="0043736C"/>
    <w:rsid w:val="004431DC"/>
    <w:rsid w:val="00444D6E"/>
    <w:rsid w:val="004476CA"/>
    <w:rsid w:val="0045093A"/>
    <w:rsid w:val="0045687E"/>
    <w:rsid w:val="0045704C"/>
    <w:rsid w:val="004610F5"/>
    <w:rsid w:val="00463B96"/>
    <w:rsid w:val="00464D75"/>
    <w:rsid w:val="00465071"/>
    <w:rsid w:val="00465599"/>
    <w:rsid w:val="00466299"/>
    <w:rsid w:val="00466F11"/>
    <w:rsid w:val="004679FB"/>
    <w:rsid w:val="00470B81"/>
    <w:rsid w:val="00472CEE"/>
    <w:rsid w:val="004746BA"/>
    <w:rsid w:val="0048140C"/>
    <w:rsid w:val="0048546F"/>
    <w:rsid w:val="00490671"/>
    <w:rsid w:val="004907B3"/>
    <w:rsid w:val="004922E7"/>
    <w:rsid w:val="00492E81"/>
    <w:rsid w:val="00492FA0"/>
    <w:rsid w:val="00493F73"/>
    <w:rsid w:val="0049420F"/>
    <w:rsid w:val="00494885"/>
    <w:rsid w:val="0049497C"/>
    <w:rsid w:val="0049565E"/>
    <w:rsid w:val="004A6ADC"/>
    <w:rsid w:val="004A76DF"/>
    <w:rsid w:val="004B67AA"/>
    <w:rsid w:val="004B7AED"/>
    <w:rsid w:val="004C23E6"/>
    <w:rsid w:val="004C3730"/>
    <w:rsid w:val="004D3122"/>
    <w:rsid w:val="004D3CC3"/>
    <w:rsid w:val="004D6165"/>
    <w:rsid w:val="004D7486"/>
    <w:rsid w:val="004E0609"/>
    <w:rsid w:val="004E0DA1"/>
    <w:rsid w:val="004E1F7A"/>
    <w:rsid w:val="004E3579"/>
    <w:rsid w:val="004E55C8"/>
    <w:rsid w:val="004E7333"/>
    <w:rsid w:val="004F03F8"/>
    <w:rsid w:val="004F323C"/>
    <w:rsid w:val="004F688F"/>
    <w:rsid w:val="005015EB"/>
    <w:rsid w:val="005024E6"/>
    <w:rsid w:val="00504B3B"/>
    <w:rsid w:val="005071A0"/>
    <w:rsid w:val="00507FA3"/>
    <w:rsid w:val="005133BE"/>
    <w:rsid w:val="00517293"/>
    <w:rsid w:val="00521242"/>
    <w:rsid w:val="00521963"/>
    <w:rsid w:val="005219CD"/>
    <w:rsid w:val="00524A06"/>
    <w:rsid w:val="005277DA"/>
    <w:rsid w:val="00530B17"/>
    <w:rsid w:val="00533123"/>
    <w:rsid w:val="00535383"/>
    <w:rsid w:val="00536CF5"/>
    <w:rsid w:val="005372DD"/>
    <w:rsid w:val="00537CE9"/>
    <w:rsid w:val="005406F8"/>
    <w:rsid w:val="00540B17"/>
    <w:rsid w:val="005417A5"/>
    <w:rsid w:val="0054272B"/>
    <w:rsid w:val="005431FF"/>
    <w:rsid w:val="00550701"/>
    <w:rsid w:val="00551D5F"/>
    <w:rsid w:val="005555B7"/>
    <w:rsid w:val="005563BE"/>
    <w:rsid w:val="00557549"/>
    <w:rsid w:val="00563B14"/>
    <w:rsid w:val="005648A5"/>
    <w:rsid w:val="005718C9"/>
    <w:rsid w:val="00574A88"/>
    <w:rsid w:val="00576FE5"/>
    <w:rsid w:val="00581CD5"/>
    <w:rsid w:val="00581E07"/>
    <w:rsid w:val="00581E60"/>
    <w:rsid w:val="005835FD"/>
    <w:rsid w:val="00583C14"/>
    <w:rsid w:val="00584319"/>
    <w:rsid w:val="005865A7"/>
    <w:rsid w:val="00590EC4"/>
    <w:rsid w:val="0059509B"/>
    <w:rsid w:val="00597D1D"/>
    <w:rsid w:val="005A6AE3"/>
    <w:rsid w:val="005B2761"/>
    <w:rsid w:val="005B2FA3"/>
    <w:rsid w:val="005B3391"/>
    <w:rsid w:val="005B613C"/>
    <w:rsid w:val="005B65AE"/>
    <w:rsid w:val="005B6EB2"/>
    <w:rsid w:val="005C4833"/>
    <w:rsid w:val="005C5406"/>
    <w:rsid w:val="005C71BF"/>
    <w:rsid w:val="005D0371"/>
    <w:rsid w:val="005D335D"/>
    <w:rsid w:val="005D4379"/>
    <w:rsid w:val="005D4544"/>
    <w:rsid w:val="005D5B03"/>
    <w:rsid w:val="005D6327"/>
    <w:rsid w:val="005D64DF"/>
    <w:rsid w:val="005E03E9"/>
    <w:rsid w:val="005E2BEA"/>
    <w:rsid w:val="005E348F"/>
    <w:rsid w:val="005E60A2"/>
    <w:rsid w:val="005E63E2"/>
    <w:rsid w:val="005F194B"/>
    <w:rsid w:val="005F40E0"/>
    <w:rsid w:val="005F7D8B"/>
    <w:rsid w:val="006027E0"/>
    <w:rsid w:val="006032EC"/>
    <w:rsid w:val="00606DDB"/>
    <w:rsid w:val="00610BCA"/>
    <w:rsid w:val="00610EEB"/>
    <w:rsid w:val="006116DF"/>
    <w:rsid w:val="006175B8"/>
    <w:rsid w:val="0062275F"/>
    <w:rsid w:val="00625D5A"/>
    <w:rsid w:val="00626BF4"/>
    <w:rsid w:val="00627945"/>
    <w:rsid w:val="006315D2"/>
    <w:rsid w:val="00637661"/>
    <w:rsid w:val="0063771B"/>
    <w:rsid w:val="006451C9"/>
    <w:rsid w:val="00646A6E"/>
    <w:rsid w:val="00650D3E"/>
    <w:rsid w:val="00655940"/>
    <w:rsid w:val="006563E0"/>
    <w:rsid w:val="006575D5"/>
    <w:rsid w:val="00664EE3"/>
    <w:rsid w:val="00666111"/>
    <w:rsid w:val="00670AC9"/>
    <w:rsid w:val="0067162F"/>
    <w:rsid w:val="00672B74"/>
    <w:rsid w:val="00672E8F"/>
    <w:rsid w:val="00677EE6"/>
    <w:rsid w:val="0068122B"/>
    <w:rsid w:val="00682CEE"/>
    <w:rsid w:val="0068457D"/>
    <w:rsid w:val="0069267E"/>
    <w:rsid w:val="00693784"/>
    <w:rsid w:val="00693AA9"/>
    <w:rsid w:val="00694E0D"/>
    <w:rsid w:val="00697AE2"/>
    <w:rsid w:val="006A111D"/>
    <w:rsid w:val="006A1216"/>
    <w:rsid w:val="006A39C2"/>
    <w:rsid w:val="006A57B7"/>
    <w:rsid w:val="006A610D"/>
    <w:rsid w:val="006A7418"/>
    <w:rsid w:val="006B0C2F"/>
    <w:rsid w:val="006B2B0E"/>
    <w:rsid w:val="006C5293"/>
    <w:rsid w:val="006C6336"/>
    <w:rsid w:val="006C6FAE"/>
    <w:rsid w:val="006C72E7"/>
    <w:rsid w:val="006C752A"/>
    <w:rsid w:val="006D0545"/>
    <w:rsid w:val="006D068E"/>
    <w:rsid w:val="006D0E4F"/>
    <w:rsid w:val="006D69C2"/>
    <w:rsid w:val="006E197D"/>
    <w:rsid w:val="006E32B0"/>
    <w:rsid w:val="006E5107"/>
    <w:rsid w:val="006E5F63"/>
    <w:rsid w:val="006F1EFA"/>
    <w:rsid w:val="006F279E"/>
    <w:rsid w:val="006F300C"/>
    <w:rsid w:val="006F5126"/>
    <w:rsid w:val="006F54A0"/>
    <w:rsid w:val="006F57EE"/>
    <w:rsid w:val="00702542"/>
    <w:rsid w:val="00703472"/>
    <w:rsid w:val="00703515"/>
    <w:rsid w:val="007129AC"/>
    <w:rsid w:val="0071566F"/>
    <w:rsid w:val="00715CA7"/>
    <w:rsid w:val="00721B6A"/>
    <w:rsid w:val="00727C3C"/>
    <w:rsid w:val="0073009D"/>
    <w:rsid w:val="007310D5"/>
    <w:rsid w:val="00734436"/>
    <w:rsid w:val="007362E7"/>
    <w:rsid w:val="0073667B"/>
    <w:rsid w:val="00743C46"/>
    <w:rsid w:val="00745C69"/>
    <w:rsid w:val="0074664E"/>
    <w:rsid w:val="00747632"/>
    <w:rsid w:val="007477D8"/>
    <w:rsid w:val="007504F3"/>
    <w:rsid w:val="0075580B"/>
    <w:rsid w:val="00770B26"/>
    <w:rsid w:val="0077323F"/>
    <w:rsid w:val="00773CB9"/>
    <w:rsid w:val="00774FB1"/>
    <w:rsid w:val="00776152"/>
    <w:rsid w:val="007810B0"/>
    <w:rsid w:val="00781FF7"/>
    <w:rsid w:val="00782F23"/>
    <w:rsid w:val="0078357F"/>
    <w:rsid w:val="00784674"/>
    <w:rsid w:val="00784FB9"/>
    <w:rsid w:val="007854DD"/>
    <w:rsid w:val="0079365E"/>
    <w:rsid w:val="00795BC5"/>
    <w:rsid w:val="00797D06"/>
    <w:rsid w:val="007A2DC1"/>
    <w:rsid w:val="007A336F"/>
    <w:rsid w:val="007A66AF"/>
    <w:rsid w:val="007A7027"/>
    <w:rsid w:val="007A7330"/>
    <w:rsid w:val="007A7C76"/>
    <w:rsid w:val="007B352B"/>
    <w:rsid w:val="007B4BCB"/>
    <w:rsid w:val="007C2F54"/>
    <w:rsid w:val="007D052A"/>
    <w:rsid w:val="007D1635"/>
    <w:rsid w:val="007D245C"/>
    <w:rsid w:val="007D32CB"/>
    <w:rsid w:val="007D3B37"/>
    <w:rsid w:val="007D78DD"/>
    <w:rsid w:val="007E044E"/>
    <w:rsid w:val="007E0F00"/>
    <w:rsid w:val="007E54C1"/>
    <w:rsid w:val="007F1CBF"/>
    <w:rsid w:val="007F4162"/>
    <w:rsid w:val="007F419E"/>
    <w:rsid w:val="007F4BE3"/>
    <w:rsid w:val="007F5E90"/>
    <w:rsid w:val="007F71C6"/>
    <w:rsid w:val="00804E27"/>
    <w:rsid w:val="00807FF4"/>
    <w:rsid w:val="008148B3"/>
    <w:rsid w:val="00815A65"/>
    <w:rsid w:val="008170C8"/>
    <w:rsid w:val="0082084E"/>
    <w:rsid w:val="00824CDB"/>
    <w:rsid w:val="00824E07"/>
    <w:rsid w:val="0082683C"/>
    <w:rsid w:val="00833949"/>
    <w:rsid w:val="00842080"/>
    <w:rsid w:val="00844ECA"/>
    <w:rsid w:val="00847BB0"/>
    <w:rsid w:val="00851F44"/>
    <w:rsid w:val="00853786"/>
    <w:rsid w:val="0085417F"/>
    <w:rsid w:val="00861B82"/>
    <w:rsid w:val="00862E24"/>
    <w:rsid w:val="0086310C"/>
    <w:rsid w:val="00864C0C"/>
    <w:rsid w:val="008749CF"/>
    <w:rsid w:val="00875024"/>
    <w:rsid w:val="00875711"/>
    <w:rsid w:val="00875F74"/>
    <w:rsid w:val="008764C4"/>
    <w:rsid w:val="00877633"/>
    <w:rsid w:val="0088078D"/>
    <w:rsid w:val="0088496C"/>
    <w:rsid w:val="00886053"/>
    <w:rsid w:val="008915A5"/>
    <w:rsid w:val="00893EBC"/>
    <w:rsid w:val="008941A3"/>
    <w:rsid w:val="008951EB"/>
    <w:rsid w:val="008963F3"/>
    <w:rsid w:val="0089690D"/>
    <w:rsid w:val="008A4A3E"/>
    <w:rsid w:val="008A5605"/>
    <w:rsid w:val="008A715D"/>
    <w:rsid w:val="008A76D3"/>
    <w:rsid w:val="008B0AAD"/>
    <w:rsid w:val="008B2B7F"/>
    <w:rsid w:val="008B54EF"/>
    <w:rsid w:val="008B5759"/>
    <w:rsid w:val="008C0DFD"/>
    <w:rsid w:val="008D0CD7"/>
    <w:rsid w:val="008D0FD1"/>
    <w:rsid w:val="008D3CC5"/>
    <w:rsid w:val="008E2DC9"/>
    <w:rsid w:val="008F671B"/>
    <w:rsid w:val="008F722B"/>
    <w:rsid w:val="008F7527"/>
    <w:rsid w:val="00900277"/>
    <w:rsid w:val="00901254"/>
    <w:rsid w:val="0090165F"/>
    <w:rsid w:val="009019C4"/>
    <w:rsid w:val="00902CA8"/>
    <w:rsid w:val="00903654"/>
    <w:rsid w:val="00903A00"/>
    <w:rsid w:val="0090579B"/>
    <w:rsid w:val="00905856"/>
    <w:rsid w:val="00906CE4"/>
    <w:rsid w:val="00907744"/>
    <w:rsid w:val="00911551"/>
    <w:rsid w:val="00912D5A"/>
    <w:rsid w:val="00914E61"/>
    <w:rsid w:val="00917484"/>
    <w:rsid w:val="009177C5"/>
    <w:rsid w:val="00920B95"/>
    <w:rsid w:val="00926270"/>
    <w:rsid w:val="009307DF"/>
    <w:rsid w:val="0093154D"/>
    <w:rsid w:val="0093512E"/>
    <w:rsid w:val="00935A56"/>
    <w:rsid w:val="009363E2"/>
    <w:rsid w:val="009418FA"/>
    <w:rsid w:val="00941B2E"/>
    <w:rsid w:val="00944916"/>
    <w:rsid w:val="0094560B"/>
    <w:rsid w:val="009523F6"/>
    <w:rsid w:val="00953215"/>
    <w:rsid w:val="009549A6"/>
    <w:rsid w:val="00954C3B"/>
    <w:rsid w:val="00955188"/>
    <w:rsid w:val="0095573A"/>
    <w:rsid w:val="00960D62"/>
    <w:rsid w:val="00962EC7"/>
    <w:rsid w:val="0096395F"/>
    <w:rsid w:val="00965F51"/>
    <w:rsid w:val="00970762"/>
    <w:rsid w:val="00975B1E"/>
    <w:rsid w:val="00976438"/>
    <w:rsid w:val="0097708B"/>
    <w:rsid w:val="00981179"/>
    <w:rsid w:val="009832C8"/>
    <w:rsid w:val="009847C2"/>
    <w:rsid w:val="00985644"/>
    <w:rsid w:val="00987C16"/>
    <w:rsid w:val="00994EE5"/>
    <w:rsid w:val="00995AC2"/>
    <w:rsid w:val="009974BB"/>
    <w:rsid w:val="009A0722"/>
    <w:rsid w:val="009A144F"/>
    <w:rsid w:val="009A44BF"/>
    <w:rsid w:val="009A7A83"/>
    <w:rsid w:val="009B01C8"/>
    <w:rsid w:val="009B2D98"/>
    <w:rsid w:val="009B4E5D"/>
    <w:rsid w:val="009B5E55"/>
    <w:rsid w:val="009B63B9"/>
    <w:rsid w:val="009C09C2"/>
    <w:rsid w:val="009C6732"/>
    <w:rsid w:val="009D2FC1"/>
    <w:rsid w:val="009D3EC0"/>
    <w:rsid w:val="009D4B2E"/>
    <w:rsid w:val="009E1CA3"/>
    <w:rsid w:val="009E2D9E"/>
    <w:rsid w:val="009E2E9E"/>
    <w:rsid w:val="009E50AB"/>
    <w:rsid w:val="009F18D2"/>
    <w:rsid w:val="009F6FED"/>
    <w:rsid w:val="009F7CEC"/>
    <w:rsid w:val="00A00276"/>
    <w:rsid w:val="00A010DB"/>
    <w:rsid w:val="00A01DC8"/>
    <w:rsid w:val="00A06126"/>
    <w:rsid w:val="00A10744"/>
    <w:rsid w:val="00A11B08"/>
    <w:rsid w:val="00A12109"/>
    <w:rsid w:val="00A16532"/>
    <w:rsid w:val="00A17E8B"/>
    <w:rsid w:val="00A22C49"/>
    <w:rsid w:val="00A23A24"/>
    <w:rsid w:val="00A24B91"/>
    <w:rsid w:val="00A26B09"/>
    <w:rsid w:val="00A321ED"/>
    <w:rsid w:val="00A32CB9"/>
    <w:rsid w:val="00A40797"/>
    <w:rsid w:val="00A42C67"/>
    <w:rsid w:val="00A4578F"/>
    <w:rsid w:val="00A47415"/>
    <w:rsid w:val="00A47AA5"/>
    <w:rsid w:val="00A50A69"/>
    <w:rsid w:val="00A510D7"/>
    <w:rsid w:val="00A54101"/>
    <w:rsid w:val="00A607EA"/>
    <w:rsid w:val="00A6394B"/>
    <w:rsid w:val="00A64004"/>
    <w:rsid w:val="00A6685E"/>
    <w:rsid w:val="00A702BC"/>
    <w:rsid w:val="00A7045B"/>
    <w:rsid w:val="00A71BCB"/>
    <w:rsid w:val="00A721ED"/>
    <w:rsid w:val="00A72686"/>
    <w:rsid w:val="00A72AB1"/>
    <w:rsid w:val="00A74C17"/>
    <w:rsid w:val="00A83D6F"/>
    <w:rsid w:val="00A8444C"/>
    <w:rsid w:val="00A8609F"/>
    <w:rsid w:val="00A94CFB"/>
    <w:rsid w:val="00AA05F4"/>
    <w:rsid w:val="00AA3F41"/>
    <w:rsid w:val="00AB3CD8"/>
    <w:rsid w:val="00AB4FA4"/>
    <w:rsid w:val="00AB5B2D"/>
    <w:rsid w:val="00AC137B"/>
    <w:rsid w:val="00AC4127"/>
    <w:rsid w:val="00AC4655"/>
    <w:rsid w:val="00AC5329"/>
    <w:rsid w:val="00AC6858"/>
    <w:rsid w:val="00AC6EA8"/>
    <w:rsid w:val="00AD270C"/>
    <w:rsid w:val="00AD36B7"/>
    <w:rsid w:val="00AD4368"/>
    <w:rsid w:val="00AD4BE1"/>
    <w:rsid w:val="00AD6876"/>
    <w:rsid w:val="00AF00E5"/>
    <w:rsid w:val="00AF66EE"/>
    <w:rsid w:val="00AF7AB6"/>
    <w:rsid w:val="00B00C2E"/>
    <w:rsid w:val="00B02095"/>
    <w:rsid w:val="00B02115"/>
    <w:rsid w:val="00B0670B"/>
    <w:rsid w:val="00B07270"/>
    <w:rsid w:val="00B14FEE"/>
    <w:rsid w:val="00B1586F"/>
    <w:rsid w:val="00B210C6"/>
    <w:rsid w:val="00B244E2"/>
    <w:rsid w:val="00B24FE9"/>
    <w:rsid w:val="00B26109"/>
    <w:rsid w:val="00B3182B"/>
    <w:rsid w:val="00B322FC"/>
    <w:rsid w:val="00B3710E"/>
    <w:rsid w:val="00B42BFF"/>
    <w:rsid w:val="00B433F5"/>
    <w:rsid w:val="00B4440A"/>
    <w:rsid w:val="00B45A53"/>
    <w:rsid w:val="00B513FE"/>
    <w:rsid w:val="00B546F3"/>
    <w:rsid w:val="00B56780"/>
    <w:rsid w:val="00B56B08"/>
    <w:rsid w:val="00B61AE5"/>
    <w:rsid w:val="00B66F23"/>
    <w:rsid w:val="00B67573"/>
    <w:rsid w:val="00B73133"/>
    <w:rsid w:val="00B74028"/>
    <w:rsid w:val="00B74EC1"/>
    <w:rsid w:val="00B77916"/>
    <w:rsid w:val="00B80CA9"/>
    <w:rsid w:val="00B848B8"/>
    <w:rsid w:val="00B902E7"/>
    <w:rsid w:val="00B92D74"/>
    <w:rsid w:val="00B93D7E"/>
    <w:rsid w:val="00B94600"/>
    <w:rsid w:val="00B9608A"/>
    <w:rsid w:val="00BA1553"/>
    <w:rsid w:val="00BA1CE7"/>
    <w:rsid w:val="00BA7E32"/>
    <w:rsid w:val="00BB35F9"/>
    <w:rsid w:val="00BB36C6"/>
    <w:rsid w:val="00BB47B2"/>
    <w:rsid w:val="00BB5787"/>
    <w:rsid w:val="00BC0465"/>
    <w:rsid w:val="00BC2D60"/>
    <w:rsid w:val="00BC4A90"/>
    <w:rsid w:val="00BC543D"/>
    <w:rsid w:val="00BC5ADA"/>
    <w:rsid w:val="00BD1CEA"/>
    <w:rsid w:val="00BD2179"/>
    <w:rsid w:val="00BD6197"/>
    <w:rsid w:val="00BD7C31"/>
    <w:rsid w:val="00BE00F2"/>
    <w:rsid w:val="00BE1D06"/>
    <w:rsid w:val="00BE533B"/>
    <w:rsid w:val="00BE55C4"/>
    <w:rsid w:val="00BE5C82"/>
    <w:rsid w:val="00BE6478"/>
    <w:rsid w:val="00C001D8"/>
    <w:rsid w:val="00C0058D"/>
    <w:rsid w:val="00C00D31"/>
    <w:rsid w:val="00C103CB"/>
    <w:rsid w:val="00C10ADB"/>
    <w:rsid w:val="00C13A4C"/>
    <w:rsid w:val="00C145E3"/>
    <w:rsid w:val="00C14734"/>
    <w:rsid w:val="00C2116B"/>
    <w:rsid w:val="00C22D1B"/>
    <w:rsid w:val="00C23528"/>
    <w:rsid w:val="00C265F1"/>
    <w:rsid w:val="00C32204"/>
    <w:rsid w:val="00C45C0B"/>
    <w:rsid w:val="00C46F5B"/>
    <w:rsid w:val="00C47AD6"/>
    <w:rsid w:val="00C52E56"/>
    <w:rsid w:val="00C56999"/>
    <w:rsid w:val="00C57CD8"/>
    <w:rsid w:val="00C639B2"/>
    <w:rsid w:val="00C64743"/>
    <w:rsid w:val="00C64F1F"/>
    <w:rsid w:val="00C662AD"/>
    <w:rsid w:val="00C7034B"/>
    <w:rsid w:val="00C80E20"/>
    <w:rsid w:val="00C81C70"/>
    <w:rsid w:val="00C83A5B"/>
    <w:rsid w:val="00C84D46"/>
    <w:rsid w:val="00C92455"/>
    <w:rsid w:val="00C94A5B"/>
    <w:rsid w:val="00C95919"/>
    <w:rsid w:val="00C96C13"/>
    <w:rsid w:val="00CA0063"/>
    <w:rsid w:val="00CA712E"/>
    <w:rsid w:val="00CB2283"/>
    <w:rsid w:val="00CB3732"/>
    <w:rsid w:val="00CB5F62"/>
    <w:rsid w:val="00CC246C"/>
    <w:rsid w:val="00CC3085"/>
    <w:rsid w:val="00CC3814"/>
    <w:rsid w:val="00CC723B"/>
    <w:rsid w:val="00CD0D41"/>
    <w:rsid w:val="00CD4F4F"/>
    <w:rsid w:val="00CE082C"/>
    <w:rsid w:val="00CE0C75"/>
    <w:rsid w:val="00CE2243"/>
    <w:rsid w:val="00CE2E10"/>
    <w:rsid w:val="00CF01D2"/>
    <w:rsid w:val="00CF04A0"/>
    <w:rsid w:val="00CF6DC7"/>
    <w:rsid w:val="00D02628"/>
    <w:rsid w:val="00D03E69"/>
    <w:rsid w:val="00D10DC9"/>
    <w:rsid w:val="00D13B32"/>
    <w:rsid w:val="00D14A8B"/>
    <w:rsid w:val="00D15CF1"/>
    <w:rsid w:val="00D17516"/>
    <w:rsid w:val="00D20529"/>
    <w:rsid w:val="00D2279D"/>
    <w:rsid w:val="00D259E5"/>
    <w:rsid w:val="00D26019"/>
    <w:rsid w:val="00D263D5"/>
    <w:rsid w:val="00D2725F"/>
    <w:rsid w:val="00D27769"/>
    <w:rsid w:val="00D30943"/>
    <w:rsid w:val="00D31735"/>
    <w:rsid w:val="00D3253B"/>
    <w:rsid w:val="00D32C13"/>
    <w:rsid w:val="00D4472F"/>
    <w:rsid w:val="00D46404"/>
    <w:rsid w:val="00D501B4"/>
    <w:rsid w:val="00D51326"/>
    <w:rsid w:val="00D55E3F"/>
    <w:rsid w:val="00D56E53"/>
    <w:rsid w:val="00D60AAF"/>
    <w:rsid w:val="00D63CB0"/>
    <w:rsid w:val="00D67859"/>
    <w:rsid w:val="00D70BEC"/>
    <w:rsid w:val="00D70E90"/>
    <w:rsid w:val="00D7284F"/>
    <w:rsid w:val="00D72B0D"/>
    <w:rsid w:val="00D72ED9"/>
    <w:rsid w:val="00D739F9"/>
    <w:rsid w:val="00D73D4C"/>
    <w:rsid w:val="00D73DDC"/>
    <w:rsid w:val="00D752F8"/>
    <w:rsid w:val="00D77224"/>
    <w:rsid w:val="00D80B21"/>
    <w:rsid w:val="00D81149"/>
    <w:rsid w:val="00D827B0"/>
    <w:rsid w:val="00D9020A"/>
    <w:rsid w:val="00D93C4A"/>
    <w:rsid w:val="00DA17B7"/>
    <w:rsid w:val="00DA69B7"/>
    <w:rsid w:val="00DA7A2C"/>
    <w:rsid w:val="00DA7F6A"/>
    <w:rsid w:val="00DB3612"/>
    <w:rsid w:val="00DB3722"/>
    <w:rsid w:val="00DB40C4"/>
    <w:rsid w:val="00DB76A0"/>
    <w:rsid w:val="00DC1896"/>
    <w:rsid w:val="00DC4A74"/>
    <w:rsid w:val="00DE1D91"/>
    <w:rsid w:val="00DE3C10"/>
    <w:rsid w:val="00DE4BDB"/>
    <w:rsid w:val="00DE7E06"/>
    <w:rsid w:val="00DF49AF"/>
    <w:rsid w:val="00DF56F5"/>
    <w:rsid w:val="00DF5927"/>
    <w:rsid w:val="00DF6245"/>
    <w:rsid w:val="00E07AE0"/>
    <w:rsid w:val="00E106E9"/>
    <w:rsid w:val="00E12447"/>
    <w:rsid w:val="00E12E8B"/>
    <w:rsid w:val="00E17BB4"/>
    <w:rsid w:val="00E22153"/>
    <w:rsid w:val="00E2282D"/>
    <w:rsid w:val="00E2297A"/>
    <w:rsid w:val="00E23FDF"/>
    <w:rsid w:val="00E25F48"/>
    <w:rsid w:val="00E275CE"/>
    <w:rsid w:val="00E3279F"/>
    <w:rsid w:val="00E33952"/>
    <w:rsid w:val="00E34074"/>
    <w:rsid w:val="00E41A62"/>
    <w:rsid w:val="00E463DE"/>
    <w:rsid w:val="00E509CF"/>
    <w:rsid w:val="00E520FD"/>
    <w:rsid w:val="00E53582"/>
    <w:rsid w:val="00E56FF7"/>
    <w:rsid w:val="00E5716D"/>
    <w:rsid w:val="00E608D4"/>
    <w:rsid w:val="00E72C7A"/>
    <w:rsid w:val="00E74310"/>
    <w:rsid w:val="00E74F97"/>
    <w:rsid w:val="00E76180"/>
    <w:rsid w:val="00E9040F"/>
    <w:rsid w:val="00E9184D"/>
    <w:rsid w:val="00E94897"/>
    <w:rsid w:val="00EA0168"/>
    <w:rsid w:val="00EA1F0D"/>
    <w:rsid w:val="00EA2C27"/>
    <w:rsid w:val="00EA6C22"/>
    <w:rsid w:val="00EA7C36"/>
    <w:rsid w:val="00EB2403"/>
    <w:rsid w:val="00EB4ED4"/>
    <w:rsid w:val="00EC10E9"/>
    <w:rsid w:val="00EC3859"/>
    <w:rsid w:val="00EC5139"/>
    <w:rsid w:val="00ED43D6"/>
    <w:rsid w:val="00ED64DB"/>
    <w:rsid w:val="00ED745E"/>
    <w:rsid w:val="00ED784A"/>
    <w:rsid w:val="00EE0E5A"/>
    <w:rsid w:val="00EE1DC9"/>
    <w:rsid w:val="00EE4E9E"/>
    <w:rsid w:val="00EE50C5"/>
    <w:rsid w:val="00EE6158"/>
    <w:rsid w:val="00EF0193"/>
    <w:rsid w:val="00EF0C6F"/>
    <w:rsid w:val="00EF3181"/>
    <w:rsid w:val="00EF3584"/>
    <w:rsid w:val="00EF5609"/>
    <w:rsid w:val="00F00401"/>
    <w:rsid w:val="00F036A4"/>
    <w:rsid w:val="00F10171"/>
    <w:rsid w:val="00F1125C"/>
    <w:rsid w:val="00F15073"/>
    <w:rsid w:val="00F15939"/>
    <w:rsid w:val="00F25183"/>
    <w:rsid w:val="00F3208E"/>
    <w:rsid w:val="00F3738B"/>
    <w:rsid w:val="00F419EE"/>
    <w:rsid w:val="00F41A3F"/>
    <w:rsid w:val="00F4794A"/>
    <w:rsid w:val="00F51D66"/>
    <w:rsid w:val="00F51DF1"/>
    <w:rsid w:val="00F57744"/>
    <w:rsid w:val="00F57D97"/>
    <w:rsid w:val="00F62A6F"/>
    <w:rsid w:val="00F63617"/>
    <w:rsid w:val="00F6484E"/>
    <w:rsid w:val="00F70273"/>
    <w:rsid w:val="00F70FC7"/>
    <w:rsid w:val="00F718CC"/>
    <w:rsid w:val="00F72096"/>
    <w:rsid w:val="00F763A1"/>
    <w:rsid w:val="00F774BD"/>
    <w:rsid w:val="00F8021F"/>
    <w:rsid w:val="00F8407C"/>
    <w:rsid w:val="00F86FE7"/>
    <w:rsid w:val="00FA0B04"/>
    <w:rsid w:val="00FA2D0C"/>
    <w:rsid w:val="00FA2E4C"/>
    <w:rsid w:val="00FA5D10"/>
    <w:rsid w:val="00FA5DB2"/>
    <w:rsid w:val="00FA6794"/>
    <w:rsid w:val="00FA7DA4"/>
    <w:rsid w:val="00FB1B89"/>
    <w:rsid w:val="00FB3CE2"/>
    <w:rsid w:val="00FB6BF7"/>
    <w:rsid w:val="00FC3679"/>
    <w:rsid w:val="00FC3CC5"/>
    <w:rsid w:val="00FC4B2E"/>
    <w:rsid w:val="00FC5DAE"/>
    <w:rsid w:val="00FD16EC"/>
    <w:rsid w:val="00FD56F1"/>
    <w:rsid w:val="00FE05D3"/>
    <w:rsid w:val="00FE18FF"/>
    <w:rsid w:val="00FE2D9A"/>
    <w:rsid w:val="00FE69D4"/>
    <w:rsid w:val="00FE7F78"/>
    <w:rsid w:val="00FF0AE0"/>
    <w:rsid w:val="00FF42CD"/>
    <w:rsid w:val="00FF4BA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9F9"/>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4EC1"/>
    <w:pPr>
      <w:tabs>
        <w:tab w:val="center" w:pos="4153"/>
        <w:tab w:val="right" w:pos="8306"/>
      </w:tabs>
      <w:snapToGrid w:val="0"/>
    </w:pPr>
    <w:rPr>
      <w:sz w:val="20"/>
      <w:szCs w:val="20"/>
    </w:rPr>
  </w:style>
  <w:style w:type="character" w:customStyle="1" w:styleId="a4">
    <w:name w:val="頁首 字元"/>
    <w:basedOn w:val="a0"/>
    <w:link w:val="a3"/>
    <w:uiPriority w:val="99"/>
    <w:locked/>
    <w:rsid w:val="004339B5"/>
    <w:rPr>
      <w:rFonts w:cs="Times New Roman"/>
      <w:sz w:val="20"/>
      <w:szCs w:val="20"/>
    </w:rPr>
  </w:style>
  <w:style w:type="paragraph" w:styleId="a5">
    <w:name w:val="footer"/>
    <w:basedOn w:val="a"/>
    <w:link w:val="a6"/>
    <w:uiPriority w:val="99"/>
    <w:rsid w:val="00B74EC1"/>
    <w:pPr>
      <w:tabs>
        <w:tab w:val="center" w:pos="4153"/>
        <w:tab w:val="right" w:pos="8306"/>
      </w:tabs>
      <w:snapToGrid w:val="0"/>
    </w:pPr>
    <w:rPr>
      <w:sz w:val="20"/>
      <w:szCs w:val="20"/>
    </w:rPr>
  </w:style>
  <w:style w:type="character" w:customStyle="1" w:styleId="a6">
    <w:name w:val="頁尾 字元"/>
    <w:basedOn w:val="a0"/>
    <w:link w:val="a5"/>
    <w:uiPriority w:val="99"/>
    <w:locked/>
    <w:rsid w:val="00B00C2E"/>
    <w:rPr>
      <w:rFonts w:cs="Times New Roman"/>
      <w:kern w:val="2"/>
    </w:rPr>
  </w:style>
  <w:style w:type="paragraph" w:styleId="a7">
    <w:name w:val="Balloon Text"/>
    <w:basedOn w:val="a"/>
    <w:link w:val="a8"/>
    <w:uiPriority w:val="99"/>
    <w:semiHidden/>
    <w:rsid w:val="00F70273"/>
    <w:rPr>
      <w:rFonts w:ascii="Arial" w:hAnsi="Arial"/>
      <w:sz w:val="18"/>
      <w:szCs w:val="18"/>
    </w:rPr>
  </w:style>
  <w:style w:type="character" w:customStyle="1" w:styleId="a8">
    <w:name w:val="註解方塊文字 字元"/>
    <w:basedOn w:val="a0"/>
    <w:link w:val="a7"/>
    <w:uiPriority w:val="99"/>
    <w:semiHidden/>
    <w:locked/>
    <w:rsid w:val="004339B5"/>
    <w:rPr>
      <w:rFonts w:ascii="Cambria" w:eastAsia="新細明體" w:hAnsi="Cambria" w:cs="Times New Roman"/>
      <w:sz w:val="2"/>
    </w:rPr>
  </w:style>
  <w:style w:type="character" w:styleId="a9">
    <w:name w:val="Hyperlink"/>
    <w:basedOn w:val="a0"/>
    <w:uiPriority w:val="99"/>
    <w:rsid w:val="00F57744"/>
    <w:rPr>
      <w:rFonts w:cs="Times New Roman"/>
      <w:color w:val="0000FF"/>
      <w:u w:val="single"/>
    </w:rPr>
  </w:style>
  <w:style w:type="paragraph" w:styleId="aa">
    <w:name w:val="List Paragraph"/>
    <w:basedOn w:val="a"/>
    <w:uiPriority w:val="99"/>
    <w:qFormat/>
    <w:rsid w:val="00030E43"/>
    <w:pPr>
      <w:ind w:leftChars="200" w:left="480"/>
    </w:pPr>
  </w:style>
  <w:style w:type="character" w:styleId="ab">
    <w:name w:val="annotation reference"/>
    <w:basedOn w:val="a0"/>
    <w:uiPriority w:val="99"/>
    <w:semiHidden/>
    <w:unhideWhenUsed/>
    <w:rsid w:val="006E5107"/>
    <w:rPr>
      <w:sz w:val="18"/>
      <w:szCs w:val="18"/>
    </w:rPr>
  </w:style>
  <w:style w:type="paragraph" w:styleId="ac">
    <w:name w:val="annotation text"/>
    <w:basedOn w:val="a"/>
    <w:link w:val="ad"/>
    <w:uiPriority w:val="99"/>
    <w:semiHidden/>
    <w:unhideWhenUsed/>
    <w:rsid w:val="006E5107"/>
  </w:style>
  <w:style w:type="character" w:customStyle="1" w:styleId="ad">
    <w:name w:val="註解文字 字元"/>
    <w:basedOn w:val="a0"/>
    <w:link w:val="ac"/>
    <w:uiPriority w:val="99"/>
    <w:semiHidden/>
    <w:rsid w:val="006E5107"/>
    <w:rPr>
      <w:szCs w:val="24"/>
    </w:rPr>
  </w:style>
  <w:style w:type="paragraph" w:styleId="ae">
    <w:name w:val="annotation subject"/>
    <w:basedOn w:val="ac"/>
    <w:next w:val="ac"/>
    <w:link w:val="af"/>
    <w:uiPriority w:val="99"/>
    <w:semiHidden/>
    <w:unhideWhenUsed/>
    <w:rsid w:val="006E5107"/>
    <w:rPr>
      <w:b/>
      <w:bCs/>
    </w:rPr>
  </w:style>
  <w:style w:type="character" w:customStyle="1" w:styleId="af">
    <w:name w:val="註解主旨 字元"/>
    <w:basedOn w:val="ad"/>
    <w:link w:val="ae"/>
    <w:uiPriority w:val="99"/>
    <w:semiHidden/>
    <w:rsid w:val="006E5107"/>
    <w:rPr>
      <w:b/>
      <w:bCs/>
      <w:szCs w:val="24"/>
    </w:rPr>
  </w:style>
  <w:style w:type="table" w:styleId="af0">
    <w:name w:val="Table Grid"/>
    <w:basedOn w:val="a1"/>
    <w:uiPriority w:val="59"/>
    <w:locked/>
    <w:rsid w:val="006F300C"/>
    <w:pPr>
      <w:jc w:val="distribute"/>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te Heading"/>
    <w:basedOn w:val="a"/>
    <w:next w:val="a"/>
    <w:link w:val="af2"/>
    <w:uiPriority w:val="99"/>
    <w:unhideWhenUsed/>
    <w:rsid w:val="00C95919"/>
    <w:pPr>
      <w:jc w:val="center"/>
    </w:pPr>
    <w:rPr>
      <w:rFonts w:eastAsia="標楷體"/>
      <w:b/>
      <w:kern w:val="0"/>
      <w:sz w:val="36"/>
      <w:szCs w:val="28"/>
    </w:rPr>
  </w:style>
  <w:style w:type="character" w:customStyle="1" w:styleId="af2">
    <w:name w:val="註釋標題 字元"/>
    <w:basedOn w:val="a0"/>
    <w:link w:val="af1"/>
    <w:uiPriority w:val="99"/>
    <w:rsid w:val="00C95919"/>
    <w:rPr>
      <w:rFonts w:eastAsia="標楷體"/>
      <w:b/>
      <w:kern w:val="0"/>
      <w:sz w:val="36"/>
      <w:szCs w:val="28"/>
    </w:rPr>
  </w:style>
  <w:style w:type="paragraph" w:styleId="af3">
    <w:name w:val="Closing"/>
    <w:basedOn w:val="a"/>
    <w:link w:val="af4"/>
    <w:uiPriority w:val="99"/>
    <w:unhideWhenUsed/>
    <w:rsid w:val="00C95919"/>
    <w:pPr>
      <w:ind w:leftChars="1800" w:left="100"/>
    </w:pPr>
    <w:rPr>
      <w:rFonts w:eastAsia="標楷體"/>
      <w:b/>
      <w:kern w:val="0"/>
      <w:sz w:val="36"/>
      <w:szCs w:val="28"/>
    </w:rPr>
  </w:style>
  <w:style w:type="character" w:customStyle="1" w:styleId="af4">
    <w:name w:val="結語 字元"/>
    <w:basedOn w:val="a0"/>
    <w:link w:val="af3"/>
    <w:uiPriority w:val="99"/>
    <w:rsid w:val="00C95919"/>
    <w:rPr>
      <w:rFonts w:eastAsia="標楷體"/>
      <w:b/>
      <w:kern w:val="0"/>
      <w:sz w:val="3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402649">
      <w:bodyDiv w:val="1"/>
      <w:marLeft w:val="0"/>
      <w:marRight w:val="0"/>
      <w:marTop w:val="0"/>
      <w:marBottom w:val="0"/>
      <w:divBdr>
        <w:top w:val="none" w:sz="0" w:space="0" w:color="auto"/>
        <w:left w:val="none" w:sz="0" w:space="0" w:color="auto"/>
        <w:bottom w:val="none" w:sz="0" w:space="0" w:color="auto"/>
        <w:right w:val="none" w:sz="0" w:space="0" w:color="auto"/>
      </w:divBdr>
    </w:div>
    <w:div w:id="120538775">
      <w:bodyDiv w:val="1"/>
      <w:marLeft w:val="0"/>
      <w:marRight w:val="0"/>
      <w:marTop w:val="0"/>
      <w:marBottom w:val="0"/>
      <w:divBdr>
        <w:top w:val="none" w:sz="0" w:space="0" w:color="auto"/>
        <w:left w:val="none" w:sz="0" w:space="0" w:color="auto"/>
        <w:bottom w:val="none" w:sz="0" w:space="0" w:color="auto"/>
        <w:right w:val="none" w:sz="0" w:space="0" w:color="auto"/>
      </w:divBdr>
    </w:div>
    <w:div w:id="134808617">
      <w:bodyDiv w:val="1"/>
      <w:marLeft w:val="0"/>
      <w:marRight w:val="0"/>
      <w:marTop w:val="0"/>
      <w:marBottom w:val="0"/>
      <w:divBdr>
        <w:top w:val="none" w:sz="0" w:space="0" w:color="auto"/>
        <w:left w:val="none" w:sz="0" w:space="0" w:color="auto"/>
        <w:bottom w:val="none" w:sz="0" w:space="0" w:color="auto"/>
        <w:right w:val="none" w:sz="0" w:space="0" w:color="auto"/>
      </w:divBdr>
    </w:div>
    <w:div w:id="217907857">
      <w:bodyDiv w:val="1"/>
      <w:marLeft w:val="0"/>
      <w:marRight w:val="0"/>
      <w:marTop w:val="0"/>
      <w:marBottom w:val="0"/>
      <w:divBdr>
        <w:top w:val="none" w:sz="0" w:space="0" w:color="auto"/>
        <w:left w:val="none" w:sz="0" w:space="0" w:color="auto"/>
        <w:bottom w:val="none" w:sz="0" w:space="0" w:color="auto"/>
        <w:right w:val="none" w:sz="0" w:space="0" w:color="auto"/>
      </w:divBdr>
    </w:div>
    <w:div w:id="311837294">
      <w:bodyDiv w:val="1"/>
      <w:marLeft w:val="0"/>
      <w:marRight w:val="0"/>
      <w:marTop w:val="0"/>
      <w:marBottom w:val="0"/>
      <w:divBdr>
        <w:top w:val="none" w:sz="0" w:space="0" w:color="auto"/>
        <w:left w:val="none" w:sz="0" w:space="0" w:color="auto"/>
        <w:bottom w:val="none" w:sz="0" w:space="0" w:color="auto"/>
        <w:right w:val="none" w:sz="0" w:space="0" w:color="auto"/>
      </w:divBdr>
    </w:div>
    <w:div w:id="403574634">
      <w:bodyDiv w:val="1"/>
      <w:marLeft w:val="0"/>
      <w:marRight w:val="0"/>
      <w:marTop w:val="0"/>
      <w:marBottom w:val="0"/>
      <w:divBdr>
        <w:top w:val="none" w:sz="0" w:space="0" w:color="auto"/>
        <w:left w:val="none" w:sz="0" w:space="0" w:color="auto"/>
        <w:bottom w:val="none" w:sz="0" w:space="0" w:color="auto"/>
        <w:right w:val="none" w:sz="0" w:space="0" w:color="auto"/>
      </w:divBdr>
    </w:div>
    <w:div w:id="473182188">
      <w:bodyDiv w:val="1"/>
      <w:marLeft w:val="0"/>
      <w:marRight w:val="0"/>
      <w:marTop w:val="0"/>
      <w:marBottom w:val="0"/>
      <w:divBdr>
        <w:top w:val="none" w:sz="0" w:space="0" w:color="auto"/>
        <w:left w:val="none" w:sz="0" w:space="0" w:color="auto"/>
        <w:bottom w:val="none" w:sz="0" w:space="0" w:color="auto"/>
        <w:right w:val="none" w:sz="0" w:space="0" w:color="auto"/>
      </w:divBdr>
      <w:divsChild>
        <w:div w:id="1511484223">
          <w:marLeft w:val="0"/>
          <w:marRight w:val="0"/>
          <w:marTop w:val="0"/>
          <w:marBottom w:val="0"/>
          <w:divBdr>
            <w:top w:val="none" w:sz="0" w:space="0" w:color="auto"/>
            <w:left w:val="none" w:sz="0" w:space="0" w:color="auto"/>
            <w:bottom w:val="none" w:sz="0" w:space="0" w:color="auto"/>
            <w:right w:val="none" w:sz="0" w:space="0" w:color="auto"/>
          </w:divBdr>
        </w:div>
        <w:div w:id="1769766561">
          <w:marLeft w:val="0"/>
          <w:marRight w:val="0"/>
          <w:marTop w:val="0"/>
          <w:marBottom w:val="0"/>
          <w:divBdr>
            <w:top w:val="none" w:sz="0" w:space="0" w:color="auto"/>
            <w:left w:val="none" w:sz="0" w:space="0" w:color="auto"/>
            <w:bottom w:val="none" w:sz="0" w:space="0" w:color="auto"/>
            <w:right w:val="none" w:sz="0" w:space="0" w:color="auto"/>
          </w:divBdr>
        </w:div>
        <w:div w:id="469593225">
          <w:marLeft w:val="0"/>
          <w:marRight w:val="0"/>
          <w:marTop w:val="0"/>
          <w:marBottom w:val="0"/>
          <w:divBdr>
            <w:top w:val="none" w:sz="0" w:space="0" w:color="auto"/>
            <w:left w:val="none" w:sz="0" w:space="0" w:color="auto"/>
            <w:bottom w:val="none" w:sz="0" w:space="0" w:color="auto"/>
            <w:right w:val="none" w:sz="0" w:space="0" w:color="auto"/>
          </w:divBdr>
        </w:div>
        <w:div w:id="1860118614">
          <w:marLeft w:val="0"/>
          <w:marRight w:val="0"/>
          <w:marTop w:val="0"/>
          <w:marBottom w:val="0"/>
          <w:divBdr>
            <w:top w:val="none" w:sz="0" w:space="0" w:color="auto"/>
            <w:left w:val="none" w:sz="0" w:space="0" w:color="auto"/>
            <w:bottom w:val="none" w:sz="0" w:space="0" w:color="auto"/>
            <w:right w:val="none" w:sz="0" w:space="0" w:color="auto"/>
          </w:divBdr>
        </w:div>
        <w:div w:id="2016035850">
          <w:marLeft w:val="0"/>
          <w:marRight w:val="0"/>
          <w:marTop w:val="0"/>
          <w:marBottom w:val="0"/>
          <w:divBdr>
            <w:top w:val="none" w:sz="0" w:space="0" w:color="auto"/>
            <w:left w:val="none" w:sz="0" w:space="0" w:color="auto"/>
            <w:bottom w:val="none" w:sz="0" w:space="0" w:color="auto"/>
            <w:right w:val="none" w:sz="0" w:space="0" w:color="auto"/>
          </w:divBdr>
        </w:div>
        <w:div w:id="1256133850">
          <w:marLeft w:val="0"/>
          <w:marRight w:val="0"/>
          <w:marTop w:val="0"/>
          <w:marBottom w:val="0"/>
          <w:divBdr>
            <w:top w:val="none" w:sz="0" w:space="0" w:color="auto"/>
            <w:left w:val="none" w:sz="0" w:space="0" w:color="auto"/>
            <w:bottom w:val="none" w:sz="0" w:space="0" w:color="auto"/>
            <w:right w:val="none" w:sz="0" w:space="0" w:color="auto"/>
          </w:divBdr>
        </w:div>
        <w:div w:id="1784690173">
          <w:marLeft w:val="0"/>
          <w:marRight w:val="0"/>
          <w:marTop w:val="0"/>
          <w:marBottom w:val="0"/>
          <w:divBdr>
            <w:top w:val="none" w:sz="0" w:space="0" w:color="auto"/>
            <w:left w:val="none" w:sz="0" w:space="0" w:color="auto"/>
            <w:bottom w:val="none" w:sz="0" w:space="0" w:color="auto"/>
            <w:right w:val="none" w:sz="0" w:space="0" w:color="auto"/>
          </w:divBdr>
        </w:div>
        <w:div w:id="1383745098">
          <w:marLeft w:val="0"/>
          <w:marRight w:val="0"/>
          <w:marTop w:val="0"/>
          <w:marBottom w:val="0"/>
          <w:divBdr>
            <w:top w:val="none" w:sz="0" w:space="0" w:color="auto"/>
            <w:left w:val="none" w:sz="0" w:space="0" w:color="auto"/>
            <w:bottom w:val="none" w:sz="0" w:space="0" w:color="auto"/>
            <w:right w:val="none" w:sz="0" w:space="0" w:color="auto"/>
          </w:divBdr>
        </w:div>
      </w:divsChild>
    </w:div>
    <w:div w:id="596253629">
      <w:bodyDiv w:val="1"/>
      <w:marLeft w:val="0"/>
      <w:marRight w:val="0"/>
      <w:marTop w:val="0"/>
      <w:marBottom w:val="0"/>
      <w:divBdr>
        <w:top w:val="none" w:sz="0" w:space="0" w:color="auto"/>
        <w:left w:val="none" w:sz="0" w:space="0" w:color="auto"/>
        <w:bottom w:val="none" w:sz="0" w:space="0" w:color="auto"/>
        <w:right w:val="none" w:sz="0" w:space="0" w:color="auto"/>
      </w:divBdr>
    </w:div>
    <w:div w:id="683046848">
      <w:bodyDiv w:val="1"/>
      <w:marLeft w:val="0"/>
      <w:marRight w:val="0"/>
      <w:marTop w:val="0"/>
      <w:marBottom w:val="0"/>
      <w:divBdr>
        <w:top w:val="none" w:sz="0" w:space="0" w:color="auto"/>
        <w:left w:val="none" w:sz="0" w:space="0" w:color="auto"/>
        <w:bottom w:val="none" w:sz="0" w:space="0" w:color="auto"/>
        <w:right w:val="none" w:sz="0" w:space="0" w:color="auto"/>
      </w:divBdr>
    </w:div>
    <w:div w:id="768350538">
      <w:bodyDiv w:val="1"/>
      <w:marLeft w:val="0"/>
      <w:marRight w:val="0"/>
      <w:marTop w:val="0"/>
      <w:marBottom w:val="0"/>
      <w:divBdr>
        <w:top w:val="none" w:sz="0" w:space="0" w:color="auto"/>
        <w:left w:val="none" w:sz="0" w:space="0" w:color="auto"/>
        <w:bottom w:val="none" w:sz="0" w:space="0" w:color="auto"/>
        <w:right w:val="none" w:sz="0" w:space="0" w:color="auto"/>
      </w:divBdr>
    </w:div>
    <w:div w:id="1092160288">
      <w:bodyDiv w:val="1"/>
      <w:marLeft w:val="0"/>
      <w:marRight w:val="0"/>
      <w:marTop w:val="0"/>
      <w:marBottom w:val="0"/>
      <w:divBdr>
        <w:top w:val="none" w:sz="0" w:space="0" w:color="auto"/>
        <w:left w:val="none" w:sz="0" w:space="0" w:color="auto"/>
        <w:bottom w:val="none" w:sz="0" w:space="0" w:color="auto"/>
        <w:right w:val="none" w:sz="0" w:space="0" w:color="auto"/>
      </w:divBdr>
    </w:div>
    <w:div w:id="1101486164">
      <w:bodyDiv w:val="1"/>
      <w:marLeft w:val="0"/>
      <w:marRight w:val="0"/>
      <w:marTop w:val="0"/>
      <w:marBottom w:val="0"/>
      <w:divBdr>
        <w:top w:val="none" w:sz="0" w:space="0" w:color="auto"/>
        <w:left w:val="none" w:sz="0" w:space="0" w:color="auto"/>
        <w:bottom w:val="none" w:sz="0" w:space="0" w:color="auto"/>
        <w:right w:val="none" w:sz="0" w:space="0" w:color="auto"/>
      </w:divBdr>
    </w:div>
    <w:div w:id="1249074551">
      <w:bodyDiv w:val="1"/>
      <w:marLeft w:val="0"/>
      <w:marRight w:val="0"/>
      <w:marTop w:val="0"/>
      <w:marBottom w:val="0"/>
      <w:divBdr>
        <w:top w:val="none" w:sz="0" w:space="0" w:color="auto"/>
        <w:left w:val="none" w:sz="0" w:space="0" w:color="auto"/>
        <w:bottom w:val="none" w:sz="0" w:space="0" w:color="auto"/>
        <w:right w:val="none" w:sz="0" w:space="0" w:color="auto"/>
      </w:divBdr>
    </w:div>
    <w:div w:id="1613047881">
      <w:bodyDiv w:val="1"/>
      <w:marLeft w:val="0"/>
      <w:marRight w:val="0"/>
      <w:marTop w:val="0"/>
      <w:marBottom w:val="0"/>
      <w:divBdr>
        <w:top w:val="none" w:sz="0" w:space="0" w:color="auto"/>
        <w:left w:val="none" w:sz="0" w:space="0" w:color="auto"/>
        <w:bottom w:val="none" w:sz="0" w:space="0" w:color="auto"/>
        <w:right w:val="none" w:sz="0" w:space="0" w:color="auto"/>
      </w:divBdr>
    </w:div>
    <w:div w:id="1774518300">
      <w:bodyDiv w:val="1"/>
      <w:marLeft w:val="0"/>
      <w:marRight w:val="0"/>
      <w:marTop w:val="0"/>
      <w:marBottom w:val="0"/>
      <w:divBdr>
        <w:top w:val="none" w:sz="0" w:space="0" w:color="auto"/>
        <w:left w:val="none" w:sz="0" w:space="0" w:color="auto"/>
        <w:bottom w:val="none" w:sz="0" w:space="0" w:color="auto"/>
        <w:right w:val="none" w:sz="0" w:space="0" w:color="auto"/>
      </w:divBdr>
    </w:div>
    <w:div w:id="189087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D8150AD-2DF2-479A-913C-D336189D8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994</Words>
  <Characters>5672</Characters>
  <Application>Microsoft Office Word</Application>
  <DocSecurity>0</DocSecurity>
  <Lines>47</Lines>
  <Paragraphs>13</Paragraphs>
  <ScaleCrop>false</ScaleCrop>
  <Company>MOJ</Company>
  <LinksUpToDate>false</LinksUpToDate>
  <CharactersWithSpaces>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簽</dc:title>
  <dc:creator>MOJ</dc:creator>
  <cp:lastModifiedBy>MOJ</cp:lastModifiedBy>
  <cp:revision>18</cp:revision>
  <cp:lastPrinted>2013-07-11T02:32:00Z</cp:lastPrinted>
  <dcterms:created xsi:type="dcterms:W3CDTF">2013-07-11T02:38:00Z</dcterms:created>
  <dcterms:modified xsi:type="dcterms:W3CDTF">2013-07-11T02:51:00Z</dcterms:modified>
</cp:coreProperties>
</file>