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612" w:rsidRPr="00B60612" w:rsidRDefault="00B60612" w:rsidP="00B60612">
      <w:pPr>
        <w:widowControl/>
        <w:spacing w:line="240" w:lineRule="auto"/>
        <w:ind w:left="830" w:firstLineChars="0" w:hanging="830"/>
        <w:jc w:val="left"/>
        <w:rPr>
          <w:rFonts w:ascii="新細明體" w:eastAsia="新細明體" w:hAnsi="新細明體" w:cs="新細明體"/>
          <w:kern w:val="0"/>
          <w:szCs w:val="24"/>
        </w:rPr>
      </w:pPr>
      <w:r w:rsidRPr="00B60612">
        <w:rPr>
          <w:rFonts w:ascii="Times New Roman" w:eastAsia="新細明體" w:hAnsi="Times New Roman" w:cs="Times New Roman"/>
          <w:color w:val="000000"/>
          <w:spacing w:val="8"/>
          <w:kern w:val="0"/>
          <w:sz w:val="15"/>
          <w:szCs w:val="15"/>
          <w:shd w:val="clear" w:color="auto" w:fill="FFFCDF"/>
        </w:rPr>
        <w:t>法務部　函</w:t>
      </w:r>
    </w:p>
    <w:p w:rsidR="00B60612" w:rsidRPr="00B60612" w:rsidRDefault="00B60612" w:rsidP="00B60612">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B60612">
        <w:rPr>
          <w:rFonts w:ascii="新細明體" w:eastAsia="新細明體" w:hAnsi="新細明體" w:cs="新細明體" w:hint="eastAsia"/>
          <w:color w:val="333333"/>
          <w:spacing w:val="8"/>
          <w:kern w:val="0"/>
          <w:sz w:val="15"/>
          <w:szCs w:val="15"/>
        </w:rPr>
        <w:t>發文日期：中華民國98年4月8日</w:t>
      </w:r>
      <w:r w:rsidRPr="00B60612">
        <w:rPr>
          <w:rFonts w:ascii="新細明體" w:eastAsia="新細明體" w:hAnsi="新細明體" w:cs="新細明體" w:hint="eastAsia"/>
          <w:color w:val="333333"/>
          <w:spacing w:val="8"/>
          <w:kern w:val="0"/>
          <w:sz w:val="15"/>
          <w:szCs w:val="15"/>
        </w:rPr>
        <w:br/>
        <w:t>發文字號：法政字第0980012598號</w:t>
      </w:r>
      <w:r w:rsidRPr="00B60612">
        <w:rPr>
          <w:rFonts w:ascii="新細明體" w:eastAsia="新細明體" w:hAnsi="新細明體" w:cs="新細明體" w:hint="eastAsia"/>
          <w:color w:val="333333"/>
          <w:spacing w:val="8"/>
          <w:kern w:val="0"/>
          <w:sz w:val="15"/>
          <w:szCs w:val="15"/>
        </w:rPr>
        <w:br/>
      </w:r>
      <w:proofErr w:type="gramStart"/>
      <w:r w:rsidRPr="00B60612">
        <w:rPr>
          <w:rFonts w:ascii="新細明體" w:eastAsia="新細明體" w:hAnsi="新細明體" w:cs="新細明體" w:hint="eastAsia"/>
          <w:color w:val="333333"/>
          <w:spacing w:val="8"/>
          <w:kern w:val="0"/>
          <w:sz w:val="15"/>
          <w:szCs w:val="15"/>
        </w:rPr>
        <w:t>速別</w:t>
      </w:r>
      <w:proofErr w:type="gramEnd"/>
      <w:r w:rsidRPr="00B60612">
        <w:rPr>
          <w:rFonts w:ascii="新細明體" w:eastAsia="新細明體" w:hAnsi="新細明體" w:cs="新細明體" w:hint="eastAsia"/>
          <w:color w:val="333333"/>
          <w:spacing w:val="8"/>
          <w:kern w:val="0"/>
          <w:sz w:val="15"/>
          <w:szCs w:val="15"/>
        </w:rPr>
        <w:t>：普通件</w:t>
      </w:r>
      <w:r w:rsidRPr="00B60612">
        <w:rPr>
          <w:rFonts w:ascii="新細明體" w:eastAsia="新細明體" w:hAnsi="新細明體" w:cs="新細明體" w:hint="eastAsia"/>
          <w:color w:val="333333"/>
          <w:spacing w:val="8"/>
          <w:kern w:val="0"/>
          <w:sz w:val="15"/>
          <w:szCs w:val="15"/>
        </w:rPr>
        <w:br/>
        <w:t>密等及解密條件或保密期限：普通</w:t>
      </w:r>
      <w:r w:rsidRPr="00B60612">
        <w:rPr>
          <w:rFonts w:ascii="新細明體" w:eastAsia="新細明體" w:hAnsi="新細明體" w:cs="新細明體" w:hint="eastAsia"/>
          <w:color w:val="333333"/>
          <w:spacing w:val="8"/>
          <w:kern w:val="0"/>
          <w:sz w:val="15"/>
          <w:szCs w:val="15"/>
        </w:rPr>
        <w:br/>
        <w:t>附件：</w:t>
      </w:r>
    </w:p>
    <w:p w:rsidR="00B60612" w:rsidRPr="00B60612" w:rsidRDefault="00B60612" w:rsidP="00B60612">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B60612">
        <w:rPr>
          <w:rFonts w:ascii="新細明體" w:eastAsia="新細明體" w:hAnsi="新細明體" w:cs="新細明體" w:hint="eastAsia"/>
          <w:color w:val="333333"/>
          <w:spacing w:val="8"/>
          <w:kern w:val="0"/>
          <w:sz w:val="15"/>
          <w:szCs w:val="15"/>
        </w:rPr>
        <w:t>主旨：有關函</w:t>
      </w:r>
      <w:proofErr w:type="gramStart"/>
      <w:r w:rsidRPr="00B60612">
        <w:rPr>
          <w:rFonts w:ascii="新細明體" w:eastAsia="新細明體" w:hAnsi="新細明體" w:cs="新細明體" w:hint="eastAsia"/>
          <w:color w:val="333333"/>
          <w:spacing w:val="8"/>
          <w:kern w:val="0"/>
          <w:sz w:val="15"/>
          <w:szCs w:val="15"/>
        </w:rPr>
        <w:t>詢</w:t>
      </w:r>
      <w:proofErr w:type="gramEnd"/>
      <w:r w:rsidRPr="00B60612">
        <w:rPr>
          <w:rFonts w:ascii="新細明體" w:eastAsia="新細明體" w:hAnsi="新細明體" w:cs="新細明體" w:hint="eastAsia"/>
          <w:color w:val="333333"/>
          <w:spacing w:val="8"/>
          <w:kern w:val="0"/>
          <w:sz w:val="15"/>
          <w:szCs w:val="15"/>
        </w:rPr>
        <w:t>法令未規定應永久保密之涉及個人隱私權益事項究應訂定保密期限或持續保密疑義案，復如說明，請查照。</w:t>
      </w:r>
      <w:r w:rsidRPr="00B60612">
        <w:rPr>
          <w:rFonts w:ascii="新細明體" w:eastAsia="新細明體" w:hAnsi="新細明體" w:cs="新細明體" w:hint="eastAsia"/>
          <w:color w:val="333333"/>
          <w:spacing w:val="8"/>
          <w:kern w:val="0"/>
          <w:sz w:val="15"/>
          <w:szCs w:val="15"/>
        </w:rPr>
        <w:br/>
        <w:t xml:space="preserve">說明：　</w:t>
      </w:r>
      <w:r w:rsidRPr="00B60612">
        <w:rPr>
          <w:rFonts w:ascii="新細明體" w:eastAsia="新細明體" w:hAnsi="新細明體" w:cs="新細明體" w:hint="eastAsia"/>
          <w:color w:val="333333"/>
          <w:spacing w:val="8"/>
          <w:kern w:val="0"/>
          <w:sz w:val="15"/>
          <w:szCs w:val="15"/>
        </w:rPr>
        <w:br/>
        <w:t xml:space="preserve">一、復 </w:t>
      </w:r>
      <w:proofErr w:type="gramStart"/>
      <w:r w:rsidRPr="00B60612">
        <w:rPr>
          <w:rFonts w:ascii="新細明體" w:eastAsia="新細明體" w:hAnsi="新細明體" w:cs="新細明體" w:hint="eastAsia"/>
          <w:color w:val="333333"/>
          <w:spacing w:val="8"/>
          <w:kern w:val="0"/>
          <w:sz w:val="15"/>
          <w:szCs w:val="15"/>
        </w:rPr>
        <w:t>貴署98年3月25日衛署秘字</w:t>
      </w:r>
      <w:proofErr w:type="gramEnd"/>
      <w:r w:rsidRPr="00B60612">
        <w:rPr>
          <w:rFonts w:ascii="新細明體" w:eastAsia="新細明體" w:hAnsi="新細明體" w:cs="新細明體" w:hint="eastAsia"/>
          <w:color w:val="333333"/>
          <w:spacing w:val="8"/>
          <w:kern w:val="0"/>
          <w:sz w:val="15"/>
          <w:szCs w:val="15"/>
        </w:rPr>
        <w:t>第0980066163號書函。</w:t>
      </w:r>
      <w:r w:rsidRPr="00B60612">
        <w:rPr>
          <w:rFonts w:ascii="新細明體" w:eastAsia="新細明體" w:hAnsi="新細明體" w:cs="新細明體" w:hint="eastAsia"/>
          <w:color w:val="333333"/>
          <w:spacing w:val="8"/>
          <w:kern w:val="0"/>
          <w:sz w:val="15"/>
          <w:szCs w:val="15"/>
        </w:rPr>
        <w:br/>
        <w:t>二、關於機關保管、持有涉及個人隱私資料之保密疑義，本部93年8月9日法政字第0930027044號</w:t>
      </w:r>
      <w:proofErr w:type="gramStart"/>
      <w:r w:rsidRPr="00B60612">
        <w:rPr>
          <w:rFonts w:ascii="新細明體" w:eastAsia="新細明體" w:hAnsi="新細明體" w:cs="新細明體" w:hint="eastAsia"/>
          <w:color w:val="333333"/>
          <w:spacing w:val="8"/>
          <w:kern w:val="0"/>
          <w:sz w:val="15"/>
          <w:szCs w:val="15"/>
        </w:rPr>
        <w:t>函已予釋明</w:t>
      </w:r>
      <w:proofErr w:type="gramEnd"/>
      <w:r w:rsidRPr="00B60612">
        <w:rPr>
          <w:rFonts w:ascii="新細明體" w:eastAsia="新細明體" w:hAnsi="新細明體" w:cs="新細明體" w:hint="eastAsia"/>
          <w:color w:val="333333"/>
          <w:spacing w:val="8"/>
          <w:kern w:val="0"/>
          <w:sz w:val="15"/>
          <w:szCs w:val="15"/>
        </w:rPr>
        <w:t>。按政府機關保管、持有個人資料，如洩漏</w:t>
      </w:r>
      <w:proofErr w:type="gramStart"/>
      <w:r w:rsidRPr="00B60612">
        <w:rPr>
          <w:rFonts w:ascii="新細明體" w:eastAsia="新細明體" w:hAnsi="新細明體" w:cs="新細明體" w:hint="eastAsia"/>
          <w:color w:val="333333"/>
          <w:spacing w:val="8"/>
          <w:kern w:val="0"/>
          <w:sz w:val="15"/>
          <w:szCs w:val="15"/>
        </w:rPr>
        <w:t>恐</w:t>
      </w:r>
      <w:proofErr w:type="gramEnd"/>
      <w:r w:rsidRPr="00B60612">
        <w:rPr>
          <w:rFonts w:ascii="新細明體" w:eastAsia="新細明體" w:hAnsi="新細明體" w:cs="新細明體" w:hint="eastAsia"/>
          <w:color w:val="333333"/>
          <w:spacing w:val="8"/>
          <w:kern w:val="0"/>
          <w:sz w:val="15"/>
          <w:szCs w:val="15"/>
        </w:rPr>
        <w:t>侵害其隱私權益者，除有關法令規定得予公開或運用之情形外，自應保密或限制公開，並依法辦理安全維護工作，以使個人資料獲得周全之保護。</w:t>
      </w:r>
    </w:p>
    <w:p w:rsidR="00B60612" w:rsidRDefault="00B60612" w:rsidP="00B60612">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B60612">
        <w:rPr>
          <w:rFonts w:ascii="新細明體" w:eastAsia="新細明體" w:hAnsi="新細明體" w:cs="新細明體" w:hint="eastAsia"/>
          <w:color w:val="333333"/>
          <w:spacing w:val="8"/>
          <w:kern w:val="0"/>
          <w:sz w:val="15"/>
          <w:szCs w:val="15"/>
        </w:rPr>
        <w:t>正本：行政院衛生署</w:t>
      </w:r>
    </w:p>
    <w:p w:rsidR="00B60612" w:rsidRPr="00B60612" w:rsidRDefault="00B60612" w:rsidP="00B60612">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B60612">
        <w:rPr>
          <w:rFonts w:ascii="新細明體" w:eastAsia="新細明體" w:hAnsi="新細明體" w:cs="新細明體" w:hint="eastAsia"/>
          <w:color w:val="333333"/>
          <w:spacing w:val="8"/>
          <w:kern w:val="0"/>
          <w:sz w:val="15"/>
          <w:szCs w:val="15"/>
        </w:rPr>
        <w:t>副本：本部政風司</w:t>
      </w:r>
    </w:p>
    <w:p w:rsidR="00C5799C" w:rsidRPr="00B60612" w:rsidRDefault="00C5799C" w:rsidP="00C26931">
      <w:pPr>
        <w:ind w:left="1200" w:right="-29" w:hanging="1200"/>
      </w:pPr>
    </w:p>
    <w:sectPr w:rsidR="00C5799C" w:rsidRPr="00B60612"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0612"/>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94515"/>
    <w:rsid w:val="008E6D66"/>
    <w:rsid w:val="009B4196"/>
    <w:rsid w:val="009C4E6D"/>
    <w:rsid w:val="00A5431F"/>
    <w:rsid w:val="00B15663"/>
    <w:rsid w:val="00B60612"/>
    <w:rsid w:val="00B71FC8"/>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0612"/>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9279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2015-04-21T01:05:00Z</dcterms:created>
  <dcterms:modified xsi:type="dcterms:W3CDTF">2015-04-21T01:06:00Z</dcterms:modified>
</cp:coreProperties>
</file>