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DA" w:rsidRPr="003B68DA" w:rsidRDefault="003B68DA" w:rsidP="003B68DA">
      <w:pPr>
        <w:widowControl/>
        <w:rPr>
          <w:rFonts w:ascii="新細明體" w:eastAsia="新細明體" w:hAnsi="新細明體" w:cs="新細明體"/>
          <w:kern w:val="0"/>
          <w:szCs w:val="24"/>
        </w:rPr>
      </w:pPr>
      <w:r w:rsidRPr="003B68DA">
        <w:rPr>
          <w:rFonts w:ascii="Times New Roman" w:eastAsia="新細明體" w:hAnsi="Times New Roman" w:cs="Times New Roman"/>
          <w:color w:val="000000"/>
          <w:spacing w:val="10"/>
          <w:kern w:val="0"/>
          <w:sz w:val="19"/>
          <w:szCs w:val="19"/>
          <w:shd w:val="clear" w:color="auto" w:fill="FFFCDF"/>
        </w:rPr>
        <w:t>法務部　函</w:t>
      </w:r>
    </w:p>
    <w:p w:rsidR="003B68DA" w:rsidRPr="003B68DA" w:rsidRDefault="003B68DA" w:rsidP="003B68DA">
      <w:pPr>
        <w:widowControl/>
        <w:spacing w:line="269" w:lineRule="atLeast"/>
        <w:rPr>
          <w:rFonts w:ascii="新細明體" w:eastAsia="新細明體" w:hAnsi="新細明體" w:cs="新細明體"/>
          <w:color w:val="333333"/>
          <w:spacing w:val="10"/>
          <w:kern w:val="0"/>
          <w:sz w:val="19"/>
          <w:szCs w:val="19"/>
        </w:rPr>
      </w:pPr>
      <w:r w:rsidRPr="003B68DA">
        <w:rPr>
          <w:rFonts w:ascii="新細明體" w:eastAsia="新細明體" w:hAnsi="新細明體" w:cs="新細明體" w:hint="eastAsia"/>
          <w:color w:val="333333"/>
          <w:spacing w:val="10"/>
          <w:kern w:val="0"/>
          <w:sz w:val="19"/>
          <w:szCs w:val="19"/>
        </w:rPr>
        <w:t>發文日期：中華民國103年10月30日</w:t>
      </w:r>
      <w:r w:rsidRPr="003B68DA">
        <w:rPr>
          <w:rFonts w:ascii="新細明體" w:eastAsia="新細明體" w:hAnsi="新細明體" w:cs="新細明體" w:hint="eastAsia"/>
          <w:color w:val="333333"/>
          <w:spacing w:val="10"/>
          <w:kern w:val="0"/>
          <w:sz w:val="19"/>
          <w:szCs w:val="19"/>
        </w:rPr>
        <w:br/>
        <w:t>發文字號：</w:t>
      </w:r>
      <w:proofErr w:type="gramStart"/>
      <w:r w:rsidRPr="003B68DA">
        <w:rPr>
          <w:rFonts w:ascii="新細明體" w:eastAsia="新細明體" w:hAnsi="新細明體" w:cs="新細明體" w:hint="eastAsia"/>
          <w:color w:val="333333"/>
          <w:spacing w:val="10"/>
          <w:kern w:val="0"/>
          <w:sz w:val="19"/>
          <w:szCs w:val="19"/>
        </w:rPr>
        <w:t>法授廉財字</w:t>
      </w:r>
      <w:proofErr w:type="gramEnd"/>
      <w:r w:rsidRPr="003B68DA">
        <w:rPr>
          <w:rFonts w:ascii="新細明體" w:eastAsia="新細明體" w:hAnsi="新細明體" w:cs="新細明體" w:hint="eastAsia"/>
          <w:color w:val="333333"/>
          <w:spacing w:val="10"/>
          <w:kern w:val="0"/>
          <w:sz w:val="19"/>
          <w:szCs w:val="19"/>
        </w:rPr>
        <w:t>第10305039010號</w:t>
      </w:r>
      <w:r w:rsidRPr="003B68DA">
        <w:rPr>
          <w:rFonts w:ascii="新細明體" w:eastAsia="新細明體" w:hAnsi="新細明體" w:cs="新細明體" w:hint="eastAsia"/>
          <w:color w:val="333333"/>
          <w:spacing w:val="10"/>
          <w:kern w:val="0"/>
          <w:sz w:val="19"/>
          <w:szCs w:val="19"/>
        </w:rPr>
        <w:br/>
      </w:r>
      <w:proofErr w:type="gramStart"/>
      <w:r w:rsidRPr="003B68DA">
        <w:rPr>
          <w:rFonts w:ascii="新細明體" w:eastAsia="新細明體" w:hAnsi="新細明體" w:cs="新細明體" w:hint="eastAsia"/>
          <w:color w:val="333333"/>
          <w:spacing w:val="10"/>
          <w:kern w:val="0"/>
          <w:sz w:val="19"/>
          <w:szCs w:val="19"/>
        </w:rPr>
        <w:t>速別</w:t>
      </w:r>
      <w:proofErr w:type="gramEnd"/>
      <w:r w:rsidRPr="003B68DA">
        <w:rPr>
          <w:rFonts w:ascii="新細明體" w:eastAsia="新細明體" w:hAnsi="新細明體" w:cs="新細明體" w:hint="eastAsia"/>
          <w:color w:val="333333"/>
          <w:spacing w:val="10"/>
          <w:kern w:val="0"/>
          <w:sz w:val="19"/>
          <w:szCs w:val="19"/>
        </w:rPr>
        <w:t>：普通件</w:t>
      </w:r>
      <w:r w:rsidRPr="003B68DA">
        <w:rPr>
          <w:rFonts w:ascii="新細明體" w:eastAsia="新細明體" w:hAnsi="新細明體" w:cs="新細明體" w:hint="eastAsia"/>
          <w:color w:val="333333"/>
          <w:spacing w:val="10"/>
          <w:kern w:val="0"/>
          <w:sz w:val="19"/>
          <w:szCs w:val="19"/>
        </w:rPr>
        <w:br/>
        <w:t>密等及解密條件或保密期限：</w:t>
      </w:r>
      <w:r w:rsidRPr="003B68DA">
        <w:rPr>
          <w:rFonts w:ascii="新細明體" w:eastAsia="新細明體" w:hAnsi="新細明體" w:cs="新細明體" w:hint="eastAsia"/>
          <w:color w:val="333333"/>
          <w:spacing w:val="10"/>
          <w:kern w:val="0"/>
          <w:sz w:val="19"/>
          <w:szCs w:val="19"/>
        </w:rPr>
        <w:br/>
        <w:t>附件：無</w:t>
      </w:r>
    </w:p>
    <w:p w:rsidR="003B68DA" w:rsidRPr="003B68DA" w:rsidRDefault="003B68DA" w:rsidP="003B68DA">
      <w:pPr>
        <w:widowControl/>
        <w:spacing w:line="269" w:lineRule="atLeast"/>
        <w:rPr>
          <w:rFonts w:ascii="新細明體" w:eastAsia="新細明體" w:hAnsi="新細明體" w:cs="新細明體" w:hint="eastAsia"/>
          <w:color w:val="333333"/>
          <w:spacing w:val="10"/>
          <w:kern w:val="0"/>
          <w:sz w:val="19"/>
          <w:szCs w:val="19"/>
        </w:rPr>
      </w:pPr>
      <w:r w:rsidRPr="003B68DA">
        <w:rPr>
          <w:rFonts w:ascii="新細明體" w:eastAsia="新細明體" w:hAnsi="新細明體" w:cs="新細明體" w:hint="eastAsia"/>
          <w:color w:val="333333"/>
          <w:spacing w:val="10"/>
          <w:kern w:val="0"/>
          <w:sz w:val="19"/>
          <w:szCs w:val="19"/>
        </w:rPr>
        <w:t>主旨：有關 大院函</w:t>
      </w:r>
      <w:proofErr w:type="gramStart"/>
      <w:r w:rsidRPr="003B68DA">
        <w:rPr>
          <w:rFonts w:ascii="新細明體" w:eastAsia="新細明體" w:hAnsi="新細明體" w:cs="新細明體" w:hint="eastAsia"/>
          <w:color w:val="333333"/>
          <w:spacing w:val="10"/>
          <w:kern w:val="0"/>
          <w:sz w:val="19"/>
          <w:szCs w:val="19"/>
        </w:rPr>
        <w:t>詢</w:t>
      </w:r>
      <w:proofErr w:type="gramEnd"/>
      <w:r w:rsidRPr="003B68DA">
        <w:rPr>
          <w:rFonts w:ascii="新細明體" w:eastAsia="新細明體" w:hAnsi="新細明體" w:cs="新細明體" w:hint="eastAsia"/>
          <w:color w:val="333333"/>
          <w:spacing w:val="10"/>
          <w:kern w:val="0"/>
          <w:sz w:val="19"/>
          <w:szCs w:val="19"/>
        </w:rPr>
        <w:t>公職人員財產申報法（下稱本法）適用疑義乙案，復如說明，敬請 查照。</w:t>
      </w:r>
      <w:r w:rsidRPr="003B68DA">
        <w:rPr>
          <w:rFonts w:ascii="新細明體" w:eastAsia="新細明體" w:hAnsi="新細明體" w:cs="新細明體" w:hint="eastAsia"/>
          <w:color w:val="333333"/>
          <w:spacing w:val="10"/>
          <w:kern w:val="0"/>
          <w:sz w:val="19"/>
          <w:szCs w:val="19"/>
        </w:rPr>
        <w:br/>
        <w:t xml:space="preserve">說明：　</w:t>
      </w:r>
      <w:r w:rsidRPr="003B68DA">
        <w:rPr>
          <w:rFonts w:ascii="新細明體" w:eastAsia="新細明體" w:hAnsi="新細明體" w:cs="新細明體" w:hint="eastAsia"/>
          <w:color w:val="333333"/>
          <w:spacing w:val="10"/>
          <w:kern w:val="0"/>
          <w:sz w:val="19"/>
          <w:szCs w:val="19"/>
        </w:rPr>
        <w:br/>
        <w:t>一、復 大院103年5月12日院台</w:t>
      </w:r>
      <w:proofErr w:type="gramStart"/>
      <w:r w:rsidRPr="003B68DA">
        <w:rPr>
          <w:rFonts w:ascii="新細明體" w:eastAsia="新細明體" w:hAnsi="新細明體" w:cs="新細明體" w:hint="eastAsia"/>
          <w:color w:val="333333"/>
          <w:spacing w:val="10"/>
          <w:kern w:val="0"/>
          <w:sz w:val="19"/>
          <w:szCs w:val="19"/>
        </w:rPr>
        <w:t>申壹字</w:t>
      </w:r>
      <w:proofErr w:type="gramEnd"/>
      <w:r w:rsidRPr="003B68DA">
        <w:rPr>
          <w:rFonts w:ascii="新細明體" w:eastAsia="新細明體" w:hAnsi="新細明體" w:cs="新細明體" w:hint="eastAsia"/>
          <w:color w:val="333333"/>
          <w:spacing w:val="10"/>
          <w:kern w:val="0"/>
          <w:sz w:val="19"/>
          <w:szCs w:val="19"/>
        </w:rPr>
        <w:t>第1031831392號函。</w:t>
      </w:r>
    </w:p>
    <w:p w:rsidR="003B68DA" w:rsidRPr="003B68DA" w:rsidRDefault="003B68DA" w:rsidP="003B68DA">
      <w:pPr>
        <w:widowControl/>
        <w:spacing w:line="269" w:lineRule="atLeast"/>
        <w:rPr>
          <w:rFonts w:ascii="新細明體" w:eastAsia="新細明體" w:hAnsi="新細明體" w:cs="新細明體" w:hint="eastAsia"/>
          <w:color w:val="333333"/>
          <w:spacing w:val="10"/>
          <w:kern w:val="0"/>
          <w:sz w:val="19"/>
          <w:szCs w:val="19"/>
        </w:rPr>
      </w:pPr>
      <w:r w:rsidRPr="003B68DA">
        <w:rPr>
          <w:rFonts w:ascii="新細明體" w:eastAsia="新細明體" w:hAnsi="新細明體" w:cs="新細明體" w:hint="eastAsia"/>
          <w:color w:val="333333"/>
          <w:spacing w:val="10"/>
          <w:kern w:val="0"/>
          <w:sz w:val="19"/>
          <w:szCs w:val="19"/>
        </w:rPr>
        <w:t>二、有關申報人於定期申報期間同日轉任新職或離職時，是否尚須辦理當年度定期申報疑義乙節：按「公職人員應於就（到）職三個月內申報財產，每年並定期申報一次。同一申報年度已辦理就（到）職申報者，免為該年度之定期申報。公職人員於喪失前條所定應申報財產之身分起二個月內，應將卸（離）職或解除代理當日之財產情形，向原受理財產申報機關（構）申報。但於辦理卸（離）職或解除代理申報期間內，再任應申報財產之公職時，應依前項規定辦理就（到）職申報，</w:t>
      </w:r>
      <w:proofErr w:type="gramStart"/>
      <w:r w:rsidRPr="003B68DA">
        <w:rPr>
          <w:rFonts w:ascii="新細明體" w:eastAsia="新細明體" w:hAnsi="新細明體" w:cs="新細明體" w:hint="eastAsia"/>
          <w:color w:val="333333"/>
          <w:spacing w:val="10"/>
          <w:kern w:val="0"/>
          <w:sz w:val="19"/>
          <w:szCs w:val="19"/>
        </w:rPr>
        <w:t>免卸</w:t>
      </w:r>
      <w:proofErr w:type="gramEnd"/>
      <w:r w:rsidRPr="003B68DA">
        <w:rPr>
          <w:rFonts w:ascii="新細明體" w:eastAsia="新細明體" w:hAnsi="新細明體" w:cs="新細明體" w:hint="eastAsia"/>
          <w:color w:val="333333"/>
          <w:spacing w:val="10"/>
          <w:kern w:val="0"/>
          <w:sz w:val="19"/>
          <w:szCs w:val="19"/>
        </w:rPr>
        <w:t>（離）職或解除代理申報。」、「應依本法第二條第一項第十三款、第二項、第四項、第三條第一項及本條第二項申報財產之公職人員，於法定申報期間喪失申報身分者，前開</w:t>
      </w:r>
      <w:proofErr w:type="gramStart"/>
      <w:r w:rsidRPr="003B68DA">
        <w:rPr>
          <w:rFonts w:ascii="新細明體" w:eastAsia="新細明體" w:hAnsi="新細明體" w:cs="新細明體" w:hint="eastAsia"/>
          <w:color w:val="333333"/>
          <w:spacing w:val="10"/>
          <w:kern w:val="0"/>
          <w:sz w:val="19"/>
          <w:szCs w:val="19"/>
        </w:rPr>
        <w:t>申報與卸</w:t>
      </w:r>
      <w:proofErr w:type="gramEnd"/>
      <w:r w:rsidRPr="003B68DA">
        <w:rPr>
          <w:rFonts w:ascii="新細明體" w:eastAsia="新細明體" w:hAnsi="新細明體" w:cs="新細明體" w:hint="eastAsia"/>
          <w:color w:val="333333"/>
          <w:spacing w:val="10"/>
          <w:kern w:val="0"/>
          <w:sz w:val="19"/>
          <w:szCs w:val="19"/>
        </w:rPr>
        <w:t>（離）職或解除代理申報得擇</w:t>
      </w:r>
      <w:proofErr w:type="gramStart"/>
      <w:r w:rsidRPr="003B68DA">
        <w:rPr>
          <w:rFonts w:ascii="新細明體" w:eastAsia="新細明體" w:hAnsi="新細明體" w:cs="新細明體" w:hint="eastAsia"/>
          <w:color w:val="333333"/>
          <w:spacing w:val="10"/>
          <w:kern w:val="0"/>
          <w:sz w:val="19"/>
          <w:szCs w:val="19"/>
        </w:rPr>
        <w:t>一</w:t>
      </w:r>
      <w:proofErr w:type="gramEnd"/>
      <w:r w:rsidRPr="003B68DA">
        <w:rPr>
          <w:rFonts w:ascii="新細明體" w:eastAsia="新細明體" w:hAnsi="新細明體" w:cs="新細明體" w:hint="eastAsia"/>
          <w:color w:val="333333"/>
          <w:spacing w:val="10"/>
          <w:kern w:val="0"/>
          <w:sz w:val="19"/>
          <w:szCs w:val="19"/>
        </w:rPr>
        <w:t>辦理。」本法第3條、本法施行細則第9條第5項定有明文。是本法雖規定原則上每年應定期申報1次，惟為避免申報人於短期內須重複申報數次，造成申報人負擔之考量，立法者乃於本法第3條各項後段特設例外規定，另本法施行細則第9條第5項亦循相同法理設有例外規定，此為「原則法與例外法」之立法方式，故上開法條中既有例外法規定，即是以例外除去而不適用原則法，與本法第3條有關「每年並定期申報一次」之規定尚無</w:t>
      </w:r>
      <w:proofErr w:type="gramStart"/>
      <w:r w:rsidRPr="003B68DA">
        <w:rPr>
          <w:rFonts w:ascii="新細明體" w:eastAsia="新細明體" w:hAnsi="新細明體" w:cs="新細明體" w:hint="eastAsia"/>
          <w:color w:val="333333"/>
          <w:spacing w:val="10"/>
          <w:kern w:val="0"/>
          <w:sz w:val="19"/>
          <w:szCs w:val="19"/>
        </w:rPr>
        <w:t>扞</w:t>
      </w:r>
      <w:proofErr w:type="gramEnd"/>
      <w:r w:rsidRPr="003B68DA">
        <w:rPr>
          <w:rFonts w:ascii="新細明體" w:eastAsia="新細明體" w:hAnsi="新細明體" w:cs="新細明體" w:hint="eastAsia"/>
          <w:color w:val="333333"/>
          <w:spacing w:val="10"/>
          <w:kern w:val="0"/>
          <w:sz w:val="19"/>
          <w:szCs w:val="19"/>
        </w:rPr>
        <w:t>格。</w:t>
      </w:r>
    </w:p>
    <w:p w:rsidR="003B68DA" w:rsidRPr="003B68DA" w:rsidRDefault="003B68DA" w:rsidP="003B68DA">
      <w:pPr>
        <w:widowControl/>
        <w:spacing w:line="269" w:lineRule="atLeast"/>
        <w:rPr>
          <w:rFonts w:ascii="新細明體" w:eastAsia="新細明體" w:hAnsi="新細明體" w:cs="新細明體" w:hint="eastAsia"/>
          <w:color w:val="333333"/>
          <w:spacing w:val="10"/>
          <w:kern w:val="0"/>
          <w:sz w:val="19"/>
          <w:szCs w:val="19"/>
        </w:rPr>
      </w:pPr>
      <w:r w:rsidRPr="003B68DA">
        <w:rPr>
          <w:rFonts w:ascii="新細明體" w:eastAsia="新細明體" w:hAnsi="新細明體" w:cs="新細明體" w:hint="eastAsia"/>
          <w:color w:val="333333"/>
          <w:spacing w:val="10"/>
          <w:kern w:val="0"/>
          <w:sz w:val="19"/>
          <w:szCs w:val="19"/>
        </w:rPr>
        <w:t>三、有關公職人員財產代理申報疑義一節：</w:t>
      </w:r>
      <w:r w:rsidRPr="003B68DA">
        <w:rPr>
          <w:rFonts w:ascii="新細明體" w:eastAsia="新細明體" w:hAnsi="新細明體" w:cs="新細明體" w:hint="eastAsia"/>
          <w:color w:val="333333"/>
          <w:spacing w:val="10"/>
          <w:kern w:val="0"/>
          <w:sz w:val="19"/>
          <w:szCs w:val="19"/>
        </w:rPr>
        <w:br/>
        <w:t>(</w:t>
      </w:r>
      <w:proofErr w:type="gramStart"/>
      <w:r w:rsidRPr="003B68DA">
        <w:rPr>
          <w:rFonts w:ascii="新細明體" w:eastAsia="新細明體" w:hAnsi="新細明體" w:cs="新細明體" w:hint="eastAsia"/>
          <w:color w:val="333333"/>
          <w:spacing w:val="10"/>
          <w:kern w:val="0"/>
          <w:sz w:val="19"/>
          <w:szCs w:val="19"/>
        </w:rPr>
        <w:t>一</w:t>
      </w:r>
      <w:proofErr w:type="gramEnd"/>
      <w:r w:rsidRPr="003B68DA">
        <w:rPr>
          <w:rFonts w:ascii="新細明體" w:eastAsia="新細明體" w:hAnsi="新細明體" w:cs="新細明體" w:hint="eastAsia"/>
          <w:color w:val="333333"/>
          <w:spacing w:val="10"/>
          <w:kern w:val="0"/>
          <w:sz w:val="19"/>
          <w:szCs w:val="19"/>
        </w:rPr>
        <w:t>)按本部102年5月6日</w:t>
      </w:r>
      <w:proofErr w:type="gramStart"/>
      <w:r w:rsidRPr="003B68DA">
        <w:rPr>
          <w:rFonts w:ascii="新細明體" w:eastAsia="新細明體" w:hAnsi="新細明體" w:cs="新細明體" w:hint="eastAsia"/>
          <w:color w:val="333333"/>
          <w:spacing w:val="10"/>
          <w:kern w:val="0"/>
          <w:sz w:val="19"/>
          <w:szCs w:val="19"/>
        </w:rPr>
        <w:t>法授廉財字</w:t>
      </w:r>
      <w:proofErr w:type="gramEnd"/>
      <w:r w:rsidRPr="003B68DA">
        <w:rPr>
          <w:rFonts w:ascii="新細明體" w:eastAsia="新細明體" w:hAnsi="新細明體" w:cs="新細明體" w:hint="eastAsia"/>
          <w:color w:val="333333"/>
          <w:spacing w:val="10"/>
          <w:kern w:val="0"/>
          <w:sz w:val="19"/>
          <w:szCs w:val="19"/>
        </w:rPr>
        <w:t>第10205011110號函釋：「二、按公職人員財產申報法第2條第1項各款公職人員，其職務係代理者，亦應申報財產，但代理未滿 3個月者，毋庸申報，本法第2條第2項訂有明文。又已具財產申報義務之公職人員，</w:t>
      </w:r>
      <w:proofErr w:type="gramStart"/>
      <w:r w:rsidRPr="003B68DA">
        <w:rPr>
          <w:rFonts w:ascii="新細明體" w:eastAsia="新細明體" w:hAnsi="新細明體" w:cs="新細明體" w:hint="eastAsia"/>
          <w:color w:val="333333"/>
          <w:spacing w:val="10"/>
          <w:kern w:val="0"/>
          <w:sz w:val="19"/>
          <w:szCs w:val="19"/>
        </w:rPr>
        <w:t>倘另取得</w:t>
      </w:r>
      <w:proofErr w:type="gramEnd"/>
      <w:r w:rsidRPr="003B68DA">
        <w:rPr>
          <w:rFonts w:ascii="新細明體" w:eastAsia="新細明體" w:hAnsi="新細明體" w:cs="新細明體" w:hint="eastAsia"/>
          <w:color w:val="333333"/>
          <w:spacing w:val="10"/>
          <w:kern w:val="0"/>
          <w:sz w:val="19"/>
          <w:szCs w:val="19"/>
        </w:rPr>
        <w:t>（包含正式上任及兼任、代理）其他應申報財產身分之職務，或相同身分之另一職務，而新職務之受理申報機關（構）與原職務相同者，由於受理申報機關（構）並無變動，</w:t>
      </w:r>
      <w:proofErr w:type="gramStart"/>
      <w:r w:rsidRPr="003B68DA">
        <w:rPr>
          <w:rFonts w:ascii="新細明體" w:eastAsia="新細明體" w:hAnsi="新細明體" w:cs="新細明體" w:hint="eastAsia"/>
          <w:color w:val="333333"/>
          <w:spacing w:val="10"/>
          <w:kern w:val="0"/>
          <w:sz w:val="19"/>
          <w:szCs w:val="19"/>
        </w:rPr>
        <w:t>揆</w:t>
      </w:r>
      <w:proofErr w:type="gramEnd"/>
      <w:r w:rsidRPr="003B68DA">
        <w:rPr>
          <w:rFonts w:ascii="新細明體" w:eastAsia="新細明體" w:hAnsi="新細明體" w:cs="新細明體" w:hint="eastAsia"/>
          <w:color w:val="333333"/>
          <w:spacing w:val="10"/>
          <w:kern w:val="0"/>
          <w:sz w:val="19"/>
          <w:szCs w:val="19"/>
        </w:rPr>
        <w:t>諸本法施行細則第9條第1項規定，無論新職務與原職務之申報期間有無重疊，新</w:t>
      </w:r>
      <w:proofErr w:type="gramStart"/>
      <w:r w:rsidRPr="003B68DA">
        <w:rPr>
          <w:rFonts w:ascii="新細明體" w:eastAsia="新細明體" w:hAnsi="新細明體" w:cs="新細明體" w:hint="eastAsia"/>
          <w:color w:val="333333"/>
          <w:spacing w:val="10"/>
          <w:kern w:val="0"/>
          <w:sz w:val="19"/>
          <w:szCs w:val="19"/>
        </w:rPr>
        <w:t>職務均不須</w:t>
      </w:r>
      <w:proofErr w:type="gramEnd"/>
      <w:r w:rsidRPr="003B68DA">
        <w:rPr>
          <w:rFonts w:ascii="新細明體" w:eastAsia="新細明體" w:hAnsi="新細明體" w:cs="新細明體" w:hint="eastAsia"/>
          <w:color w:val="333333"/>
          <w:spacing w:val="10"/>
          <w:kern w:val="0"/>
          <w:sz w:val="19"/>
          <w:szCs w:val="19"/>
        </w:rPr>
        <w:t>再另行辦理就（到）職申報或兼任申報、代理申報，本部98年2月27日</w:t>
      </w:r>
      <w:proofErr w:type="gramStart"/>
      <w:r w:rsidRPr="003B68DA">
        <w:rPr>
          <w:rFonts w:ascii="新細明體" w:eastAsia="新細明體" w:hAnsi="新細明體" w:cs="新細明體" w:hint="eastAsia"/>
          <w:color w:val="333333"/>
          <w:spacing w:val="10"/>
          <w:kern w:val="0"/>
          <w:sz w:val="19"/>
          <w:szCs w:val="19"/>
        </w:rPr>
        <w:t>法政決字第0980007286號函釋足資</w:t>
      </w:r>
      <w:proofErr w:type="gramEnd"/>
      <w:r w:rsidRPr="003B68DA">
        <w:rPr>
          <w:rFonts w:ascii="新細明體" w:eastAsia="新細明體" w:hAnsi="新細明體" w:cs="新細明體" w:hint="eastAsia"/>
          <w:color w:val="333333"/>
          <w:spacing w:val="10"/>
          <w:kern w:val="0"/>
          <w:sz w:val="19"/>
          <w:szCs w:val="19"/>
        </w:rPr>
        <w:t>參照。 三、是</w:t>
      </w:r>
      <w:proofErr w:type="gramStart"/>
      <w:r w:rsidRPr="003B68DA">
        <w:rPr>
          <w:rFonts w:ascii="新細明體" w:eastAsia="新細明體" w:hAnsi="新細明體" w:cs="新細明體" w:hint="eastAsia"/>
          <w:color w:val="333333"/>
          <w:spacing w:val="10"/>
          <w:kern w:val="0"/>
          <w:sz w:val="19"/>
          <w:szCs w:val="19"/>
        </w:rPr>
        <w:t>以</w:t>
      </w:r>
      <w:proofErr w:type="gramEnd"/>
      <w:r w:rsidRPr="003B68DA">
        <w:rPr>
          <w:rFonts w:ascii="新細明體" w:eastAsia="新細明體" w:hAnsi="新細明體" w:cs="新細明體" w:hint="eastAsia"/>
          <w:color w:val="333333"/>
          <w:spacing w:val="10"/>
          <w:kern w:val="0"/>
          <w:sz w:val="19"/>
          <w:szCs w:val="19"/>
        </w:rPr>
        <w:t>，</w:t>
      </w:r>
      <w:proofErr w:type="gramStart"/>
      <w:r w:rsidRPr="003B68DA">
        <w:rPr>
          <w:rFonts w:ascii="新細明體" w:eastAsia="新細明體" w:hAnsi="新細明體" w:cs="新細明體" w:hint="eastAsia"/>
          <w:color w:val="333333"/>
          <w:spacing w:val="10"/>
          <w:kern w:val="0"/>
          <w:sz w:val="19"/>
          <w:szCs w:val="19"/>
        </w:rPr>
        <w:t>某甲於102年</w:t>
      </w:r>
      <w:proofErr w:type="gramEnd"/>
      <w:r w:rsidRPr="003B68DA">
        <w:rPr>
          <w:rFonts w:ascii="新細明體" w:eastAsia="新細明體" w:hAnsi="新細明體" w:cs="新細明體" w:hint="eastAsia"/>
          <w:color w:val="333333"/>
          <w:spacing w:val="10"/>
          <w:kern w:val="0"/>
          <w:sz w:val="19"/>
          <w:szCs w:val="19"/>
        </w:rPr>
        <w:t>（下同）1月1日代理應申報財產之職務，則依本法第2條第2項規定，其自代理滿3個月（4月1日）</w:t>
      </w:r>
      <w:proofErr w:type="gramStart"/>
      <w:r w:rsidRPr="003B68DA">
        <w:rPr>
          <w:rFonts w:ascii="新細明體" w:eastAsia="新細明體" w:hAnsi="新細明體" w:cs="新細明體" w:hint="eastAsia"/>
          <w:color w:val="333333"/>
          <w:spacing w:val="10"/>
          <w:kern w:val="0"/>
          <w:sz w:val="19"/>
          <w:szCs w:val="19"/>
        </w:rPr>
        <w:t>後具代理</w:t>
      </w:r>
      <w:proofErr w:type="gramEnd"/>
      <w:r w:rsidRPr="003B68DA">
        <w:rPr>
          <w:rFonts w:ascii="新細明體" w:eastAsia="新細明體" w:hAnsi="新細明體" w:cs="新細明體" w:hint="eastAsia"/>
          <w:color w:val="333333"/>
          <w:spacing w:val="10"/>
          <w:kern w:val="0"/>
          <w:sz w:val="19"/>
          <w:szCs w:val="19"/>
        </w:rPr>
        <w:t>申報義務。如</w:t>
      </w:r>
      <w:proofErr w:type="gramStart"/>
      <w:r w:rsidRPr="003B68DA">
        <w:rPr>
          <w:rFonts w:ascii="新細明體" w:eastAsia="新細明體" w:hAnsi="新細明體" w:cs="新細明體" w:hint="eastAsia"/>
          <w:color w:val="333333"/>
          <w:spacing w:val="10"/>
          <w:kern w:val="0"/>
          <w:sz w:val="19"/>
          <w:szCs w:val="19"/>
        </w:rPr>
        <w:t>某甲於前</w:t>
      </w:r>
      <w:proofErr w:type="gramEnd"/>
      <w:r w:rsidRPr="003B68DA">
        <w:rPr>
          <w:rFonts w:ascii="新細明體" w:eastAsia="新細明體" w:hAnsi="新細明體" w:cs="新細明體" w:hint="eastAsia"/>
          <w:color w:val="333333"/>
          <w:spacing w:val="10"/>
          <w:kern w:val="0"/>
          <w:sz w:val="19"/>
          <w:szCs w:val="19"/>
        </w:rPr>
        <w:t>揭代理申報期間內真除或正式派任其他應申報財產之職務，則依</w:t>
      </w:r>
      <w:proofErr w:type="gramStart"/>
      <w:r w:rsidRPr="003B68DA">
        <w:rPr>
          <w:rFonts w:ascii="新細明體" w:eastAsia="新細明體" w:hAnsi="新細明體" w:cs="新細明體" w:hint="eastAsia"/>
          <w:color w:val="333333"/>
          <w:spacing w:val="10"/>
          <w:kern w:val="0"/>
          <w:sz w:val="19"/>
          <w:szCs w:val="19"/>
        </w:rPr>
        <w:t>前開函釋</w:t>
      </w:r>
      <w:proofErr w:type="gramEnd"/>
      <w:r w:rsidRPr="003B68DA">
        <w:rPr>
          <w:rFonts w:ascii="新細明體" w:eastAsia="新細明體" w:hAnsi="新細明體" w:cs="新細明體" w:hint="eastAsia"/>
          <w:color w:val="333333"/>
          <w:spacing w:val="10"/>
          <w:kern w:val="0"/>
          <w:sz w:val="19"/>
          <w:szCs w:val="19"/>
        </w:rPr>
        <w:t>意旨，</w:t>
      </w:r>
      <w:proofErr w:type="gramStart"/>
      <w:r w:rsidRPr="003B68DA">
        <w:rPr>
          <w:rFonts w:ascii="新細明體" w:eastAsia="新細明體" w:hAnsi="新細明體" w:cs="新細明體" w:hint="eastAsia"/>
          <w:color w:val="333333"/>
          <w:spacing w:val="10"/>
          <w:kern w:val="0"/>
          <w:sz w:val="19"/>
          <w:szCs w:val="19"/>
        </w:rPr>
        <w:t>某甲真除</w:t>
      </w:r>
      <w:proofErr w:type="gramEnd"/>
      <w:r w:rsidRPr="003B68DA">
        <w:rPr>
          <w:rFonts w:ascii="新細明體" w:eastAsia="新細明體" w:hAnsi="新細明體" w:cs="新細明體" w:hint="eastAsia"/>
          <w:color w:val="333333"/>
          <w:spacing w:val="10"/>
          <w:kern w:val="0"/>
          <w:sz w:val="19"/>
          <w:szCs w:val="19"/>
        </w:rPr>
        <w:t>原代理職務或正式派任其他應申報職務後，如受理申報機關（構）並無變動者，自毋庸再另行辦理就（到）職申報，僅須辦理代理申報即可。」是申報</w:t>
      </w:r>
      <w:proofErr w:type="gramStart"/>
      <w:r w:rsidRPr="003B68DA">
        <w:rPr>
          <w:rFonts w:ascii="新細明體" w:eastAsia="新細明體" w:hAnsi="新細明體" w:cs="新細明體" w:hint="eastAsia"/>
          <w:color w:val="333333"/>
          <w:spacing w:val="10"/>
          <w:kern w:val="0"/>
          <w:sz w:val="19"/>
          <w:szCs w:val="19"/>
        </w:rPr>
        <w:t>人既僅須</w:t>
      </w:r>
      <w:proofErr w:type="gramEnd"/>
      <w:r w:rsidRPr="003B68DA">
        <w:rPr>
          <w:rFonts w:ascii="新細明體" w:eastAsia="新細明體" w:hAnsi="新細明體" w:cs="新細明體" w:hint="eastAsia"/>
          <w:color w:val="333333"/>
          <w:spacing w:val="10"/>
          <w:kern w:val="0"/>
          <w:sz w:val="19"/>
          <w:szCs w:val="19"/>
        </w:rPr>
        <w:t>辦理代理申報，毋庸辦理就（到）職申報，則基於代理申報期間僅3個月，申報人無論選擇</w:t>
      </w:r>
      <w:r w:rsidRPr="003B68DA">
        <w:rPr>
          <w:rFonts w:ascii="新細明體" w:eastAsia="新細明體" w:hAnsi="新細明體" w:cs="新細明體" w:hint="eastAsia"/>
          <w:color w:val="333333"/>
          <w:spacing w:val="10"/>
          <w:kern w:val="0"/>
          <w:sz w:val="19"/>
          <w:szCs w:val="19"/>
        </w:rPr>
        <w:lastRenderedPageBreak/>
        <w:t>該期間內何日作為申報日，應均可達本法要求公職人員財產公開透明並接受外界檢驗之立法目的，尚無限</w:t>
      </w:r>
      <w:proofErr w:type="gramStart"/>
      <w:r w:rsidRPr="003B68DA">
        <w:rPr>
          <w:rFonts w:ascii="新細明體" w:eastAsia="新細明體" w:hAnsi="新細明體" w:cs="新細明體" w:hint="eastAsia"/>
          <w:color w:val="333333"/>
          <w:spacing w:val="10"/>
          <w:kern w:val="0"/>
          <w:sz w:val="19"/>
          <w:szCs w:val="19"/>
        </w:rPr>
        <w:t>縮</w:t>
      </w:r>
      <w:proofErr w:type="gramEnd"/>
      <w:r w:rsidRPr="003B68DA">
        <w:rPr>
          <w:rFonts w:ascii="新細明體" w:eastAsia="新細明體" w:hAnsi="新細明體" w:cs="新細明體" w:hint="eastAsia"/>
          <w:color w:val="333333"/>
          <w:spacing w:val="10"/>
          <w:kern w:val="0"/>
          <w:sz w:val="19"/>
          <w:szCs w:val="19"/>
        </w:rPr>
        <w:t>申報人選擇申報日期間之必要。</w:t>
      </w:r>
    </w:p>
    <w:p w:rsidR="003B68DA" w:rsidRPr="003B68DA" w:rsidRDefault="003B68DA" w:rsidP="003B68DA">
      <w:pPr>
        <w:widowControl/>
        <w:spacing w:line="269" w:lineRule="atLeast"/>
        <w:rPr>
          <w:rFonts w:ascii="新細明體" w:eastAsia="新細明體" w:hAnsi="新細明體" w:cs="新細明體" w:hint="eastAsia"/>
          <w:color w:val="333333"/>
          <w:spacing w:val="10"/>
          <w:kern w:val="0"/>
          <w:sz w:val="19"/>
          <w:szCs w:val="19"/>
        </w:rPr>
      </w:pPr>
      <w:r w:rsidRPr="003B68DA">
        <w:rPr>
          <w:rFonts w:ascii="新細明體" w:eastAsia="新細明體" w:hAnsi="新細明體" w:cs="新細明體" w:hint="eastAsia"/>
          <w:color w:val="333333"/>
          <w:spacing w:val="10"/>
          <w:kern w:val="0"/>
          <w:sz w:val="19"/>
          <w:szCs w:val="19"/>
        </w:rPr>
        <w:t>(二)另本法施行細則第9條第5項明定：「應依本法第二條第一項第十三款、第二項、第四項、第三條第一項及本條第二項申報財產之公職人員，於法定申報期間喪失申報身分者，前開</w:t>
      </w:r>
      <w:proofErr w:type="gramStart"/>
      <w:r w:rsidRPr="003B68DA">
        <w:rPr>
          <w:rFonts w:ascii="新細明體" w:eastAsia="新細明體" w:hAnsi="新細明體" w:cs="新細明體" w:hint="eastAsia"/>
          <w:color w:val="333333"/>
          <w:spacing w:val="10"/>
          <w:kern w:val="0"/>
          <w:sz w:val="19"/>
          <w:szCs w:val="19"/>
        </w:rPr>
        <w:t>申報與卸</w:t>
      </w:r>
      <w:proofErr w:type="gramEnd"/>
      <w:r w:rsidRPr="003B68DA">
        <w:rPr>
          <w:rFonts w:ascii="新細明體" w:eastAsia="新細明體" w:hAnsi="新細明體" w:cs="新細明體" w:hint="eastAsia"/>
          <w:color w:val="333333"/>
          <w:spacing w:val="10"/>
          <w:kern w:val="0"/>
          <w:sz w:val="19"/>
          <w:szCs w:val="19"/>
        </w:rPr>
        <w:t>（離）職或解除代理申報得擇</w:t>
      </w:r>
      <w:proofErr w:type="gramStart"/>
      <w:r w:rsidRPr="003B68DA">
        <w:rPr>
          <w:rFonts w:ascii="新細明體" w:eastAsia="新細明體" w:hAnsi="新細明體" w:cs="新細明體" w:hint="eastAsia"/>
          <w:color w:val="333333"/>
          <w:spacing w:val="10"/>
          <w:kern w:val="0"/>
          <w:sz w:val="19"/>
          <w:szCs w:val="19"/>
        </w:rPr>
        <w:t>一</w:t>
      </w:r>
      <w:proofErr w:type="gramEnd"/>
      <w:r w:rsidRPr="003B68DA">
        <w:rPr>
          <w:rFonts w:ascii="新細明體" w:eastAsia="新細明體" w:hAnsi="新細明體" w:cs="新細明體" w:hint="eastAsia"/>
          <w:color w:val="333333"/>
          <w:spacing w:val="10"/>
          <w:kern w:val="0"/>
          <w:sz w:val="19"/>
          <w:szCs w:val="19"/>
        </w:rPr>
        <w:t>辦理。」</w:t>
      </w:r>
      <w:proofErr w:type="gramStart"/>
      <w:r w:rsidRPr="003B68DA">
        <w:rPr>
          <w:rFonts w:ascii="新細明體" w:eastAsia="新細明體" w:hAnsi="新細明體" w:cs="新細明體" w:hint="eastAsia"/>
          <w:color w:val="333333"/>
          <w:spacing w:val="10"/>
          <w:kern w:val="0"/>
          <w:sz w:val="19"/>
          <w:szCs w:val="19"/>
        </w:rPr>
        <w:t>又參據本部</w:t>
      </w:r>
      <w:proofErr w:type="gramEnd"/>
      <w:r w:rsidRPr="003B68DA">
        <w:rPr>
          <w:rFonts w:ascii="新細明體" w:eastAsia="新細明體" w:hAnsi="新細明體" w:cs="新細明體" w:hint="eastAsia"/>
          <w:color w:val="333333"/>
          <w:spacing w:val="10"/>
          <w:kern w:val="0"/>
          <w:sz w:val="19"/>
          <w:szCs w:val="19"/>
        </w:rPr>
        <w:t>98年2月27日</w:t>
      </w:r>
      <w:proofErr w:type="gramStart"/>
      <w:r w:rsidRPr="003B68DA">
        <w:rPr>
          <w:rFonts w:ascii="新細明體" w:eastAsia="新細明體" w:hAnsi="新細明體" w:cs="新細明體" w:hint="eastAsia"/>
          <w:color w:val="333333"/>
          <w:spacing w:val="10"/>
          <w:kern w:val="0"/>
          <w:sz w:val="19"/>
          <w:szCs w:val="19"/>
        </w:rPr>
        <w:t>法政決字第0980007286號</w:t>
      </w:r>
      <w:proofErr w:type="gramEnd"/>
      <w:r w:rsidRPr="003B68DA">
        <w:rPr>
          <w:rFonts w:ascii="新細明體" w:eastAsia="新細明體" w:hAnsi="新細明體" w:cs="新細明體" w:hint="eastAsia"/>
          <w:color w:val="333333"/>
          <w:spacing w:val="10"/>
          <w:kern w:val="0"/>
          <w:sz w:val="19"/>
          <w:szCs w:val="19"/>
        </w:rPr>
        <w:t>函釋：「無論數職務間之受理申報機關（構）是否相同，其中</w:t>
      </w:r>
      <w:proofErr w:type="gramStart"/>
      <w:r w:rsidRPr="003B68DA">
        <w:rPr>
          <w:rFonts w:ascii="新細明體" w:eastAsia="新細明體" w:hAnsi="新細明體" w:cs="新細明體" w:hint="eastAsia"/>
          <w:color w:val="333333"/>
          <w:spacing w:val="10"/>
          <w:kern w:val="0"/>
          <w:sz w:val="19"/>
          <w:szCs w:val="19"/>
        </w:rPr>
        <w:t>一</w:t>
      </w:r>
      <w:proofErr w:type="gramEnd"/>
      <w:r w:rsidRPr="003B68DA">
        <w:rPr>
          <w:rFonts w:ascii="新細明體" w:eastAsia="新細明體" w:hAnsi="新細明體" w:cs="新細明體" w:hint="eastAsia"/>
          <w:color w:val="333333"/>
          <w:spacing w:val="10"/>
          <w:kern w:val="0"/>
          <w:sz w:val="19"/>
          <w:szCs w:val="19"/>
        </w:rPr>
        <w:t>職務卸（離）職、解除代理、解除兼任時，如尚有其他應申報財產之職務，參照本法第3條第2項但書避免重複申報之意旨，應毋須辦理前開申報，應</w:t>
      </w:r>
      <w:proofErr w:type="gramStart"/>
      <w:r w:rsidRPr="003B68DA">
        <w:rPr>
          <w:rFonts w:ascii="新細明體" w:eastAsia="新細明體" w:hAnsi="新細明體" w:cs="新細明體" w:hint="eastAsia"/>
          <w:color w:val="333333"/>
          <w:spacing w:val="10"/>
          <w:kern w:val="0"/>
          <w:sz w:val="19"/>
          <w:szCs w:val="19"/>
        </w:rPr>
        <w:t>俟</w:t>
      </w:r>
      <w:proofErr w:type="gramEnd"/>
      <w:r w:rsidRPr="003B68DA">
        <w:rPr>
          <w:rFonts w:ascii="新細明體" w:eastAsia="新細明體" w:hAnsi="新細明體" w:cs="新細明體" w:hint="eastAsia"/>
          <w:color w:val="333333"/>
          <w:spacing w:val="10"/>
          <w:kern w:val="0"/>
          <w:sz w:val="19"/>
          <w:szCs w:val="19"/>
        </w:rPr>
        <w:t>其喪失最後一職務時，</w:t>
      </w:r>
      <w:proofErr w:type="gramStart"/>
      <w:r w:rsidRPr="003B68DA">
        <w:rPr>
          <w:rFonts w:ascii="新細明體" w:eastAsia="新細明體" w:hAnsi="新細明體" w:cs="新細明體" w:hint="eastAsia"/>
          <w:color w:val="333333"/>
          <w:spacing w:val="10"/>
          <w:kern w:val="0"/>
          <w:sz w:val="19"/>
          <w:szCs w:val="19"/>
        </w:rPr>
        <w:t>始須辦理</w:t>
      </w:r>
      <w:proofErr w:type="gramEnd"/>
      <w:r w:rsidRPr="003B68DA">
        <w:rPr>
          <w:rFonts w:ascii="新細明體" w:eastAsia="新細明體" w:hAnsi="新細明體" w:cs="新細明體" w:hint="eastAsia"/>
          <w:color w:val="333333"/>
          <w:spacing w:val="10"/>
          <w:kern w:val="0"/>
          <w:sz w:val="19"/>
          <w:szCs w:val="19"/>
        </w:rPr>
        <w:t>卸（離）職、解除代理、解除兼任申報」，是申報人於代理申報期間內解除代理，雖同時產生代理申報與解除代理申報義務，但得擇</w:t>
      </w:r>
      <w:proofErr w:type="gramStart"/>
      <w:r w:rsidRPr="003B68DA">
        <w:rPr>
          <w:rFonts w:ascii="新細明體" w:eastAsia="新細明體" w:hAnsi="新細明體" w:cs="新細明體" w:hint="eastAsia"/>
          <w:color w:val="333333"/>
          <w:spacing w:val="10"/>
          <w:kern w:val="0"/>
          <w:sz w:val="19"/>
          <w:szCs w:val="19"/>
        </w:rPr>
        <w:t>一</w:t>
      </w:r>
      <w:proofErr w:type="gramEnd"/>
      <w:r w:rsidRPr="003B68DA">
        <w:rPr>
          <w:rFonts w:ascii="新細明體" w:eastAsia="新細明體" w:hAnsi="新細明體" w:cs="新細明體" w:hint="eastAsia"/>
          <w:color w:val="333333"/>
          <w:spacing w:val="10"/>
          <w:kern w:val="0"/>
          <w:sz w:val="19"/>
          <w:szCs w:val="19"/>
        </w:rPr>
        <w:t>辦理，如其選擇解除代理申報，並另具有應向其他受理申報機關（構）申報之職務，則該解除代理申報亦毋須辦理，亦即該申報人既毋須辦理代理申報，亦毋須辦理解除代理申報，僅須就其</w:t>
      </w:r>
      <w:proofErr w:type="gramStart"/>
      <w:r w:rsidRPr="003B68DA">
        <w:rPr>
          <w:rFonts w:ascii="新細明體" w:eastAsia="新細明體" w:hAnsi="新細明體" w:cs="新細明體" w:hint="eastAsia"/>
          <w:color w:val="333333"/>
          <w:spacing w:val="10"/>
          <w:kern w:val="0"/>
          <w:sz w:val="19"/>
          <w:szCs w:val="19"/>
        </w:rPr>
        <w:t>所存應申報</w:t>
      </w:r>
      <w:proofErr w:type="gramEnd"/>
      <w:r w:rsidRPr="003B68DA">
        <w:rPr>
          <w:rFonts w:ascii="新細明體" w:eastAsia="新細明體" w:hAnsi="新細明體" w:cs="新細明體" w:hint="eastAsia"/>
          <w:color w:val="333333"/>
          <w:spacing w:val="10"/>
          <w:kern w:val="0"/>
          <w:sz w:val="19"/>
          <w:szCs w:val="19"/>
        </w:rPr>
        <w:t>財產職務，辦理定期申報或依其他申報類別申報即可，尚不致造成申報人短期內須重複申報。</w:t>
      </w:r>
    </w:p>
    <w:p w:rsidR="003B68DA" w:rsidRPr="003B68DA" w:rsidRDefault="003B68DA" w:rsidP="003B68DA">
      <w:pPr>
        <w:widowControl/>
        <w:spacing w:line="269" w:lineRule="atLeast"/>
        <w:rPr>
          <w:rFonts w:ascii="新細明體" w:eastAsia="新細明體" w:hAnsi="新細明體" w:cs="新細明體" w:hint="eastAsia"/>
          <w:color w:val="333333"/>
          <w:spacing w:val="10"/>
          <w:kern w:val="0"/>
          <w:sz w:val="19"/>
          <w:szCs w:val="19"/>
        </w:rPr>
      </w:pPr>
      <w:r w:rsidRPr="003B68DA">
        <w:rPr>
          <w:rFonts w:ascii="新細明體" w:eastAsia="新細明體" w:hAnsi="新細明體" w:cs="新細明體" w:hint="eastAsia"/>
          <w:color w:val="333333"/>
          <w:spacing w:val="10"/>
          <w:kern w:val="0"/>
          <w:sz w:val="19"/>
          <w:szCs w:val="19"/>
        </w:rPr>
        <w:t>(三)至申報人如代理應向 大院申報並須辦理信託財產申報之職務，同時該申報人另有應向政風機關（構）申報之職務，遇有上開情形時，因該申報人已毋庸向 大院辦理代理及解除代理申報，如要求其仍應辦理信託財產申報，再立即免除該申報義務，似無實益，亦造成申報人不必要之金錢負擔，是遇有此種情形時，該申報人應毋庸辦理信託財產申報較妥。</w:t>
      </w:r>
    </w:p>
    <w:p w:rsidR="003B68DA" w:rsidRPr="003B68DA" w:rsidRDefault="003B68DA" w:rsidP="003B68DA">
      <w:pPr>
        <w:widowControl/>
        <w:spacing w:line="269" w:lineRule="atLeast"/>
        <w:rPr>
          <w:rFonts w:ascii="新細明體" w:eastAsia="新細明體" w:hAnsi="新細明體" w:cs="新細明體" w:hint="eastAsia"/>
          <w:color w:val="333333"/>
          <w:spacing w:val="10"/>
          <w:kern w:val="0"/>
          <w:sz w:val="19"/>
          <w:szCs w:val="19"/>
        </w:rPr>
      </w:pPr>
      <w:r w:rsidRPr="003B68DA">
        <w:rPr>
          <w:rFonts w:ascii="新細明體" w:eastAsia="新細明體" w:hAnsi="新細明體" w:cs="新細明體" w:hint="eastAsia"/>
          <w:color w:val="333333"/>
          <w:spacing w:val="10"/>
          <w:kern w:val="0"/>
          <w:sz w:val="19"/>
          <w:szCs w:val="19"/>
        </w:rPr>
        <w:br/>
        <w:t>正本：監察院秘書長</w:t>
      </w:r>
      <w:r w:rsidRPr="003B68DA">
        <w:rPr>
          <w:rFonts w:ascii="新細明體" w:eastAsia="新細明體" w:hAnsi="新細明體" w:cs="新細明體" w:hint="eastAsia"/>
          <w:color w:val="333333"/>
          <w:spacing w:val="10"/>
          <w:kern w:val="0"/>
          <w:sz w:val="19"/>
          <w:szCs w:val="19"/>
        </w:rPr>
        <w:br/>
        <w:t>副本：本部廉政署</w:t>
      </w:r>
    </w:p>
    <w:p w:rsidR="00D91FE1" w:rsidRPr="003B68DA" w:rsidRDefault="003B68DA">
      <w:bookmarkStart w:id="0" w:name="_GoBack"/>
      <w:bookmarkEnd w:id="0"/>
    </w:p>
    <w:sectPr w:rsidR="00D91FE1" w:rsidRPr="003B68D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DA"/>
    <w:rsid w:val="00094B56"/>
    <w:rsid w:val="0027166B"/>
    <w:rsid w:val="003B68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CF22A-5409-481C-BD4C-4C8DDB61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68D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8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2015-04-17T03:24:00Z</dcterms:created>
  <dcterms:modified xsi:type="dcterms:W3CDTF">2015-04-17T03:25:00Z</dcterms:modified>
</cp:coreProperties>
</file>